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797A5" w14:textId="669A3437" w:rsidR="00986479" w:rsidRDefault="00986479" w:rsidP="009117E7">
      <w:pPr>
        <w:pStyle w:val="3-Odstavek"/>
      </w:pPr>
      <w:r w:rsidRPr="009117E7">
        <w:t>Odlok o</w:t>
      </w:r>
      <w:r w:rsidRPr="000559F7">
        <w:rPr>
          <w:b/>
          <w:spacing w:val="-6"/>
        </w:rPr>
        <w:t xml:space="preserve"> </w:t>
      </w:r>
      <w:r w:rsidRPr="000559F7">
        <w:rPr>
          <w:bCs/>
        </w:rPr>
        <w:t>občinskem</w:t>
      </w:r>
      <w:r w:rsidRPr="000559F7">
        <w:rPr>
          <w:b/>
          <w:spacing w:val="-4"/>
        </w:rPr>
        <w:t xml:space="preserve"> </w:t>
      </w:r>
      <w:r w:rsidRPr="000559F7">
        <w:rPr>
          <w:rStyle w:val="3-OdstavekZnak"/>
        </w:rPr>
        <w:t>podrobnem prostorskem načrtu OPPN_32 (za območje Velenja – območje Gorica – južno od vrtca na G</w:t>
      </w:r>
      <w:r w:rsidRPr="009117E7">
        <w:rPr>
          <w:rStyle w:val="3-OdstavekZnak"/>
        </w:rPr>
        <w:t>o</w:t>
      </w:r>
      <w:r w:rsidRPr="009117E7">
        <w:t>rici),</w:t>
      </w:r>
      <w:r w:rsidRPr="000559F7">
        <w:t xml:space="preserve"> Uradni vestnik Mestne občine Velenje 8/24 z dne 17.4.2024</w:t>
      </w:r>
    </w:p>
    <w:p w14:paraId="140459F0" w14:textId="78C90380" w:rsidR="009117E7" w:rsidRDefault="009117E7" w:rsidP="009117E7">
      <w:pPr>
        <w:pStyle w:val="3-Odstavek"/>
      </w:pPr>
      <w:r>
        <w:t>____________________________________________________________________</w:t>
      </w:r>
    </w:p>
    <w:p w14:paraId="0B6A902E" w14:textId="38B8428D" w:rsidR="009117E7" w:rsidRPr="000559F7" w:rsidRDefault="009117E7" w:rsidP="009117E7">
      <w:pPr>
        <w:pStyle w:val="3-Odstavek"/>
      </w:pPr>
      <w:r w:rsidRPr="009117E7">
        <w:t>Svet Mestne občine Velenje je na podlagi 119. člena Zakona o urejanju prostora (ZUreP-2, Uradni list RS št. 61/17) ter v povezavi z 298. in 338. členom Zakona o urejanju prostora (ZUreP-3, Uradni list RS št. 199/21, 18/23-ZDU-1O, 78/23-ZUNPEOVE, 95/23-ZIUOPZP, 131/23-ZORZFS, 23/24) in 24. člena Statuta Mestne občine Velenje (Uradni vestnik Mestne občine Velenje, št. 14/2022) na svoji 12.seji, dne 16. 4. 2024 sprejel</w:t>
      </w:r>
    </w:p>
    <w:p w14:paraId="5E9D6AA6" w14:textId="77777777" w:rsidR="00986479" w:rsidRPr="000559F7" w:rsidRDefault="00986479" w:rsidP="007119F5">
      <w:pPr>
        <w:pStyle w:val="0-Naslovpravnegaakta"/>
      </w:pPr>
    </w:p>
    <w:p w14:paraId="3FD19E68" w14:textId="5638DDAF" w:rsidR="00B86C79" w:rsidRPr="000559F7" w:rsidRDefault="00AD1A44" w:rsidP="007119F5">
      <w:pPr>
        <w:pStyle w:val="0-Naslovpravnegaakta"/>
      </w:pPr>
      <w:r w:rsidRPr="000559F7">
        <w:t>ODLOK</w:t>
      </w:r>
    </w:p>
    <w:p w14:paraId="67B6C582" w14:textId="77777777" w:rsidR="00B86C79" w:rsidRPr="000559F7" w:rsidRDefault="00AD1A44" w:rsidP="007119F5">
      <w:pPr>
        <w:pStyle w:val="0-Naslovpravnegaakta"/>
      </w:pPr>
      <w:r w:rsidRPr="000559F7">
        <w:t>o</w:t>
      </w:r>
      <w:r w:rsidRPr="000559F7">
        <w:rPr>
          <w:spacing w:val="-6"/>
        </w:rPr>
        <w:t xml:space="preserve"> </w:t>
      </w:r>
      <w:r w:rsidRPr="000559F7">
        <w:t>občinskem</w:t>
      </w:r>
      <w:r w:rsidRPr="000559F7">
        <w:rPr>
          <w:spacing w:val="-4"/>
        </w:rPr>
        <w:t xml:space="preserve"> </w:t>
      </w:r>
      <w:r w:rsidRPr="000559F7">
        <w:t>podrobnem</w:t>
      </w:r>
      <w:r w:rsidRPr="000559F7">
        <w:rPr>
          <w:spacing w:val="-4"/>
        </w:rPr>
        <w:t xml:space="preserve"> </w:t>
      </w:r>
      <w:r w:rsidRPr="000559F7">
        <w:t>prostorskem</w:t>
      </w:r>
      <w:r w:rsidRPr="000559F7">
        <w:rPr>
          <w:spacing w:val="-4"/>
        </w:rPr>
        <w:t xml:space="preserve"> </w:t>
      </w:r>
      <w:r w:rsidRPr="000559F7">
        <w:t>načrtu</w:t>
      </w:r>
      <w:r w:rsidRPr="000559F7">
        <w:rPr>
          <w:spacing w:val="40"/>
        </w:rPr>
        <w:t xml:space="preserve"> </w:t>
      </w:r>
      <w:r w:rsidRPr="000559F7">
        <w:t>OPPN_32</w:t>
      </w:r>
    </w:p>
    <w:p w14:paraId="69C4023D" w14:textId="4D0F23E9" w:rsidR="00B86C79" w:rsidRPr="000559F7" w:rsidRDefault="00AD1A44" w:rsidP="007119F5">
      <w:pPr>
        <w:pStyle w:val="0-Naslovpravnegaakta"/>
      </w:pPr>
      <w:r w:rsidRPr="000559F7">
        <w:t>(za</w:t>
      </w:r>
      <w:r w:rsidRPr="000559F7">
        <w:rPr>
          <w:spacing w:val="-5"/>
        </w:rPr>
        <w:t xml:space="preserve"> </w:t>
      </w:r>
      <w:r w:rsidRPr="000559F7">
        <w:t>območje</w:t>
      </w:r>
      <w:r w:rsidRPr="000559F7">
        <w:rPr>
          <w:spacing w:val="-3"/>
        </w:rPr>
        <w:t xml:space="preserve"> </w:t>
      </w:r>
      <w:r w:rsidRPr="000559F7">
        <w:t>Velenja</w:t>
      </w:r>
      <w:r w:rsidRPr="000559F7">
        <w:rPr>
          <w:spacing w:val="-5"/>
        </w:rPr>
        <w:t xml:space="preserve"> </w:t>
      </w:r>
      <w:r w:rsidRPr="000559F7">
        <w:t>– območje</w:t>
      </w:r>
      <w:r w:rsidRPr="000559F7">
        <w:rPr>
          <w:spacing w:val="-5"/>
        </w:rPr>
        <w:t xml:space="preserve"> </w:t>
      </w:r>
      <w:r w:rsidRPr="000559F7">
        <w:t>Gorica</w:t>
      </w:r>
      <w:r w:rsidRPr="000559F7">
        <w:rPr>
          <w:spacing w:val="-5"/>
        </w:rPr>
        <w:t xml:space="preserve"> </w:t>
      </w:r>
      <w:r w:rsidRPr="000559F7">
        <w:t>–</w:t>
      </w:r>
      <w:r w:rsidRPr="000559F7">
        <w:rPr>
          <w:spacing w:val="-4"/>
        </w:rPr>
        <w:t xml:space="preserve"> </w:t>
      </w:r>
      <w:r w:rsidRPr="000559F7">
        <w:t>južno od</w:t>
      </w:r>
      <w:r w:rsidRPr="000559F7">
        <w:rPr>
          <w:spacing w:val="-3"/>
        </w:rPr>
        <w:t xml:space="preserve"> </w:t>
      </w:r>
      <w:r w:rsidRPr="000559F7">
        <w:t>vrtca</w:t>
      </w:r>
      <w:r w:rsidRPr="000559F7">
        <w:rPr>
          <w:spacing w:val="-3"/>
        </w:rPr>
        <w:t xml:space="preserve"> </w:t>
      </w:r>
      <w:r w:rsidRPr="000559F7">
        <w:t>na Gorici)</w:t>
      </w:r>
    </w:p>
    <w:p w14:paraId="15BDC243" w14:textId="77777777" w:rsidR="00AD1A44" w:rsidRPr="000559F7" w:rsidRDefault="00AD1A44">
      <w:pPr>
        <w:ind w:left="3" w:right="6"/>
        <w:jc w:val="center"/>
        <w:rPr>
          <w:b/>
        </w:rPr>
      </w:pPr>
    </w:p>
    <w:p w14:paraId="36D6CE2C" w14:textId="2124962A" w:rsidR="00B86C79" w:rsidRPr="000559F7" w:rsidRDefault="00986479" w:rsidP="00986479">
      <w:pPr>
        <w:pStyle w:val="1-Poglavje"/>
      </w:pPr>
      <w:r w:rsidRPr="000559F7">
        <w:t xml:space="preserve">I. </w:t>
      </w:r>
      <w:r w:rsidR="00AD1A44" w:rsidRPr="000559F7">
        <w:t>SPLOŠNE</w:t>
      </w:r>
      <w:r w:rsidR="00AD1A44" w:rsidRPr="000559F7">
        <w:rPr>
          <w:spacing w:val="-8"/>
        </w:rPr>
        <w:t xml:space="preserve"> </w:t>
      </w:r>
      <w:r w:rsidR="00AD1A44" w:rsidRPr="000559F7">
        <w:rPr>
          <w:spacing w:val="-2"/>
        </w:rPr>
        <w:t>DOLOČBE</w:t>
      </w:r>
    </w:p>
    <w:p w14:paraId="2B6CB391" w14:textId="57BCF0FF" w:rsidR="00B86C79" w:rsidRPr="000559F7" w:rsidRDefault="007119F5" w:rsidP="007119F5">
      <w:pPr>
        <w:pStyle w:val="2-lennormativnidel"/>
      </w:pPr>
      <w:r w:rsidRPr="000559F7">
        <w:t xml:space="preserve">1. </w:t>
      </w:r>
      <w:r w:rsidR="00AD1A44" w:rsidRPr="000559F7">
        <w:rPr>
          <w:spacing w:val="-4"/>
        </w:rPr>
        <w:t>člen</w:t>
      </w:r>
    </w:p>
    <w:p w14:paraId="043189FC" w14:textId="77777777" w:rsidR="00B86C79" w:rsidRPr="000559F7" w:rsidRDefault="00AD1A44" w:rsidP="008621FF">
      <w:pPr>
        <w:pStyle w:val="3-Odstavek"/>
        <w:ind w:right="57"/>
      </w:pPr>
      <w:r w:rsidRPr="000559F7">
        <w:t>(1)</w:t>
      </w:r>
      <w:r w:rsidRPr="000559F7">
        <w:rPr>
          <w:spacing w:val="80"/>
        </w:rPr>
        <w:t xml:space="preserve"> </w:t>
      </w:r>
      <w:r w:rsidRPr="000559F7">
        <w:t xml:space="preserve">S tem odlokom se </w:t>
      </w:r>
      <w:r w:rsidRPr="000559F7">
        <w:rPr>
          <w:rStyle w:val="3-OdstavekZnak"/>
        </w:rPr>
        <w:t>sprejme Občinski podrobni prostorski načrt OPPN_32 (za območje Velenja – območje Gorica – južno od vrtca na Gorici), ki ga je pod številko 2019/17 izdelalo projektivno podjetje LM PROJEKTI,</w:t>
      </w:r>
      <w:r w:rsidRPr="000559F7">
        <w:t xml:space="preserve"> Peter Lojen </w:t>
      </w:r>
      <w:proofErr w:type="spellStart"/>
      <w:r w:rsidRPr="000559F7">
        <w:t>s.p</w:t>
      </w:r>
      <w:proofErr w:type="spellEnd"/>
      <w:r w:rsidRPr="000559F7">
        <w:t>. iz Velenja.</w:t>
      </w:r>
    </w:p>
    <w:p w14:paraId="0FB7511A" w14:textId="10E37465" w:rsidR="00B86C79" w:rsidRPr="000559F7" w:rsidRDefault="007119F5" w:rsidP="00B013C2">
      <w:pPr>
        <w:pStyle w:val="2-lennormativnidel"/>
      </w:pPr>
      <w:r w:rsidRPr="000559F7">
        <w:t>2.</w:t>
      </w:r>
      <w:r w:rsidR="00B013C2" w:rsidRPr="000559F7">
        <w:t xml:space="preserve"> </w:t>
      </w:r>
      <w:r w:rsidR="00AD1A44" w:rsidRPr="000559F7">
        <w:rPr>
          <w:spacing w:val="-4"/>
        </w:rPr>
        <w:t>člen</w:t>
      </w:r>
    </w:p>
    <w:p w14:paraId="06AF15CF" w14:textId="77777777" w:rsidR="00B86C79" w:rsidRPr="000559F7" w:rsidRDefault="00AD1A44" w:rsidP="00B013C2">
      <w:pPr>
        <w:pStyle w:val="2-lennormativnidel"/>
        <w:rPr>
          <w:spacing w:val="-2"/>
        </w:rPr>
      </w:pPr>
      <w:r w:rsidRPr="000559F7">
        <w:t>(vsebina</w:t>
      </w:r>
      <w:r w:rsidRPr="000559F7">
        <w:rPr>
          <w:spacing w:val="-4"/>
        </w:rPr>
        <w:t xml:space="preserve"> </w:t>
      </w:r>
      <w:r w:rsidRPr="000559F7">
        <w:t>OPPN</w:t>
      </w:r>
      <w:r w:rsidRPr="000559F7">
        <w:rPr>
          <w:spacing w:val="-4"/>
        </w:rPr>
        <w:t xml:space="preserve"> </w:t>
      </w:r>
      <w:r w:rsidRPr="000559F7">
        <w:t>in</w:t>
      </w:r>
      <w:r w:rsidRPr="000559F7">
        <w:rPr>
          <w:spacing w:val="-4"/>
        </w:rPr>
        <w:t xml:space="preserve"> </w:t>
      </w:r>
      <w:r w:rsidRPr="000559F7">
        <w:t>njegovih</w:t>
      </w:r>
      <w:r w:rsidRPr="000559F7">
        <w:rPr>
          <w:spacing w:val="-5"/>
        </w:rPr>
        <w:t xml:space="preserve"> </w:t>
      </w:r>
      <w:r w:rsidRPr="000559F7">
        <w:rPr>
          <w:spacing w:val="-2"/>
        </w:rPr>
        <w:t>prilog)</w:t>
      </w:r>
    </w:p>
    <w:p w14:paraId="434FFD9F" w14:textId="77777777" w:rsidR="008621FF" w:rsidRPr="000559F7" w:rsidRDefault="008621FF" w:rsidP="008621FF">
      <w:pPr>
        <w:rPr>
          <w:lang w:eastAsia="sl-SI"/>
        </w:rPr>
      </w:pPr>
    </w:p>
    <w:p w14:paraId="60EF2432" w14:textId="6FD69CCE" w:rsidR="00B86C79" w:rsidRPr="000559F7" w:rsidRDefault="007119F5" w:rsidP="008621FF">
      <w:pPr>
        <w:pStyle w:val="5-tevilnatoka"/>
      </w:pPr>
      <w:r w:rsidRPr="000559F7">
        <w:t>(1)</w:t>
      </w:r>
      <w:r w:rsidRPr="000559F7">
        <w:tab/>
      </w:r>
      <w:r w:rsidR="00AD1A44" w:rsidRPr="000559F7">
        <w:t>OPPN</w:t>
      </w:r>
      <w:r w:rsidR="00AD1A44" w:rsidRPr="000559F7">
        <w:rPr>
          <w:spacing w:val="-6"/>
        </w:rPr>
        <w:t xml:space="preserve"> </w:t>
      </w:r>
      <w:r w:rsidR="00AD1A44" w:rsidRPr="000559F7">
        <w:t>je</w:t>
      </w:r>
      <w:r w:rsidR="00AD1A44" w:rsidRPr="000559F7">
        <w:rPr>
          <w:spacing w:val="-5"/>
        </w:rPr>
        <w:t xml:space="preserve"> </w:t>
      </w:r>
      <w:r w:rsidR="00AD1A44" w:rsidRPr="000559F7">
        <w:t>sestavljen</w:t>
      </w:r>
      <w:r w:rsidR="00AD1A44" w:rsidRPr="000559F7">
        <w:rPr>
          <w:spacing w:val="-6"/>
        </w:rPr>
        <w:t xml:space="preserve"> </w:t>
      </w:r>
      <w:r w:rsidR="00AD1A44" w:rsidRPr="000559F7">
        <w:t>iz</w:t>
      </w:r>
      <w:r w:rsidR="00AD1A44" w:rsidRPr="000559F7">
        <w:rPr>
          <w:spacing w:val="-4"/>
        </w:rPr>
        <w:t xml:space="preserve"> </w:t>
      </w:r>
      <w:r w:rsidR="00AD1A44" w:rsidRPr="000559F7">
        <w:t>tekstualnega</w:t>
      </w:r>
      <w:r w:rsidR="00AD1A44" w:rsidRPr="000559F7">
        <w:rPr>
          <w:spacing w:val="-3"/>
        </w:rPr>
        <w:t xml:space="preserve"> </w:t>
      </w:r>
      <w:r w:rsidR="00AD1A44" w:rsidRPr="000559F7">
        <w:t>in</w:t>
      </w:r>
      <w:r w:rsidR="00AD1A44" w:rsidRPr="000559F7">
        <w:rPr>
          <w:spacing w:val="-4"/>
        </w:rPr>
        <w:t xml:space="preserve"> </w:t>
      </w:r>
      <w:r w:rsidR="00AD1A44" w:rsidRPr="000559F7">
        <w:t>grafičnega</w:t>
      </w:r>
      <w:r w:rsidR="00AD1A44" w:rsidRPr="000559F7">
        <w:rPr>
          <w:spacing w:val="-3"/>
        </w:rPr>
        <w:t xml:space="preserve"> </w:t>
      </w:r>
      <w:r w:rsidR="00AD1A44" w:rsidRPr="000559F7">
        <w:t>dela</w:t>
      </w:r>
      <w:r w:rsidR="00AD1A44" w:rsidRPr="000559F7">
        <w:rPr>
          <w:spacing w:val="-5"/>
        </w:rPr>
        <w:t xml:space="preserve"> </w:t>
      </w:r>
      <w:r w:rsidR="00AD1A44" w:rsidRPr="000559F7">
        <w:t>ter</w:t>
      </w:r>
      <w:r w:rsidR="00AD1A44" w:rsidRPr="000559F7">
        <w:rPr>
          <w:spacing w:val="-2"/>
        </w:rPr>
        <w:t xml:space="preserve"> prilog:</w:t>
      </w:r>
    </w:p>
    <w:p w14:paraId="4F6840A0" w14:textId="77777777" w:rsidR="008621FF" w:rsidRPr="000559F7" w:rsidRDefault="008621FF" w:rsidP="00E82E6A">
      <w:pPr>
        <w:pStyle w:val="5-tevilnatoka"/>
        <w:rPr>
          <w:spacing w:val="-4"/>
        </w:rPr>
      </w:pPr>
    </w:p>
    <w:p w14:paraId="11B5BD44" w14:textId="24F468E1" w:rsidR="00E82E6A" w:rsidRPr="000559F7" w:rsidRDefault="00AD1A44" w:rsidP="00E82E6A">
      <w:pPr>
        <w:pStyle w:val="5-tevilnatoka"/>
      </w:pPr>
      <w:r w:rsidRPr="000559F7">
        <w:rPr>
          <w:spacing w:val="-4"/>
        </w:rPr>
        <w:t>A1.</w:t>
      </w:r>
      <w:r w:rsidRPr="000559F7">
        <w:tab/>
        <w:t>TEKSTUALNI</w:t>
      </w:r>
      <w:r w:rsidRPr="000559F7">
        <w:rPr>
          <w:spacing w:val="-12"/>
        </w:rPr>
        <w:t xml:space="preserve"> </w:t>
      </w:r>
      <w:r w:rsidRPr="000559F7">
        <w:t>DEL</w:t>
      </w:r>
      <w:r w:rsidRPr="000559F7">
        <w:rPr>
          <w:spacing w:val="-13"/>
        </w:rPr>
        <w:t xml:space="preserve"> </w:t>
      </w:r>
      <w:r w:rsidRPr="000559F7">
        <w:t>Z</w:t>
      </w:r>
      <w:r w:rsidRPr="000559F7">
        <w:rPr>
          <w:spacing w:val="-11"/>
        </w:rPr>
        <w:t xml:space="preserve"> </w:t>
      </w:r>
      <w:r w:rsidRPr="000559F7">
        <w:t xml:space="preserve">ODLOKOM </w:t>
      </w:r>
    </w:p>
    <w:p w14:paraId="4FE2D6E4" w14:textId="77777777" w:rsidR="00E82E6A" w:rsidRPr="000559F7" w:rsidRDefault="00E82E6A" w:rsidP="00E82E6A">
      <w:pPr>
        <w:pStyle w:val="5-tevilnatoka"/>
      </w:pPr>
    </w:p>
    <w:p w14:paraId="18857D0A" w14:textId="1382885B" w:rsidR="00B86C79" w:rsidRPr="000559F7" w:rsidRDefault="00AD1A44" w:rsidP="00E82E6A">
      <w:pPr>
        <w:pStyle w:val="5-tevilnatoka"/>
      </w:pPr>
      <w:r w:rsidRPr="000559F7">
        <w:rPr>
          <w:spacing w:val="-4"/>
        </w:rPr>
        <w:t>A2.</w:t>
      </w:r>
      <w:r w:rsidRPr="000559F7">
        <w:tab/>
        <w:t>GRAFIČNI DEL</w:t>
      </w:r>
    </w:p>
    <w:p w14:paraId="52A877BF" w14:textId="77777777" w:rsidR="00E82E6A" w:rsidRPr="000559F7" w:rsidRDefault="00E82E6A" w:rsidP="00E82E6A">
      <w:pPr>
        <w:pStyle w:val="5-tevilnatoka"/>
      </w:pPr>
    </w:p>
    <w:p w14:paraId="3BE10562" w14:textId="322F6DF5" w:rsidR="008621FF" w:rsidRPr="000559F7" w:rsidRDefault="007119F5" w:rsidP="00AA36B4">
      <w:pPr>
        <w:pStyle w:val="5-tevilnatoka"/>
        <w:tabs>
          <w:tab w:val="left" w:pos="7797"/>
        </w:tabs>
        <w:jc w:val="left"/>
      </w:pPr>
      <w:r w:rsidRPr="000559F7">
        <w:t>1</w:t>
      </w:r>
      <w:r w:rsidR="00AA36B4" w:rsidRPr="000559F7">
        <w:t>.</w:t>
      </w:r>
      <w:r w:rsidRPr="000559F7">
        <w:tab/>
      </w:r>
      <w:r w:rsidR="00AD1A44" w:rsidRPr="000559F7">
        <w:t>Izsek</w:t>
      </w:r>
      <w:r w:rsidR="00AD1A44" w:rsidRPr="000559F7">
        <w:rPr>
          <w:spacing w:val="-4"/>
        </w:rPr>
        <w:t xml:space="preserve"> </w:t>
      </w:r>
      <w:r w:rsidR="00AD1A44" w:rsidRPr="000559F7">
        <w:t>iz</w:t>
      </w:r>
      <w:r w:rsidR="00AD1A44" w:rsidRPr="000559F7">
        <w:rPr>
          <w:spacing w:val="-6"/>
        </w:rPr>
        <w:t xml:space="preserve"> </w:t>
      </w:r>
      <w:r w:rsidR="00AD1A44" w:rsidRPr="000559F7">
        <w:t>kartografskega</w:t>
      </w:r>
      <w:r w:rsidR="00AD1A44" w:rsidRPr="000559F7">
        <w:rPr>
          <w:spacing w:val="-5"/>
        </w:rPr>
        <w:t xml:space="preserve"> </w:t>
      </w:r>
      <w:r w:rsidR="00AD1A44" w:rsidRPr="000559F7">
        <w:t>dela</w:t>
      </w:r>
      <w:r w:rsidR="00AD1A44" w:rsidRPr="000559F7">
        <w:rPr>
          <w:spacing w:val="-7"/>
        </w:rPr>
        <w:t xml:space="preserve"> </w:t>
      </w:r>
      <w:r w:rsidR="00AD1A44" w:rsidRPr="000559F7">
        <w:t>izvedbenega</w:t>
      </w:r>
      <w:r w:rsidR="00AD1A44" w:rsidRPr="000559F7">
        <w:rPr>
          <w:spacing w:val="-5"/>
        </w:rPr>
        <w:t xml:space="preserve"> </w:t>
      </w:r>
      <w:r w:rsidR="00AD1A44" w:rsidRPr="000559F7">
        <w:t>dela</w:t>
      </w:r>
      <w:r w:rsidR="00AD1A44" w:rsidRPr="000559F7">
        <w:rPr>
          <w:spacing w:val="-7"/>
        </w:rPr>
        <w:t xml:space="preserve"> </w:t>
      </w:r>
      <w:r w:rsidR="00AD1A44" w:rsidRPr="000559F7">
        <w:t>občinskega</w:t>
      </w:r>
      <w:r w:rsidR="00AD1A44" w:rsidRPr="000559F7">
        <w:rPr>
          <w:spacing w:val="-5"/>
        </w:rPr>
        <w:t xml:space="preserve"> </w:t>
      </w:r>
      <w:r w:rsidR="00AD1A44" w:rsidRPr="000559F7">
        <w:t xml:space="preserve">prostorskega načrta </w:t>
      </w:r>
      <w:r w:rsidR="00AA36B4" w:rsidRPr="000559F7">
        <w:br/>
      </w:r>
      <w:r w:rsidR="00AD1A44" w:rsidRPr="000559F7">
        <w:t>s prikazom lege prostorske ureditve na širšem območju</w:t>
      </w:r>
      <w:r w:rsidR="008621FF" w:rsidRPr="000559F7">
        <w:t xml:space="preserve"> </w:t>
      </w:r>
      <w:r w:rsidR="00AA36B4" w:rsidRPr="000559F7">
        <w:tab/>
      </w:r>
      <w:r w:rsidR="008621FF" w:rsidRPr="000559F7">
        <w:t>M</w:t>
      </w:r>
      <w:r w:rsidR="008621FF" w:rsidRPr="000559F7">
        <w:rPr>
          <w:spacing w:val="1"/>
        </w:rPr>
        <w:t xml:space="preserve"> </w:t>
      </w:r>
      <w:r w:rsidR="008621FF" w:rsidRPr="000559F7">
        <w:rPr>
          <w:spacing w:val="-2"/>
        </w:rPr>
        <w:t>1:5000</w:t>
      </w:r>
    </w:p>
    <w:p w14:paraId="5DE9CA3E" w14:textId="609A26D8" w:rsidR="00B86C79" w:rsidRPr="000559F7" w:rsidRDefault="007119F5" w:rsidP="00AA36B4">
      <w:pPr>
        <w:pStyle w:val="5-tevilnatoka"/>
        <w:tabs>
          <w:tab w:val="left" w:pos="7797"/>
        </w:tabs>
        <w:jc w:val="left"/>
      </w:pPr>
      <w:r w:rsidRPr="000559F7">
        <w:t>2</w:t>
      </w:r>
      <w:r w:rsidR="00AA36B4" w:rsidRPr="000559F7">
        <w:t>.</w:t>
      </w:r>
      <w:r w:rsidRPr="000559F7">
        <w:tab/>
      </w:r>
      <w:r w:rsidR="00AD1A44" w:rsidRPr="000559F7">
        <w:t>Območje</w:t>
      </w:r>
      <w:r w:rsidR="00AD1A44" w:rsidRPr="000559F7">
        <w:rPr>
          <w:spacing w:val="-7"/>
        </w:rPr>
        <w:t xml:space="preserve"> </w:t>
      </w:r>
      <w:r w:rsidR="00AD1A44" w:rsidRPr="000559F7">
        <w:t>podrobnega</w:t>
      </w:r>
      <w:r w:rsidR="00AD1A44" w:rsidRPr="000559F7">
        <w:rPr>
          <w:spacing w:val="-5"/>
        </w:rPr>
        <w:t xml:space="preserve"> </w:t>
      </w:r>
      <w:r w:rsidR="00AD1A44" w:rsidRPr="000559F7">
        <w:t>načrta</w:t>
      </w:r>
      <w:r w:rsidR="00AD1A44" w:rsidRPr="000559F7">
        <w:rPr>
          <w:spacing w:val="-5"/>
        </w:rPr>
        <w:t xml:space="preserve"> </w:t>
      </w:r>
      <w:r w:rsidR="00AD1A44" w:rsidRPr="000559F7">
        <w:t>z</w:t>
      </w:r>
      <w:r w:rsidR="00AD1A44" w:rsidRPr="000559F7">
        <w:rPr>
          <w:spacing w:val="-6"/>
        </w:rPr>
        <w:t xml:space="preserve"> </w:t>
      </w:r>
      <w:r w:rsidR="00AD1A44" w:rsidRPr="000559F7">
        <w:t>obstoječim</w:t>
      </w:r>
      <w:r w:rsidR="00AD1A44" w:rsidRPr="000559F7">
        <w:rPr>
          <w:spacing w:val="-5"/>
        </w:rPr>
        <w:t xml:space="preserve"> </w:t>
      </w:r>
      <w:r w:rsidR="00AD1A44" w:rsidRPr="000559F7">
        <w:t>parcelnim</w:t>
      </w:r>
      <w:r w:rsidR="00AD1A44" w:rsidRPr="000559F7">
        <w:rPr>
          <w:spacing w:val="-5"/>
        </w:rPr>
        <w:t xml:space="preserve"> </w:t>
      </w:r>
      <w:r w:rsidR="00AD1A44" w:rsidRPr="000559F7">
        <w:rPr>
          <w:spacing w:val="-2"/>
        </w:rPr>
        <w:t>stanjem</w:t>
      </w:r>
      <w:r w:rsidR="00AD1A44" w:rsidRPr="000559F7">
        <w:tab/>
        <w:t>M</w:t>
      </w:r>
      <w:r w:rsidR="00AD1A44" w:rsidRPr="000559F7">
        <w:rPr>
          <w:spacing w:val="-1"/>
        </w:rPr>
        <w:t xml:space="preserve"> </w:t>
      </w:r>
      <w:r w:rsidR="00AD1A44" w:rsidRPr="000559F7">
        <w:rPr>
          <w:spacing w:val="-2"/>
        </w:rPr>
        <w:t>1:500</w:t>
      </w:r>
    </w:p>
    <w:p w14:paraId="6D009306" w14:textId="14D11A51" w:rsidR="00B86C79" w:rsidRPr="000559F7" w:rsidRDefault="007119F5" w:rsidP="00AA36B4">
      <w:pPr>
        <w:pStyle w:val="5-tevilnatoka"/>
        <w:tabs>
          <w:tab w:val="left" w:pos="7797"/>
        </w:tabs>
        <w:jc w:val="left"/>
      </w:pPr>
      <w:r w:rsidRPr="000559F7">
        <w:t>3</w:t>
      </w:r>
      <w:r w:rsidR="00AA36B4" w:rsidRPr="000559F7">
        <w:t>.</w:t>
      </w:r>
      <w:r w:rsidRPr="000559F7">
        <w:tab/>
      </w:r>
      <w:r w:rsidR="00AD1A44" w:rsidRPr="000559F7">
        <w:t>Prikaz</w:t>
      </w:r>
      <w:r w:rsidR="00AD1A44" w:rsidRPr="000559F7">
        <w:rPr>
          <w:spacing w:val="-6"/>
        </w:rPr>
        <w:t xml:space="preserve"> </w:t>
      </w:r>
      <w:r w:rsidR="00AD1A44" w:rsidRPr="000559F7">
        <w:t>vplivov</w:t>
      </w:r>
      <w:r w:rsidR="00AD1A44" w:rsidRPr="000559F7">
        <w:rPr>
          <w:spacing w:val="-3"/>
        </w:rPr>
        <w:t xml:space="preserve"> </w:t>
      </w:r>
      <w:r w:rsidR="00AD1A44" w:rsidRPr="000559F7">
        <w:t>in</w:t>
      </w:r>
      <w:r w:rsidR="00AD1A44" w:rsidRPr="000559F7">
        <w:rPr>
          <w:spacing w:val="-4"/>
        </w:rPr>
        <w:t xml:space="preserve"> </w:t>
      </w:r>
      <w:r w:rsidR="00AD1A44" w:rsidRPr="000559F7">
        <w:t>povezav</w:t>
      </w:r>
      <w:r w:rsidR="00AD1A44" w:rsidRPr="000559F7">
        <w:rPr>
          <w:spacing w:val="-2"/>
        </w:rPr>
        <w:t xml:space="preserve"> </w:t>
      </w:r>
      <w:r w:rsidR="00AD1A44" w:rsidRPr="000559F7">
        <w:t>z</w:t>
      </w:r>
      <w:r w:rsidR="00AD1A44" w:rsidRPr="000559F7">
        <w:rPr>
          <w:spacing w:val="-5"/>
        </w:rPr>
        <w:t xml:space="preserve"> </w:t>
      </w:r>
      <w:r w:rsidR="00AD1A44" w:rsidRPr="000559F7">
        <w:t>sosednjimi</w:t>
      </w:r>
      <w:r w:rsidR="00AD1A44" w:rsidRPr="000559F7">
        <w:rPr>
          <w:spacing w:val="-4"/>
        </w:rPr>
        <w:t xml:space="preserve"> </w:t>
      </w:r>
      <w:r w:rsidR="00AD1A44" w:rsidRPr="000559F7">
        <w:rPr>
          <w:spacing w:val="-2"/>
        </w:rPr>
        <w:t>območji</w:t>
      </w:r>
      <w:r w:rsidR="00AD1A44" w:rsidRPr="000559F7">
        <w:tab/>
        <w:t>M</w:t>
      </w:r>
      <w:r w:rsidR="00AD1A44" w:rsidRPr="000559F7">
        <w:rPr>
          <w:spacing w:val="-1"/>
        </w:rPr>
        <w:t xml:space="preserve"> </w:t>
      </w:r>
      <w:r w:rsidR="00AD1A44" w:rsidRPr="000559F7">
        <w:rPr>
          <w:spacing w:val="-2"/>
        </w:rPr>
        <w:t>1:500</w:t>
      </w:r>
    </w:p>
    <w:p w14:paraId="4A15399A" w14:textId="34EB53D8" w:rsidR="00B86C79" w:rsidRPr="000559F7" w:rsidRDefault="007119F5" w:rsidP="00AA36B4">
      <w:pPr>
        <w:pStyle w:val="5-tevilnatoka"/>
        <w:tabs>
          <w:tab w:val="left" w:pos="7797"/>
        </w:tabs>
        <w:jc w:val="left"/>
      </w:pPr>
      <w:r w:rsidRPr="000559F7">
        <w:t>4</w:t>
      </w:r>
      <w:r w:rsidR="00AA36B4" w:rsidRPr="000559F7">
        <w:t>.</w:t>
      </w:r>
      <w:r w:rsidRPr="000559F7">
        <w:tab/>
      </w:r>
      <w:r w:rsidR="00AD1A44" w:rsidRPr="000559F7">
        <w:t>Zazidalno</w:t>
      </w:r>
      <w:r w:rsidR="00AD1A44" w:rsidRPr="000559F7">
        <w:rPr>
          <w:spacing w:val="-5"/>
        </w:rPr>
        <w:t xml:space="preserve"> </w:t>
      </w:r>
      <w:r w:rsidR="00AD1A44" w:rsidRPr="000559F7">
        <w:t>ureditvena</w:t>
      </w:r>
      <w:r w:rsidR="00AD1A44" w:rsidRPr="000559F7">
        <w:rPr>
          <w:spacing w:val="-5"/>
        </w:rPr>
        <w:t xml:space="preserve"> </w:t>
      </w:r>
      <w:r w:rsidR="00AD1A44" w:rsidRPr="000559F7">
        <w:t>situacija</w:t>
      </w:r>
      <w:r w:rsidR="00AD1A44" w:rsidRPr="000559F7">
        <w:rPr>
          <w:spacing w:val="-6"/>
        </w:rPr>
        <w:t xml:space="preserve"> </w:t>
      </w:r>
      <w:r w:rsidR="00AD1A44" w:rsidRPr="000559F7">
        <w:t>na</w:t>
      </w:r>
      <w:r w:rsidR="00AD1A44" w:rsidRPr="000559F7">
        <w:rPr>
          <w:spacing w:val="-5"/>
        </w:rPr>
        <w:t xml:space="preserve"> </w:t>
      </w:r>
      <w:r w:rsidR="00AD1A44" w:rsidRPr="000559F7">
        <w:t>nivoju</w:t>
      </w:r>
      <w:r w:rsidR="00AD1A44" w:rsidRPr="000559F7">
        <w:rPr>
          <w:spacing w:val="-6"/>
        </w:rPr>
        <w:t xml:space="preserve"> </w:t>
      </w:r>
      <w:r w:rsidR="00AD1A44" w:rsidRPr="000559F7">
        <w:rPr>
          <w:spacing w:val="-2"/>
        </w:rPr>
        <w:t>pritličja</w:t>
      </w:r>
      <w:r w:rsidR="00AD1A44" w:rsidRPr="000559F7">
        <w:tab/>
        <w:t>M</w:t>
      </w:r>
      <w:r w:rsidR="00AD1A44" w:rsidRPr="000559F7">
        <w:rPr>
          <w:spacing w:val="-1"/>
        </w:rPr>
        <w:t xml:space="preserve"> </w:t>
      </w:r>
      <w:r w:rsidR="00AD1A44" w:rsidRPr="000559F7">
        <w:rPr>
          <w:spacing w:val="-2"/>
        </w:rPr>
        <w:t>1:250</w:t>
      </w:r>
    </w:p>
    <w:p w14:paraId="2B4F9C7E" w14:textId="42FC44B5" w:rsidR="00B86C79" w:rsidRPr="000559F7" w:rsidRDefault="007119F5" w:rsidP="00AA36B4">
      <w:pPr>
        <w:pStyle w:val="5-tevilnatoka"/>
        <w:tabs>
          <w:tab w:val="left" w:pos="7797"/>
        </w:tabs>
        <w:jc w:val="left"/>
      </w:pPr>
      <w:r w:rsidRPr="000559F7">
        <w:t>5</w:t>
      </w:r>
      <w:r w:rsidR="00AA36B4" w:rsidRPr="000559F7">
        <w:t>.</w:t>
      </w:r>
      <w:r w:rsidRPr="000559F7">
        <w:tab/>
      </w:r>
      <w:r w:rsidR="00AD1A44" w:rsidRPr="000559F7">
        <w:t>Zazidalno</w:t>
      </w:r>
      <w:r w:rsidR="00AD1A44" w:rsidRPr="000559F7">
        <w:rPr>
          <w:spacing w:val="-5"/>
        </w:rPr>
        <w:t xml:space="preserve"> </w:t>
      </w:r>
      <w:r w:rsidR="00AD1A44" w:rsidRPr="000559F7">
        <w:t>ureditvena</w:t>
      </w:r>
      <w:r w:rsidR="00AD1A44" w:rsidRPr="000559F7">
        <w:rPr>
          <w:spacing w:val="-5"/>
        </w:rPr>
        <w:t xml:space="preserve"> </w:t>
      </w:r>
      <w:r w:rsidR="00AD1A44" w:rsidRPr="000559F7">
        <w:t>situacija</w:t>
      </w:r>
      <w:r w:rsidR="00AD1A44" w:rsidRPr="000559F7">
        <w:rPr>
          <w:spacing w:val="-5"/>
        </w:rPr>
        <w:t xml:space="preserve"> </w:t>
      </w:r>
      <w:r w:rsidR="00AD1A44" w:rsidRPr="000559F7">
        <w:t>na</w:t>
      </w:r>
      <w:r w:rsidR="00AD1A44" w:rsidRPr="000559F7">
        <w:rPr>
          <w:spacing w:val="-5"/>
        </w:rPr>
        <w:t xml:space="preserve"> </w:t>
      </w:r>
      <w:r w:rsidR="00AD1A44" w:rsidRPr="000559F7">
        <w:t>nivoju</w:t>
      </w:r>
      <w:r w:rsidR="00AD1A44" w:rsidRPr="000559F7">
        <w:rPr>
          <w:spacing w:val="-6"/>
        </w:rPr>
        <w:t xml:space="preserve"> </w:t>
      </w:r>
      <w:r w:rsidR="00AD1A44" w:rsidRPr="000559F7">
        <w:t>kletne</w:t>
      </w:r>
      <w:r w:rsidR="00AD1A44" w:rsidRPr="000559F7">
        <w:rPr>
          <w:spacing w:val="-7"/>
        </w:rPr>
        <w:t xml:space="preserve"> </w:t>
      </w:r>
      <w:r w:rsidR="00AD1A44" w:rsidRPr="000559F7">
        <w:rPr>
          <w:spacing w:val="-4"/>
        </w:rPr>
        <w:t>etaže</w:t>
      </w:r>
      <w:r w:rsidR="00AD1A44" w:rsidRPr="000559F7">
        <w:tab/>
        <w:t>M</w:t>
      </w:r>
      <w:r w:rsidR="00AD1A44" w:rsidRPr="000559F7">
        <w:rPr>
          <w:spacing w:val="-1"/>
        </w:rPr>
        <w:t xml:space="preserve"> </w:t>
      </w:r>
      <w:r w:rsidR="00AD1A44" w:rsidRPr="000559F7">
        <w:rPr>
          <w:spacing w:val="-2"/>
        </w:rPr>
        <w:t>1:250</w:t>
      </w:r>
    </w:p>
    <w:p w14:paraId="546602E0" w14:textId="62E4B948" w:rsidR="00B86C79" w:rsidRPr="000559F7" w:rsidRDefault="007119F5" w:rsidP="00AA36B4">
      <w:pPr>
        <w:pStyle w:val="5-tevilnatoka"/>
        <w:tabs>
          <w:tab w:val="left" w:pos="7797"/>
        </w:tabs>
        <w:jc w:val="left"/>
      </w:pPr>
      <w:r w:rsidRPr="000559F7">
        <w:t>6</w:t>
      </w:r>
      <w:r w:rsidR="00AA36B4" w:rsidRPr="000559F7">
        <w:t>.</w:t>
      </w:r>
      <w:r w:rsidRPr="000559F7">
        <w:tab/>
      </w:r>
      <w:r w:rsidR="00AD1A44" w:rsidRPr="000559F7">
        <w:t>Prikaz</w:t>
      </w:r>
      <w:r w:rsidR="00AD1A44" w:rsidRPr="000559F7">
        <w:rPr>
          <w:spacing w:val="-8"/>
        </w:rPr>
        <w:t xml:space="preserve"> </w:t>
      </w:r>
      <w:r w:rsidR="00AD1A44" w:rsidRPr="000559F7">
        <w:t>ureditve</w:t>
      </w:r>
      <w:r w:rsidR="00AD1A44" w:rsidRPr="000559F7">
        <w:rPr>
          <w:spacing w:val="-6"/>
        </w:rPr>
        <w:t xml:space="preserve"> </w:t>
      </w:r>
      <w:r w:rsidR="00AD1A44" w:rsidRPr="000559F7">
        <w:t>glede</w:t>
      </w:r>
      <w:r w:rsidR="00AD1A44" w:rsidRPr="000559F7">
        <w:rPr>
          <w:spacing w:val="-4"/>
        </w:rPr>
        <w:t xml:space="preserve"> </w:t>
      </w:r>
      <w:r w:rsidR="00AD1A44" w:rsidRPr="000559F7">
        <w:t>poteka</w:t>
      </w:r>
      <w:r w:rsidR="00AD1A44" w:rsidRPr="000559F7">
        <w:rPr>
          <w:spacing w:val="-4"/>
        </w:rPr>
        <w:t xml:space="preserve"> </w:t>
      </w:r>
      <w:r w:rsidR="00AD1A44" w:rsidRPr="000559F7">
        <w:t>omrežij</w:t>
      </w:r>
      <w:r w:rsidR="00AD1A44" w:rsidRPr="000559F7">
        <w:rPr>
          <w:spacing w:val="-5"/>
        </w:rPr>
        <w:t xml:space="preserve"> </w:t>
      </w:r>
      <w:r w:rsidR="00AD1A44" w:rsidRPr="000559F7">
        <w:t>in</w:t>
      </w:r>
      <w:r w:rsidR="00AD1A44" w:rsidRPr="000559F7">
        <w:rPr>
          <w:spacing w:val="-5"/>
        </w:rPr>
        <w:t xml:space="preserve"> </w:t>
      </w:r>
      <w:r w:rsidR="00AD1A44" w:rsidRPr="000559F7">
        <w:t>priključevanja</w:t>
      </w:r>
      <w:r w:rsidR="00AD1A44" w:rsidRPr="000559F7">
        <w:rPr>
          <w:spacing w:val="-7"/>
        </w:rPr>
        <w:t xml:space="preserve"> </w:t>
      </w:r>
      <w:r w:rsidR="00AD1A44" w:rsidRPr="000559F7">
        <w:t>objektov</w:t>
      </w:r>
      <w:r w:rsidR="00AD1A44" w:rsidRPr="000559F7">
        <w:rPr>
          <w:spacing w:val="-3"/>
        </w:rPr>
        <w:t xml:space="preserve"> </w:t>
      </w:r>
      <w:r w:rsidR="00AD1A44" w:rsidRPr="000559F7">
        <w:rPr>
          <w:spacing w:val="-5"/>
        </w:rPr>
        <w:t>na</w:t>
      </w:r>
      <w:r w:rsidR="00AA36B4" w:rsidRPr="000559F7">
        <w:rPr>
          <w:spacing w:val="-5"/>
        </w:rPr>
        <w:t xml:space="preserve"> </w:t>
      </w:r>
      <w:r w:rsidR="00AD1A44" w:rsidRPr="000559F7">
        <w:t>gospodarsko</w:t>
      </w:r>
      <w:r w:rsidR="00AA36B4" w:rsidRPr="000559F7">
        <w:br/>
      </w:r>
      <w:r w:rsidR="00AD1A44" w:rsidRPr="000559F7">
        <w:rPr>
          <w:spacing w:val="-7"/>
        </w:rPr>
        <w:t xml:space="preserve"> </w:t>
      </w:r>
      <w:r w:rsidR="00AD1A44" w:rsidRPr="000559F7">
        <w:t>javno</w:t>
      </w:r>
      <w:r w:rsidR="00AD1A44" w:rsidRPr="000559F7">
        <w:rPr>
          <w:spacing w:val="-4"/>
        </w:rPr>
        <w:t xml:space="preserve"> </w:t>
      </w:r>
      <w:r w:rsidR="00AD1A44" w:rsidRPr="000559F7">
        <w:t>infrastrukturo</w:t>
      </w:r>
      <w:r w:rsidR="00AD1A44" w:rsidRPr="000559F7">
        <w:rPr>
          <w:spacing w:val="-6"/>
        </w:rPr>
        <w:t xml:space="preserve"> </w:t>
      </w:r>
      <w:r w:rsidR="00AD1A44" w:rsidRPr="000559F7">
        <w:t>ter</w:t>
      </w:r>
      <w:r w:rsidR="00AD1A44" w:rsidRPr="000559F7">
        <w:rPr>
          <w:spacing w:val="-6"/>
        </w:rPr>
        <w:t xml:space="preserve"> </w:t>
      </w:r>
      <w:r w:rsidR="00AD1A44" w:rsidRPr="000559F7">
        <w:t>grajeno</w:t>
      </w:r>
      <w:r w:rsidR="00AD1A44" w:rsidRPr="000559F7">
        <w:rPr>
          <w:spacing w:val="-6"/>
        </w:rPr>
        <w:t xml:space="preserve"> </w:t>
      </w:r>
      <w:r w:rsidR="00AD1A44" w:rsidRPr="000559F7">
        <w:t>javno</w:t>
      </w:r>
      <w:r w:rsidR="00AD1A44" w:rsidRPr="000559F7">
        <w:rPr>
          <w:spacing w:val="-4"/>
        </w:rPr>
        <w:t xml:space="preserve"> dobro</w:t>
      </w:r>
      <w:r w:rsidR="00AD1A44" w:rsidRPr="000559F7">
        <w:tab/>
        <w:t>M</w:t>
      </w:r>
      <w:r w:rsidR="00AD1A44" w:rsidRPr="000559F7">
        <w:rPr>
          <w:spacing w:val="-1"/>
        </w:rPr>
        <w:t xml:space="preserve"> </w:t>
      </w:r>
      <w:r w:rsidR="00AD1A44" w:rsidRPr="000559F7">
        <w:rPr>
          <w:spacing w:val="-2"/>
        </w:rPr>
        <w:t>1:250</w:t>
      </w:r>
    </w:p>
    <w:p w14:paraId="6FB068CC" w14:textId="7BA4DDB6" w:rsidR="00B86C79" w:rsidRPr="000559F7" w:rsidRDefault="007119F5" w:rsidP="00AA36B4">
      <w:pPr>
        <w:pStyle w:val="5-tevilnatoka"/>
        <w:tabs>
          <w:tab w:val="left" w:pos="7797"/>
        </w:tabs>
        <w:jc w:val="left"/>
      </w:pPr>
      <w:r w:rsidRPr="000559F7">
        <w:t>7</w:t>
      </w:r>
      <w:r w:rsidR="00AA36B4" w:rsidRPr="000559F7">
        <w:t>.</w:t>
      </w:r>
      <w:r w:rsidRPr="000559F7">
        <w:tab/>
      </w:r>
      <w:r w:rsidR="00AD1A44" w:rsidRPr="000559F7">
        <w:t>Prikaz</w:t>
      </w:r>
      <w:r w:rsidR="00AD1A44" w:rsidRPr="000559F7">
        <w:rPr>
          <w:spacing w:val="-6"/>
        </w:rPr>
        <w:t xml:space="preserve"> </w:t>
      </w:r>
      <w:r w:rsidR="00AD1A44" w:rsidRPr="000559F7">
        <w:t>ureditev</w:t>
      </w:r>
      <w:r w:rsidR="00AD1A44" w:rsidRPr="000559F7">
        <w:rPr>
          <w:spacing w:val="-5"/>
        </w:rPr>
        <w:t xml:space="preserve"> </w:t>
      </w:r>
      <w:r w:rsidR="00AD1A44" w:rsidRPr="000559F7">
        <w:t>potrebnih</w:t>
      </w:r>
      <w:r w:rsidR="00AD1A44" w:rsidRPr="000559F7">
        <w:rPr>
          <w:spacing w:val="-5"/>
        </w:rPr>
        <w:t xml:space="preserve"> </w:t>
      </w:r>
      <w:r w:rsidR="00AD1A44" w:rsidRPr="000559F7">
        <w:t>za</w:t>
      </w:r>
      <w:r w:rsidR="00AD1A44" w:rsidRPr="000559F7">
        <w:rPr>
          <w:spacing w:val="-4"/>
        </w:rPr>
        <w:t xml:space="preserve"> </w:t>
      </w:r>
      <w:r w:rsidR="00AD1A44" w:rsidRPr="000559F7">
        <w:t>varovanje</w:t>
      </w:r>
      <w:r w:rsidR="00AD1A44" w:rsidRPr="000559F7">
        <w:rPr>
          <w:spacing w:val="-6"/>
        </w:rPr>
        <w:t xml:space="preserve"> </w:t>
      </w:r>
      <w:r w:rsidR="00AD1A44" w:rsidRPr="000559F7">
        <w:t>okolja,</w:t>
      </w:r>
      <w:r w:rsidR="00AD1A44" w:rsidRPr="000559F7">
        <w:rPr>
          <w:spacing w:val="-4"/>
        </w:rPr>
        <w:t xml:space="preserve"> </w:t>
      </w:r>
      <w:r w:rsidR="00AD1A44" w:rsidRPr="000559F7">
        <w:t>naravnih</w:t>
      </w:r>
      <w:r w:rsidR="00AD1A44" w:rsidRPr="000559F7">
        <w:rPr>
          <w:spacing w:val="-5"/>
        </w:rPr>
        <w:t xml:space="preserve"> </w:t>
      </w:r>
      <w:r w:rsidR="00AD1A44" w:rsidRPr="000559F7">
        <w:t>virov</w:t>
      </w:r>
      <w:r w:rsidR="00AD1A44" w:rsidRPr="000559F7">
        <w:rPr>
          <w:spacing w:val="-4"/>
        </w:rPr>
        <w:t xml:space="preserve"> </w:t>
      </w:r>
      <w:r w:rsidR="00AD1A44" w:rsidRPr="000559F7">
        <w:t>in</w:t>
      </w:r>
      <w:r w:rsidR="00AD1A44" w:rsidRPr="000559F7">
        <w:rPr>
          <w:spacing w:val="-6"/>
        </w:rPr>
        <w:t xml:space="preserve"> </w:t>
      </w:r>
      <w:r w:rsidR="00AD1A44" w:rsidRPr="000559F7">
        <w:rPr>
          <w:spacing w:val="-2"/>
        </w:rPr>
        <w:t>ohranjanja</w:t>
      </w:r>
      <w:r w:rsidR="00AA36B4" w:rsidRPr="000559F7">
        <w:rPr>
          <w:spacing w:val="-2"/>
        </w:rPr>
        <w:t xml:space="preserve"> </w:t>
      </w:r>
      <w:r w:rsidR="00AD1A44" w:rsidRPr="000559F7">
        <w:rPr>
          <w:spacing w:val="-2"/>
        </w:rPr>
        <w:t>narave</w:t>
      </w:r>
      <w:r w:rsidR="00AD1A44" w:rsidRPr="000559F7">
        <w:tab/>
        <w:t>M</w:t>
      </w:r>
      <w:r w:rsidR="00AD1A44" w:rsidRPr="000559F7">
        <w:rPr>
          <w:spacing w:val="-1"/>
        </w:rPr>
        <w:t xml:space="preserve"> </w:t>
      </w:r>
      <w:r w:rsidR="00AD1A44" w:rsidRPr="000559F7">
        <w:rPr>
          <w:spacing w:val="-2"/>
        </w:rPr>
        <w:t>1:500</w:t>
      </w:r>
    </w:p>
    <w:p w14:paraId="767B310C" w14:textId="7EDA9828" w:rsidR="00B86C79" w:rsidRPr="000559F7" w:rsidRDefault="007119F5" w:rsidP="00AA36B4">
      <w:pPr>
        <w:pStyle w:val="5-tevilnatoka"/>
        <w:tabs>
          <w:tab w:val="left" w:pos="7797"/>
        </w:tabs>
        <w:jc w:val="left"/>
      </w:pPr>
      <w:r w:rsidRPr="000559F7">
        <w:t>8</w:t>
      </w:r>
      <w:r w:rsidR="00AA36B4" w:rsidRPr="000559F7">
        <w:t>.</w:t>
      </w:r>
      <w:r w:rsidRPr="000559F7">
        <w:tab/>
      </w:r>
      <w:r w:rsidR="00AD1A44" w:rsidRPr="000559F7">
        <w:t>Prikaz</w:t>
      </w:r>
      <w:r w:rsidR="00AD1A44" w:rsidRPr="000559F7">
        <w:rPr>
          <w:spacing w:val="-5"/>
        </w:rPr>
        <w:t xml:space="preserve"> </w:t>
      </w:r>
      <w:r w:rsidR="00AD1A44" w:rsidRPr="000559F7">
        <w:t>ureditev</w:t>
      </w:r>
      <w:r w:rsidR="00AD1A44" w:rsidRPr="000559F7">
        <w:rPr>
          <w:spacing w:val="-5"/>
        </w:rPr>
        <w:t xml:space="preserve"> </w:t>
      </w:r>
      <w:r w:rsidR="00AD1A44" w:rsidRPr="000559F7">
        <w:t>potrebnih</w:t>
      </w:r>
      <w:r w:rsidR="00AD1A44" w:rsidRPr="000559F7">
        <w:rPr>
          <w:spacing w:val="-5"/>
        </w:rPr>
        <w:t xml:space="preserve"> </w:t>
      </w:r>
      <w:r w:rsidR="00AD1A44" w:rsidRPr="000559F7">
        <w:t>za</w:t>
      </w:r>
      <w:r w:rsidR="00AD1A44" w:rsidRPr="000559F7">
        <w:rPr>
          <w:spacing w:val="-4"/>
        </w:rPr>
        <w:t xml:space="preserve"> </w:t>
      </w:r>
      <w:r w:rsidR="00AD1A44" w:rsidRPr="000559F7">
        <w:t>obrambo</w:t>
      </w:r>
      <w:r w:rsidR="00AD1A44" w:rsidRPr="000559F7">
        <w:rPr>
          <w:spacing w:val="-4"/>
        </w:rPr>
        <w:t xml:space="preserve"> </w:t>
      </w:r>
      <w:r w:rsidR="00AD1A44" w:rsidRPr="000559F7">
        <w:t>ter</w:t>
      </w:r>
      <w:r w:rsidR="00AD1A44" w:rsidRPr="000559F7">
        <w:rPr>
          <w:spacing w:val="-6"/>
        </w:rPr>
        <w:t xml:space="preserve"> </w:t>
      </w:r>
      <w:r w:rsidR="00AD1A44" w:rsidRPr="000559F7">
        <w:t>varstvo</w:t>
      </w:r>
      <w:r w:rsidR="00AD1A44" w:rsidRPr="000559F7">
        <w:rPr>
          <w:spacing w:val="-3"/>
        </w:rPr>
        <w:t xml:space="preserve"> </w:t>
      </w:r>
      <w:r w:rsidR="00AD1A44" w:rsidRPr="000559F7">
        <w:t>pred</w:t>
      </w:r>
      <w:r w:rsidR="00AD1A44" w:rsidRPr="000559F7">
        <w:rPr>
          <w:spacing w:val="-5"/>
        </w:rPr>
        <w:t xml:space="preserve"> </w:t>
      </w:r>
      <w:r w:rsidR="00AD1A44" w:rsidRPr="000559F7">
        <w:t>naravnimi</w:t>
      </w:r>
      <w:r w:rsidR="00AD1A44" w:rsidRPr="000559F7">
        <w:rPr>
          <w:spacing w:val="-5"/>
        </w:rPr>
        <w:t xml:space="preserve"> </w:t>
      </w:r>
      <w:r w:rsidR="00AA36B4" w:rsidRPr="000559F7">
        <w:rPr>
          <w:spacing w:val="-5"/>
        </w:rPr>
        <w:br/>
      </w:r>
      <w:r w:rsidR="00AD1A44" w:rsidRPr="000559F7">
        <w:rPr>
          <w:spacing w:val="-5"/>
        </w:rPr>
        <w:t>in</w:t>
      </w:r>
      <w:r w:rsidR="00AA36B4" w:rsidRPr="000559F7">
        <w:rPr>
          <w:spacing w:val="-5"/>
        </w:rPr>
        <w:t xml:space="preserve"> </w:t>
      </w:r>
      <w:r w:rsidR="00AD1A44" w:rsidRPr="000559F7">
        <w:t>drugimi</w:t>
      </w:r>
      <w:r w:rsidR="00AD1A44" w:rsidRPr="000559F7">
        <w:rPr>
          <w:spacing w:val="-5"/>
        </w:rPr>
        <w:t xml:space="preserve"> </w:t>
      </w:r>
      <w:r w:rsidR="00AD1A44" w:rsidRPr="000559F7">
        <w:t>nesrečami,</w:t>
      </w:r>
      <w:r w:rsidR="00AD1A44" w:rsidRPr="000559F7">
        <w:rPr>
          <w:spacing w:val="-6"/>
        </w:rPr>
        <w:t xml:space="preserve"> </w:t>
      </w:r>
      <w:r w:rsidR="00AD1A44" w:rsidRPr="000559F7">
        <w:t>vključno</w:t>
      </w:r>
      <w:r w:rsidR="00AD1A44" w:rsidRPr="000559F7">
        <w:rPr>
          <w:spacing w:val="-3"/>
        </w:rPr>
        <w:t xml:space="preserve"> </w:t>
      </w:r>
      <w:r w:rsidR="00AD1A44" w:rsidRPr="000559F7">
        <w:t>z</w:t>
      </w:r>
      <w:r w:rsidR="00AD1A44" w:rsidRPr="000559F7">
        <w:rPr>
          <w:spacing w:val="-7"/>
        </w:rPr>
        <w:t xml:space="preserve"> </w:t>
      </w:r>
      <w:r w:rsidR="00AD1A44" w:rsidRPr="000559F7">
        <w:t>varstvom</w:t>
      </w:r>
      <w:r w:rsidR="00AD1A44" w:rsidRPr="000559F7">
        <w:rPr>
          <w:spacing w:val="-3"/>
        </w:rPr>
        <w:t xml:space="preserve"> </w:t>
      </w:r>
      <w:r w:rsidR="00AD1A44" w:rsidRPr="000559F7">
        <w:t>pred</w:t>
      </w:r>
      <w:r w:rsidR="00AD1A44" w:rsidRPr="000559F7">
        <w:rPr>
          <w:spacing w:val="-5"/>
        </w:rPr>
        <w:t xml:space="preserve"> </w:t>
      </w:r>
      <w:r w:rsidR="00AD1A44" w:rsidRPr="000559F7">
        <w:rPr>
          <w:spacing w:val="-2"/>
        </w:rPr>
        <w:t>požarom</w:t>
      </w:r>
      <w:r w:rsidR="00AD1A44" w:rsidRPr="000559F7">
        <w:tab/>
        <w:t>M</w:t>
      </w:r>
      <w:r w:rsidR="00AD1A44" w:rsidRPr="000559F7">
        <w:rPr>
          <w:spacing w:val="-1"/>
        </w:rPr>
        <w:t xml:space="preserve"> </w:t>
      </w:r>
      <w:r w:rsidR="00AD1A44" w:rsidRPr="000559F7">
        <w:rPr>
          <w:spacing w:val="-2"/>
        </w:rPr>
        <w:t>1:500</w:t>
      </w:r>
    </w:p>
    <w:p w14:paraId="6F159118" w14:textId="230C3F47" w:rsidR="00B86C79" w:rsidRPr="000559F7" w:rsidRDefault="007119F5" w:rsidP="00AA36B4">
      <w:pPr>
        <w:pStyle w:val="5-tevilnatoka"/>
        <w:tabs>
          <w:tab w:val="left" w:pos="7797"/>
        </w:tabs>
        <w:jc w:val="left"/>
      </w:pPr>
      <w:r w:rsidRPr="000559F7">
        <w:t>9</w:t>
      </w:r>
      <w:r w:rsidR="00AA36B4" w:rsidRPr="000559F7">
        <w:t>.</w:t>
      </w:r>
      <w:r w:rsidRPr="000559F7">
        <w:tab/>
      </w:r>
      <w:r w:rsidR="00AD1A44" w:rsidRPr="000559F7">
        <w:t>Gradbene</w:t>
      </w:r>
      <w:r w:rsidR="00AD1A44" w:rsidRPr="000559F7">
        <w:rPr>
          <w:spacing w:val="-6"/>
        </w:rPr>
        <w:t xml:space="preserve"> </w:t>
      </w:r>
      <w:r w:rsidR="00AD1A44" w:rsidRPr="000559F7">
        <w:t>parcele</w:t>
      </w:r>
      <w:r w:rsidR="00AD1A44" w:rsidRPr="000559F7">
        <w:rPr>
          <w:spacing w:val="-3"/>
        </w:rPr>
        <w:t xml:space="preserve"> </w:t>
      </w:r>
      <w:r w:rsidR="00AD1A44" w:rsidRPr="000559F7">
        <w:t>-</w:t>
      </w:r>
      <w:r w:rsidR="00AD1A44" w:rsidRPr="000559F7">
        <w:rPr>
          <w:spacing w:val="-4"/>
        </w:rPr>
        <w:t xml:space="preserve"> </w:t>
      </w:r>
      <w:r w:rsidR="00AD1A44" w:rsidRPr="000559F7">
        <w:t>načrt</w:t>
      </w:r>
      <w:r w:rsidR="00AD1A44" w:rsidRPr="000559F7">
        <w:rPr>
          <w:spacing w:val="-3"/>
        </w:rPr>
        <w:t xml:space="preserve"> </w:t>
      </w:r>
      <w:r w:rsidR="00AD1A44" w:rsidRPr="000559F7">
        <w:t>parcelacije</w:t>
      </w:r>
      <w:r w:rsidR="00AD1A44" w:rsidRPr="000559F7">
        <w:rPr>
          <w:spacing w:val="-6"/>
        </w:rPr>
        <w:t xml:space="preserve"> </w:t>
      </w:r>
      <w:r w:rsidR="00AD1A44" w:rsidRPr="000559F7">
        <w:t>(z</w:t>
      </w:r>
      <w:r w:rsidR="00AD1A44" w:rsidRPr="000559F7">
        <w:rPr>
          <w:spacing w:val="-4"/>
        </w:rPr>
        <w:t xml:space="preserve"> </w:t>
      </w:r>
      <w:r w:rsidR="00AD1A44" w:rsidRPr="000559F7">
        <w:t>elementi</w:t>
      </w:r>
      <w:r w:rsidR="00AD1A44" w:rsidRPr="000559F7">
        <w:rPr>
          <w:spacing w:val="-4"/>
        </w:rPr>
        <w:t xml:space="preserve"> </w:t>
      </w:r>
      <w:r w:rsidR="00AD1A44" w:rsidRPr="000559F7">
        <w:t>za</w:t>
      </w:r>
      <w:r w:rsidR="00AD1A44" w:rsidRPr="000559F7">
        <w:rPr>
          <w:spacing w:val="-4"/>
        </w:rPr>
        <w:t xml:space="preserve"> </w:t>
      </w:r>
      <w:proofErr w:type="spellStart"/>
      <w:r w:rsidR="00AD1A44" w:rsidRPr="000559F7">
        <w:rPr>
          <w:spacing w:val="-2"/>
        </w:rPr>
        <w:t>georeferenciranje</w:t>
      </w:r>
      <w:proofErr w:type="spellEnd"/>
      <w:r w:rsidR="00AD1A44" w:rsidRPr="000559F7">
        <w:rPr>
          <w:spacing w:val="-2"/>
        </w:rPr>
        <w:t>)</w:t>
      </w:r>
      <w:r w:rsidR="00AD1A44" w:rsidRPr="000559F7">
        <w:tab/>
        <w:t>M</w:t>
      </w:r>
      <w:r w:rsidR="00AD1A44" w:rsidRPr="000559F7">
        <w:rPr>
          <w:spacing w:val="-1"/>
        </w:rPr>
        <w:t xml:space="preserve"> </w:t>
      </w:r>
      <w:r w:rsidR="00AD1A44" w:rsidRPr="000559F7">
        <w:rPr>
          <w:spacing w:val="-2"/>
        </w:rPr>
        <w:t>1:500</w:t>
      </w:r>
    </w:p>
    <w:p w14:paraId="358A711C" w14:textId="27E44D4D" w:rsidR="00B86C79" w:rsidRPr="000559F7" w:rsidRDefault="007119F5" w:rsidP="00AA36B4">
      <w:pPr>
        <w:pStyle w:val="5-tevilnatoka"/>
        <w:tabs>
          <w:tab w:val="left" w:pos="7797"/>
        </w:tabs>
        <w:jc w:val="left"/>
      </w:pPr>
      <w:r w:rsidRPr="000559F7">
        <w:t>10</w:t>
      </w:r>
      <w:r w:rsidR="00AA36B4" w:rsidRPr="000559F7">
        <w:t>.</w:t>
      </w:r>
      <w:r w:rsidRPr="000559F7">
        <w:tab/>
      </w:r>
      <w:r w:rsidR="00AD1A44" w:rsidRPr="000559F7">
        <w:t>Prometna</w:t>
      </w:r>
      <w:r w:rsidR="00AD1A44" w:rsidRPr="000559F7">
        <w:rPr>
          <w:spacing w:val="-4"/>
        </w:rPr>
        <w:t xml:space="preserve"> </w:t>
      </w:r>
      <w:r w:rsidR="00AD1A44" w:rsidRPr="000559F7">
        <w:rPr>
          <w:spacing w:val="-2"/>
        </w:rPr>
        <w:t>ureditev</w:t>
      </w:r>
      <w:r w:rsidR="00AD1A44" w:rsidRPr="000559F7">
        <w:tab/>
        <w:t>M</w:t>
      </w:r>
      <w:r w:rsidR="00AD1A44" w:rsidRPr="000559F7">
        <w:rPr>
          <w:spacing w:val="-2"/>
        </w:rPr>
        <w:t xml:space="preserve"> </w:t>
      </w:r>
      <w:r w:rsidR="00AD1A44" w:rsidRPr="000559F7">
        <w:t>1:250</w:t>
      </w:r>
      <w:r w:rsidR="00AD1A44" w:rsidRPr="000559F7">
        <w:rPr>
          <w:spacing w:val="-2"/>
        </w:rPr>
        <w:t xml:space="preserve"> </w:t>
      </w:r>
      <w:r w:rsidR="00AD1A44" w:rsidRPr="000559F7">
        <w:rPr>
          <w:spacing w:val="-10"/>
        </w:rPr>
        <w:t>/</w:t>
      </w:r>
      <w:r w:rsidR="00AD1A44" w:rsidRPr="000559F7">
        <w:rPr>
          <w:spacing w:val="-2"/>
        </w:rPr>
        <w:t>1:100</w:t>
      </w:r>
    </w:p>
    <w:p w14:paraId="1B220828" w14:textId="7C7659E3" w:rsidR="00B86C79" w:rsidRPr="000559F7" w:rsidRDefault="007119F5" w:rsidP="00AA36B4">
      <w:pPr>
        <w:pStyle w:val="5-tevilnatoka"/>
        <w:tabs>
          <w:tab w:val="left" w:pos="7797"/>
        </w:tabs>
        <w:jc w:val="left"/>
      </w:pPr>
      <w:r w:rsidRPr="000559F7">
        <w:t>11</w:t>
      </w:r>
      <w:r w:rsidR="00AA36B4" w:rsidRPr="000559F7">
        <w:t>.</w:t>
      </w:r>
      <w:r w:rsidRPr="000559F7">
        <w:tab/>
      </w:r>
      <w:r w:rsidR="00AD1A44" w:rsidRPr="000559F7">
        <w:t>Zazidalno</w:t>
      </w:r>
      <w:r w:rsidR="00AD1A44" w:rsidRPr="000559F7">
        <w:rPr>
          <w:spacing w:val="-6"/>
        </w:rPr>
        <w:t xml:space="preserve"> </w:t>
      </w:r>
      <w:r w:rsidR="00AD1A44" w:rsidRPr="000559F7">
        <w:t>ureditvena</w:t>
      </w:r>
      <w:r w:rsidR="00AD1A44" w:rsidRPr="000559F7">
        <w:rPr>
          <w:spacing w:val="-6"/>
        </w:rPr>
        <w:t xml:space="preserve"> </w:t>
      </w:r>
      <w:r w:rsidR="00AD1A44" w:rsidRPr="000559F7">
        <w:t>situacija</w:t>
      </w:r>
      <w:r w:rsidR="00AD1A44" w:rsidRPr="000559F7">
        <w:rPr>
          <w:spacing w:val="-6"/>
        </w:rPr>
        <w:t xml:space="preserve"> </w:t>
      </w:r>
      <w:r w:rsidR="00AD1A44" w:rsidRPr="000559F7">
        <w:t>(I.</w:t>
      </w:r>
      <w:r w:rsidR="00AD1A44" w:rsidRPr="000559F7">
        <w:rPr>
          <w:spacing w:val="-5"/>
        </w:rPr>
        <w:t xml:space="preserve"> </w:t>
      </w:r>
      <w:r w:rsidR="00AD1A44" w:rsidRPr="000559F7">
        <w:rPr>
          <w:spacing w:val="-2"/>
        </w:rPr>
        <w:t>faza)</w:t>
      </w:r>
      <w:r w:rsidR="00AD1A44" w:rsidRPr="000559F7">
        <w:tab/>
        <w:t>M</w:t>
      </w:r>
      <w:r w:rsidR="00AD1A44" w:rsidRPr="000559F7">
        <w:rPr>
          <w:spacing w:val="-1"/>
        </w:rPr>
        <w:t xml:space="preserve"> </w:t>
      </w:r>
      <w:r w:rsidR="00AD1A44" w:rsidRPr="000559F7">
        <w:rPr>
          <w:spacing w:val="-2"/>
        </w:rPr>
        <w:t>1:250</w:t>
      </w:r>
    </w:p>
    <w:p w14:paraId="039F96DD" w14:textId="63634E47" w:rsidR="00B86C79" w:rsidRPr="000559F7" w:rsidRDefault="007119F5" w:rsidP="00AA36B4">
      <w:pPr>
        <w:pStyle w:val="5-tevilnatoka"/>
        <w:tabs>
          <w:tab w:val="left" w:pos="7797"/>
        </w:tabs>
        <w:jc w:val="left"/>
      </w:pPr>
      <w:r w:rsidRPr="000559F7">
        <w:t>12</w:t>
      </w:r>
      <w:r w:rsidR="00AA36B4" w:rsidRPr="000559F7">
        <w:t>.</w:t>
      </w:r>
      <w:r w:rsidRPr="000559F7">
        <w:tab/>
      </w:r>
      <w:r w:rsidR="00AD1A44" w:rsidRPr="000559F7">
        <w:t>Zazidalno</w:t>
      </w:r>
      <w:r w:rsidR="00AD1A44" w:rsidRPr="000559F7">
        <w:rPr>
          <w:spacing w:val="-6"/>
        </w:rPr>
        <w:t xml:space="preserve"> </w:t>
      </w:r>
      <w:r w:rsidR="00AD1A44" w:rsidRPr="000559F7">
        <w:t>ureditvena</w:t>
      </w:r>
      <w:r w:rsidR="00AD1A44" w:rsidRPr="000559F7">
        <w:rPr>
          <w:spacing w:val="-6"/>
        </w:rPr>
        <w:t xml:space="preserve"> </w:t>
      </w:r>
      <w:r w:rsidR="00AD1A44" w:rsidRPr="000559F7">
        <w:t>situacija</w:t>
      </w:r>
      <w:r w:rsidR="00AD1A44" w:rsidRPr="000559F7">
        <w:rPr>
          <w:spacing w:val="-6"/>
        </w:rPr>
        <w:t xml:space="preserve"> </w:t>
      </w:r>
      <w:r w:rsidR="00AD1A44" w:rsidRPr="000559F7">
        <w:t>(II.</w:t>
      </w:r>
      <w:r w:rsidR="00AD1A44" w:rsidRPr="000559F7">
        <w:rPr>
          <w:spacing w:val="-6"/>
        </w:rPr>
        <w:t xml:space="preserve"> </w:t>
      </w:r>
      <w:r w:rsidR="00AD1A44" w:rsidRPr="000559F7">
        <w:rPr>
          <w:spacing w:val="-2"/>
        </w:rPr>
        <w:t>faza)</w:t>
      </w:r>
      <w:r w:rsidR="00AD1A44" w:rsidRPr="000559F7">
        <w:tab/>
        <w:t>M</w:t>
      </w:r>
      <w:r w:rsidR="00AD1A44" w:rsidRPr="000559F7">
        <w:rPr>
          <w:spacing w:val="-1"/>
        </w:rPr>
        <w:t xml:space="preserve"> </w:t>
      </w:r>
      <w:r w:rsidR="00AD1A44" w:rsidRPr="000559F7">
        <w:rPr>
          <w:spacing w:val="-2"/>
        </w:rPr>
        <w:t>1:250</w:t>
      </w:r>
    </w:p>
    <w:p w14:paraId="1C6B55D5" w14:textId="73BEDA86" w:rsidR="00B86C79" w:rsidRPr="000559F7" w:rsidRDefault="007119F5" w:rsidP="00AA36B4">
      <w:pPr>
        <w:pStyle w:val="5-tevilnatoka"/>
        <w:tabs>
          <w:tab w:val="left" w:pos="7797"/>
        </w:tabs>
        <w:jc w:val="left"/>
      </w:pPr>
      <w:r w:rsidRPr="000559F7">
        <w:t>13</w:t>
      </w:r>
      <w:r w:rsidR="00AA36B4" w:rsidRPr="000559F7">
        <w:t>.</w:t>
      </w:r>
      <w:r w:rsidRPr="000559F7">
        <w:tab/>
      </w:r>
      <w:r w:rsidR="00AD1A44" w:rsidRPr="000559F7">
        <w:t>Zazidalno</w:t>
      </w:r>
      <w:r w:rsidR="00AD1A44" w:rsidRPr="000559F7">
        <w:rPr>
          <w:spacing w:val="-6"/>
        </w:rPr>
        <w:t xml:space="preserve"> </w:t>
      </w:r>
      <w:r w:rsidR="00AD1A44" w:rsidRPr="000559F7">
        <w:t>ureditvena</w:t>
      </w:r>
      <w:r w:rsidR="00AD1A44" w:rsidRPr="000559F7">
        <w:rPr>
          <w:spacing w:val="-7"/>
        </w:rPr>
        <w:t xml:space="preserve"> </w:t>
      </w:r>
      <w:r w:rsidR="00AD1A44" w:rsidRPr="000559F7">
        <w:t>situacija</w:t>
      </w:r>
      <w:r w:rsidR="00AD1A44" w:rsidRPr="000559F7">
        <w:rPr>
          <w:spacing w:val="-6"/>
        </w:rPr>
        <w:t xml:space="preserve"> </w:t>
      </w:r>
      <w:r w:rsidR="00AD1A44" w:rsidRPr="000559F7">
        <w:t>(III.</w:t>
      </w:r>
      <w:r w:rsidR="00AD1A44" w:rsidRPr="000559F7">
        <w:rPr>
          <w:spacing w:val="-6"/>
        </w:rPr>
        <w:t xml:space="preserve"> </w:t>
      </w:r>
      <w:r w:rsidR="00AD1A44" w:rsidRPr="000559F7">
        <w:rPr>
          <w:spacing w:val="-2"/>
        </w:rPr>
        <w:t>faza)</w:t>
      </w:r>
      <w:r w:rsidR="00AD1A44" w:rsidRPr="000559F7">
        <w:tab/>
        <w:t>M</w:t>
      </w:r>
      <w:r w:rsidR="00AD1A44" w:rsidRPr="000559F7">
        <w:rPr>
          <w:spacing w:val="-1"/>
        </w:rPr>
        <w:t xml:space="preserve"> </w:t>
      </w:r>
      <w:r w:rsidR="00AD1A44" w:rsidRPr="000559F7">
        <w:rPr>
          <w:spacing w:val="-2"/>
        </w:rPr>
        <w:t>1:250</w:t>
      </w:r>
    </w:p>
    <w:p w14:paraId="15BDA520" w14:textId="7BD2339F" w:rsidR="00B86C79" w:rsidRPr="000559F7" w:rsidRDefault="007119F5" w:rsidP="00AA36B4">
      <w:pPr>
        <w:pStyle w:val="5-tevilnatoka"/>
        <w:tabs>
          <w:tab w:val="left" w:pos="7797"/>
        </w:tabs>
        <w:jc w:val="left"/>
      </w:pPr>
      <w:r w:rsidRPr="000559F7">
        <w:t>14</w:t>
      </w:r>
      <w:r w:rsidR="00AA36B4" w:rsidRPr="000559F7">
        <w:t>.</w:t>
      </w:r>
      <w:r w:rsidRPr="000559F7">
        <w:tab/>
      </w:r>
      <w:r w:rsidR="00AD1A44" w:rsidRPr="000559F7">
        <w:t>Prikaz</w:t>
      </w:r>
      <w:r w:rsidR="00AD1A44" w:rsidRPr="000559F7">
        <w:rPr>
          <w:spacing w:val="-1"/>
        </w:rPr>
        <w:t xml:space="preserve"> </w:t>
      </w:r>
      <w:r w:rsidR="00AD1A44" w:rsidRPr="000559F7">
        <w:t>ureditve</w:t>
      </w:r>
      <w:r w:rsidR="00AD1A44" w:rsidRPr="000559F7">
        <w:rPr>
          <w:spacing w:val="-2"/>
        </w:rPr>
        <w:t xml:space="preserve"> </w:t>
      </w:r>
      <w:r w:rsidR="00AD1A44" w:rsidRPr="000559F7">
        <w:t>glede poteka omrežij in</w:t>
      </w:r>
      <w:r w:rsidR="00AD1A44" w:rsidRPr="000559F7">
        <w:rPr>
          <w:spacing w:val="-1"/>
        </w:rPr>
        <w:t xml:space="preserve"> </w:t>
      </w:r>
      <w:r w:rsidR="00AD1A44" w:rsidRPr="000559F7">
        <w:t>priključevanja</w:t>
      </w:r>
      <w:r w:rsidR="00AD1A44" w:rsidRPr="000559F7">
        <w:rPr>
          <w:spacing w:val="-2"/>
        </w:rPr>
        <w:t xml:space="preserve"> </w:t>
      </w:r>
      <w:r w:rsidR="00AD1A44" w:rsidRPr="000559F7">
        <w:t xml:space="preserve">objektov na </w:t>
      </w:r>
      <w:r w:rsidR="00AA36B4" w:rsidRPr="000559F7">
        <w:br/>
      </w:r>
      <w:r w:rsidR="00AD1A44" w:rsidRPr="000559F7">
        <w:t>gospodarsko</w:t>
      </w:r>
      <w:r w:rsidR="00AD1A44" w:rsidRPr="000559F7">
        <w:rPr>
          <w:spacing w:val="-5"/>
        </w:rPr>
        <w:t xml:space="preserve"> </w:t>
      </w:r>
      <w:r w:rsidR="00AD1A44" w:rsidRPr="000559F7">
        <w:t>javno</w:t>
      </w:r>
      <w:r w:rsidR="00AD1A44" w:rsidRPr="000559F7">
        <w:rPr>
          <w:spacing w:val="-3"/>
        </w:rPr>
        <w:t xml:space="preserve"> </w:t>
      </w:r>
      <w:r w:rsidR="00AD1A44" w:rsidRPr="000559F7">
        <w:t>infrastrukturo</w:t>
      </w:r>
      <w:r w:rsidR="00AD1A44" w:rsidRPr="000559F7">
        <w:rPr>
          <w:spacing w:val="-5"/>
        </w:rPr>
        <w:t xml:space="preserve"> </w:t>
      </w:r>
      <w:r w:rsidR="00AD1A44" w:rsidRPr="000559F7">
        <w:t>ter</w:t>
      </w:r>
      <w:r w:rsidR="00AD1A44" w:rsidRPr="000559F7">
        <w:rPr>
          <w:spacing w:val="-4"/>
        </w:rPr>
        <w:t xml:space="preserve"> </w:t>
      </w:r>
      <w:r w:rsidR="00AD1A44" w:rsidRPr="000559F7">
        <w:t>grajeno</w:t>
      </w:r>
      <w:r w:rsidR="00AD1A44" w:rsidRPr="000559F7">
        <w:rPr>
          <w:spacing w:val="-5"/>
        </w:rPr>
        <w:t xml:space="preserve"> </w:t>
      </w:r>
      <w:r w:rsidR="00AD1A44" w:rsidRPr="000559F7">
        <w:t>javno</w:t>
      </w:r>
      <w:r w:rsidR="00AD1A44" w:rsidRPr="000559F7">
        <w:rPr>
          <w:spacing w:val="-3"/>
        </w:rPr>
        <w:t xml:space="preserve"> </w:t>
      </w:r>
      <w:r w:rsidR="00AD1A44" w:rsidRPr="000559F7">
        <w:t>dobro</w:t>
      </w:r>
      <w:r w:rsidR="00AD1A44" w:rsidRPr="000559F7">
        <w:rPr>
          <w:spacing w:val="40"/>
        </w:rPr>
        <w:t xml:space="preserve"> </w:t>
      </w:r>
      <w:r w:rsidR="00AD1A44" w:rsidRPr="000559F7">
        <w:t>(I.</w:t>
      </w:r>
      <w:r w:rsidR="00AD1A44" w:rsidRPr="000559F7">
        <w:rPr>
          <w:spacing w:val="-4"/>
        </w:rPr>
        <w:t xml:space="preserve"> </w:t>
      </w:r>
      <w:r w:rsidR="00AD1A44" w:rsidRPr="000559F7">
        <w:t>faza)</w:t>
      </w:r>
      <w:r w:rsidR="00AA36B4" w:rsidRPr="000559F7">
        <w:tab/>
        <w:t>M</w:t>
      </w:r>
      <w:r w:rsidR="00AA36B4" w:rsidRPr="000559F7">
        <w:rPr>
          <w:spacing w:val="1"/>
        </w:rPr>
        <w:t xml:space="preserve"> </w:t>
      </w:r>
      <w:r w:rsidR="00AA36B4" w:rsidRPr="000559F7">
        <w:rPr>
          <w:spacing w:val="-2"/>
        </w:rPr>
        <w:t>1:250</w:t>
      </w:r>
    </w:p>
    <w:p w14:paraId="277482D6" w14:textId="4A135F29" w:rsidR="00B86C79" w:rsidRPr="000559F7" w:rsidRDefault="007119F5" w:rsidP="00AA36B4">
      <w:pPr>
        <w:pStyle w:val="5-tevilnatoka"/>
        <w:tabs>
          <w:tab w:val="left" w:pos="7797"/>
        </w:tabs>
        <w:jc w:val="left"/>
      </w:pPr>
      <w:r w:rsidRPr="000559F7">
        <w:t>15</w:t>
      </w:r>
      <w:r w:rsidR="00AA36B4" w:rsidRPr="000559F7">
        <w:t>.</w:t>
      </w:r>
      <w:r w:rsidRPr="000559F7">
        <w:tab/>
      </w:r>
      <w:r w:rsidR="00AD1A44" w:rsidRPr="000559F7">
        <w:t>Prikaz</w:t>
      </w:r>
      <w:r w:rsidR="00AD1A44" w:rsidRPr="000559F7">
        <w:rPr>
          <w:spacing w:val="-1"/>
        </w:rPr>
        <w:t xml:space="preserve"> </w:t>
      </w:r>
      <w:r w:rsidR="00AD1A44" w:rsidRPr="000559F7">
        <w:t>ureditve</w:t>
      </w:r>
      <w:r w:rsidR="00AD1A44" w:rsidRPr="000559F7">
        <w:rPr>
          <w:spacing w:val="-2"/>
        </w:rPr>
        <w:t xml:space="preserve"> </w:t>
      </w:r>
      <w:r w:rsidR="00AD1A44" w:rsidRPr="000559F7">
        <w:t>glede poteka omrežij in</w:t>
      </w:r>
      <w:r w:rsidR="00AD1A44" w:rsidRPr="000559F7">
        <w:rPr>
          <w:spacing w:val="-1"/>
        </w:rPr>
        <w:t xml:space="preserve"> </w:t>
      </w:r>
      <w:r w:rsidR="00AD1A44" w:rsidRPr="000559F7">
        <w:t>priključevanja</w:t>
      </w:r>
      <w:r w:rsidR="00AD1A44" w:rsidRPr="000559F7">
        <w:rPr>
          <w:spacing w:val="-2"/>
        </w:rPr>
        <w:t xml:space="preserve"> </w:t>
      </w:r>
      <w:r w:rsidR="00AD1A44" w:rsidRPr="000559F7">
        <w:t xml:space="preserve">objektov na </w:t>
      </w:r>
      <w:r w:rsidR="00AA36B4" w:rsidRPr="000559F7">
        <w:br/>
      </w:r>
      <w:r w:rsidR="00AD1A44" w:rsidRPr="000559F7">
        <w:t>gospodarsko</w:t>
      </w:r>
      <w:r w:rsidR="00AD1A44" w:rsidRPr="000559F7">
        <w:rPr>
          <w:spacing w:val="-5"/>
        </w:rPr>
        <w:t xml:space="preserve"> </w:t>
      </w:r>
      <w:r w:rsidR="00AD1A44" w:rsidRPr="000559F7">
        <w:t>javno</w:t>
      </w:r>
      <w:r w:rsidR="00AD1A44" w:rsidRPr="000559F7">
        <w:rPr>
          <w:spacing w:val="-3"/>
        </w:rPr>
        <w:t xml:space="preserve"> </w:t>
      </w:r>
      <w:r w:rsidR="00AD1A44" w:rsidRPr="000559F7">
        <w:t>infrastrukturo</w:t>
      </w:r>
      <w:r w:rsidR="00AD1A44" w:rsidRPr="000559F7">
        <w:rPr>
          <w:spacing w:val="-5"/>
        </w:rPr>
        <w:t xml:space="preserve"> </w:t>
      </w:r>
      <w:r w:rsidR="00AD1A44" w:rsidRPr="000559F7">
        <w:t>ter</w:t>
      </w:r>
      <w:r w:rsidR="00AD1A44" w:rsidRPr="000559F7">
        <w:rPr>
          <w:spacing w:val="-4"/>
        </w:rPr>
        <w:t xml:space="preserve"> </w:t>
      </w:r>
      <w:r w:rsidR="00AD1A44" w:rsidRPr="000559F7">
        <w:t>grajeno</w:t>
      </w:r>
      <w:r w:rsidR="00AD1A44" w:rsidRPr="000559F7">
        <w:rPr>
          <w:spacing w:val="-5"/>
        </w:rPr>
        <w:t xml:space="preserve"> </w:t>
      </w:r>
      <w:r w:rsidR="00AD1A44" w:rsidRPr="000559F7">
        <w:t>javno</w:t>
      </w:r>
      <w:r w:rsidR="00AD1A44" w:rsidRPr="000559F7">
        <w:rPr>
          <w:spacing w:val="-3"/>
        </w:rPr>
        <w:t xml:space="preserve"> </w:t>
      </w:r>
      <w:r w:rsidR="00AD1A44" w:rsidRPr="000559F7">
        <w:t>dobro</w:t>
      </w:r>
      <w:r w:rsidR="00AD1A44" w:rsidRPr="000559F7">
        <w:rPr>
          <w:spacing w:val="40"/>
        </w:rPr>
        <w:t xml:space="preserve"> </w:t>
      </w:r>
      <w:r w:rsidR="00AD1A44" w:rsidRPr="000559F7">
        <w:t>(I.</w:t>
      </w:r>
      <w:r w:rsidR="00AD1A44" w:rsidRPr="000559F7">
        <w:rPr>
          <w:spacing w:val="-4"/>
        </w:rPr>
        <w:t xml:space="preserve"> </w:t>
      </w:r>
      <w:r w:rsidR="00AD1A44" w:rsidRPr="000559F7">
        <w:t>faza)</w:t>
      </w:r>
      <w:r w:rsidR="00AA36B4" w:rsidRPr="000559F7">
        <w:tab/>
        <w:t>M</w:t>
      </w:r>
      <w:r w:rsidR="00AA36B4" w:rsidRPr="000559F7">
        <w:rPr>
          <w:spacing w:val="1"/>
        </w:rPr>
        <w:t xml:space="preserve"> </w:t>
      </w:r>
      <w:r w:rsidR="00AA36B4" w:rsidRPr="000559F7">
        <w:rPr>
          <w:spacing w:val="-2"/>
        </w:rPr>
        <w:t>1:250</w:t>
      </w:r>
    </w:p>
    <w:p w14:paraId="60A7D41B" w14:textId="6436803C" w:rsidR="008621FF" w:rsidRPr="000559F7" w:rsidRDefault="008621FF" w:rsidP="00AA36B4">
      <w:pPr>
        <w:pStyle w:val="5-tevilnatoka"/>
        <w:tabs>
          <w:tab w:val="left" w:pos="7797"/>
        </w:tabs>
        <w:jc w:val="left"/>
      </w:pPr>
      <w:r w:rsidRPr="000559F7">
        <w:t>16</w:t>
      </w:r>
      <w:r w:rsidR="00AA36B4" w:rsidRPr="000559F7">
        <w:t>.</w:t>
      </w:r>
      <w:r w:rsidRPr="000559F7">
        <w:tab/>
        <w:t>Prikaz</w:t>
      </w:r>
      <w:r w:rsidRPr="000559F7">
        <w:rPr>
          <w:spacing w:val="-1"/>
        </w:rPr>
        <w:t xml:space="preserve"> </w:t>
      </w:r>
      <w:r w:rsidRPr="000559F7">
        <w:t>ureditve</w:t>
      </w:r>
      <w:r w:rsidRPr="000559F7">
        <w:rPr>
          <w:spacing w:val="-2"/>
        </w:rPr>
        <w:t xml:space="preserve"> </w:t>
      </w:r>
      <w:r w:rsidRPr="000559F7">
        <w:t>glede poteka omrežij in</w:t>
      </w:r>
      <w:r w:rsidRPr="000559F7">
        <w:rPr>
          <w:spacing w:val="-1"/>
        </w:rPr>
        <w:t xml:space="preserve"> </w:t>
      </w:r>
      <w:r w:rsidRPr="000559F7">
        <w:t>priključevanja</w:t>
      </w:r>
      <w:r w:rsidRPr="000559F7">
        <w:rPr>
          <w:spacing w:val="-2"/>
        </w:rPr>
        <w:t xml:space="preserve"> </w:t>
      </w:r>
      <w:r w:rsidRPr="000559F7">
        <w:t xml:space="preserve">objektov na </w:t>
      </w:r>
      <w:r w:rsidR="00AA36B4" w:rsidRPr="000559F7">
        <w:br/>
      </w:r>
      <w:r w:rsidRPr="000559F7">
        <w:t>gospodarsko</w:t>
      </w:r>
      <w:r w:rsidRPr="000559F7">
        <w:rPr>
          <w:spacing w:val="-5"/>
        </w:rPr>
        <w:t xml:space="preserve"> </w:t>
      </w:r>
      <w:r w:rsidRPr="000559F7">
        <w:t>javno</w:t>
      </w:r>
      <w:r w:rsidRPr="000559F7">
        <w:rPr>
          <w:spacing w:val="-3"/>
        </w:rPr>
        <w:t xml:space="preserve"> </w:t>
      </w:r>
      <w:r w:rsidRPr="000559F7">
        <w:t>infrastrukturo</w:t>
      </w:r>
      <w:r w:rsidRPr="000559F7">
        <w:rPr>
          <w:spacing w:val="-5"/>
        </w:rPr>
        <w:t xml:space="preserve"> </w:t>
      </w:r>
      <w:r w:rsidRPr="000559F7">
        <w:t>ter</w:t>
      </w:r>
      <w:r w:rsidRPr="000559F7">
        <w:rPr>
          <w:spacing w:val="-4"/>
        </w:rPr>
        <w:t xml:space="preserve"> </w:t>
      </w:r>
      <w:r w:rsidRPr="000559F7">
        <w:t>grajeno</w:t>
      </w:r>
      <w:r w:rsidRPr="000559F7">
        <w:rPr>
          <w:spacing w:val="-5"/>
        </w:rPr>
        <w:t xml:space="preserve"> </w:t>
      </w:r>
      <w:r w:rsidRPr="000559F7">
        <w:t>javno</w:t>
      </w:r>
      <w:r w:rsidRPr="000559F7">
        <w:rPr>
          <w:spacing w:val="-3"/>
        </w:rPr>
        <w:t xml:space="preserve"> </w:t>
      </w:r>
      <w:r w:rsidRPr="000559F7">
        <w:t>dobro</w:t>
      </w:r>
      <w:r w:rsidRPr="000559F7">
        <w:rPr>
          <w:spacing w:val="40"/>
        </w:rPr>
        <w:t xml:space="preserve"> </w:t>
      </w:r>
      <w:r w:rsidRPr="000559F7">
        <w:t>(I.</w:t>
      </w:r>
      <w:r w:rsidRPr="000559F7">
        <w:rPr>
          <w:spacing w:val="-4"/>
        </w:rPr>
        <w:t xml:space="preserve"> </w:t>
      </w:r>
      <w:r w:rsidRPr="000559F7">
        <w:t>faza)</w:t>
      </w:r>
      <w:r w:rsidR="00AA36B4" w:rsidRPr="000559F7">
        <w:t xml:space="preserve"> </w:t>
      </w:r>
      <w:r w:rsidR="00AA36B4" w:rsidRPr="000559F7">
        <w:tab/>
      </w:r>
      <w:r w:rsidRPr="000559F7">
        <w:t>M</w:t>
      </w:r>
      <w:r w:rsidRPr="000559F7">
        <w:rPr>
          <w:spacing w:val="1"/>
        </w:rPr>
        <w:t xml:space="preserve"> </w:t>
      </w:r>
      <w:r w:rsidRPr="000559F7">
        <w:rPr>
          <w:spacing w:val="-2"/>
        </w:rPr>
        <w:t>1:250</w:t>
      </w:r>
    </w:p>
    <w:p w14:paraId="2180FBDB" w14:textId="77777777" w:rsidR="008621FF" w:rsidRPr="000559F7" w:rsidRDefault="008621FF" w:rsidP="00AA36B4">
      <w:pPr>
        <w:tabs>
          <w:tab w:val="left" w:pos="7230"/>
        </w:tabs>
        <w:spacing w:before="1"/>
      </w:pPr>
    </w:p>
    <w:p w14:paraId="669D9E3B" w14:textId="00712BCA" w:rsidR="00B86C79" w:rsidRPr="000559F7" w:rsidRDefault="007119F5" w:rsidP="000D02A2">
      <w:pPr>
        <w:pStyle w:val="5-tevilnatoka"/>
      </w:pPr>
      <w:r w:rsidRPr="000559F7">
        <w:lastRenderedPageBreak/>
        <w:t>B.</w:t>
      </w:r>
      <w:r w:rsidRPr="000559F7">
        <w:tab/>
      </w:r>
      <w:r w:rsidR="00AD1A44" w:rsidRPr="000559F7">
        <w:t>PRILOGE</w:t>
      </w:r>
    </w:p>
    <w:p w14:paraId="317EC731" w14:textId="77777777" w:rsidR="000D02A2" w:rsidRPr="000559F7" w:rsidRDefault="000D02A2" w:rsidP="000D02A2">
      <w:pPr>
        <w:pStyle w:val="5-tevilnatoka"/>
      </w:pPr>
    </w:p>
    <w:p w14:paraId="47CC3039" w14:textId="2A790994" w:rsidR="00B86C79" w:rsidRPr="000559F7" w:rsidRDefault="007119F5" w:rsidP="000D02A2">
      <w:pPr>
        <w:pStyle w:val="5-tevilnatoka"/>
      </w:pPr>
      <w:r w:rsidRPr="000559F7">
        <w:t>1.</w:t>
      </w:r>
      <w:r w:rsidRPr="000559F7">
        <w:tab/>
      </w:r>
      <w:r w:rsidR="00AD1A44" w:rsidRPr="000559F7">
        <w:t>Povzetek za</w:t>
      </w:r>
      <w:r w:rsidR="00AD1A44" w:rsidRPr="000559F7">
        <w:rPr>
          <w:spacing w:val="-3"/>
        </w:rPr>
        <w:t xml:space="preserve"> </w:t>
      </w:r>
      <w:r w:rsidR="00AD1A44" w:rsidRPr="000559F7">
        <w:t>javnost</w:t>
      </w:r>
    </w:p>
    <w:p w14:paraId="7F62DF08" w14:textId="7F4EECE5" w:rsidR="00B86C79" w:rsidRPr="000559F7" w:rsidRDefault="007119F5" w:rsidP="000D02A2">
      <w:pPr>
        <w:pStyle w:val="5-tevilnatoka"/>
      </w:pPr>
      <w:r w:rsidRPr="000559F7">
        <w:t>2.</w:t>
      </w:r>
      <w:r w:rsidRPr="000559F7">
        <w:tab/>
      </w:r>
      <w:r w:rsidR="00AD1A44" w:rsidRPr="000559F7">
        <w:t>Parcelacija</w:t>
      </w:r>
      <w:r w:rsidR="00AD1A44" w:rsidRPr="000559F7">
        <w:rPr>
          <w:spacing w:val="-4"/>
        </w:rPr>
        <w:t xml:space="preserve"> </w:t>
      </w:r>
      <w:r w:rsidR="00AD1A44" w:rsidRPr="000559F7">
        <w:t>in</w:t>
      </w:r>
      <w:r w:rsidR="00AD1A44" w:rsidRPr="000559F7">
        <w:rPr>
          <w:spacing w:val="-4"/>
        </w:rPr>
        <w:t xml:space="preserve"> </w:t>
      </w:r>
      <w:r w:rsidR="00AD1A44" w:rsidRPr="000559F7">
        <w:t>lastništvo</w:t>
      </w:r>
    </w:p>
    <w:p w14:paraId="0F133E6E" w14:textId="1EA59CBE" w:rsidR="00B86C79" w:rsidRPr="000559F7" w:rsidRDefault="007119F5" w:rsidP="000D02A2">
      <w:pPr>
        <w:pStyle w:val="5-tevilnatoka"/>
      </w:pPr>
      <w:r w:rsidRPr="000559F7">
        <w:t>3.</w:t>
      </w:r>
      <w:r w:rsidRPr="000559F7">
        <w:tab/>
      </w:r>
      <w:r w:rsidR="00AD1A44" w:rsidRPr="000559F7">
        <w:t>Seznam</w:t>
      </w:r>
      <w:r w:rsidR="00AD1A44" w:rsidRPr="000559F7">
        <w:rPr>
          <w:spacing w:val="-4"/>
        </w:rPr>
        <w:t xml:space="preserve"> </w:t>
      </w:r>
      <w:r w:rsidR="00AD1A44" w:rsidRPr="000559F7">
        <w:t>strokovnih</w:t>
      </w:r>
      <w:r w:rsidR="00AD1A44" w:rsidRPr="000559F7">
        <w:rPr>
          <w:spacing w:val="-5"/>
        </w:rPr>
        <w:t xml:space="preserve"> </w:t>
      </w:r>
      <w:r w:rsidR="00AD1A44" w:rsidRPr="000559F7">
        <w:t>podlag</w:t>
      </w:r>
      <w:r w:rsidR="00AD1A44" w:rsidRPr="000559F7">
        <w:rPr>
          <w:spacing w:val="-7"/>
        </w:rPr>
        <w:t xml:space="preserve"> </w:t>
      </w:r>
      <w:r w:rsidR="00AD1A44" w:rsidRPr="000559F7">
        <w:t>na</w:t>
      </w:r>
      <w:r w:rsidR="00AD1A44" w:rsidRPr="000559F7">
        <w:rPr>
          <w:spacing w:val="-4"/>
        </w:rPr>
        <w:t xml:space="preserve"> </w:t>
      </w:r>
      <w:r w:rsidR="00AD1A44" w:rsidRPr="000559F7">
        <w:t>katerih</w:t>
      </w:r>
      <w:r w:rsidR="00AD1A44" w:rsidRPr="000559F7">
        <w:rPr>
          <w:spacing w:val="-7"/>
        </w:rPr>
        <w:t xml:space="preserve"> </w:t>
      </w:r>
      <w:r w:rsidR="00AD1A44" w:rsidRPr="000559F7">
        <w:t>temeljijo</w:t>
      </w:r>
      <w:r w:rsidR="00AD1A44" w:rsidRPr="000559F7">
        <w:rPr>
          <w:spacing w:val="-3"/>
        </w:rPr>
        <w:t xml:space="preserve"> </w:t>
      </w:r>
      <w:r w:rsidR="00AD1A44" w:rsidRPr="000559F7">
        <w:t>rešitve</w:t>
      </w:r>
      <w:r w:rsidR="00AD1A44" w:rsidRPr="000559F7">
        <w:rPr>
          <w:spacing w:val="-6"/>
        </w:rPr>
        <w:t xml:space="preserve"> </w:t>
      </w:r>
      <w:r w:rsidR="00AD1A44" w:rsidRPr="000559F7">
        <w:rPr>
          <w:spacing w:val="-4"/>
        </w:rPr>
        <w:t>OPPN</w:t>
      </w:r>
    </w:p>
    <w:p w14:paraId="704EB3A3" w14:textId="2DEF976C" w:rsidR="00B86C79" w:rsidRPr="000559F7" w:rsidRDefault="007119F5" w:rsidP="000D02A2">
      <w:pPr>
        <w:pStyle w:val="5-tevilnatoka"/>
      </w:pPr>
      <w:r w:rsidRPr="000559F7">
        <w:t>4.</w:t>
      </w:r>
      <w:r w:rsidRPr="000559F7">
        <w:tab/>
      </w:r>
      <w:r w:rsidR="00AD1A44" w:rsidRPr="000559F7">
        <w:t>Smernice</w:t>
      </w:r>
      <w:r w:rsidR="00AD1A44" w:rsidRPr="000559F7">
        <w:rPr>
          <w:spacing w:val="-7"/>
        </w:rPr>
        <w:t xml:space="preserve"> </w:t>
      </w:r>
      <w:r w:rsidR="00AD1A44" w:rsidRPr="000559F7">
        <w:t>nosilcev</w:t>
      </w:r>
      <w:r w:rsidR="00AD1A44" w:rsidRPr="000559F7">
        <w:rPr>
          <w:spacing w:val="-3"/>
        </w:rPr>
        <w:t xml:space="preserve"> </w:t>
      </w:r>
      <w:r w:rsidR="00AD1A44" w:rsidRPr="000559F7">
        <w:t>urejanja</w:t>
      </w:r>
      <w:r w:rsidR="00AD1A44" w:rsidRPr="000559F7">
        <w:rPr>
          <w:spacing w:val="-9"/>
        </w:rPr>
        <w:t xml:space="preserve"> </w:t>
      </w:r>
      <w:r w:rsidR="00AD1A44" w:rsidRPr="000559F7">
        <w:t>prostora</w:t>
      </w:r>
    </w:p>
    <w:p w14:paraId="164E5E77" w14:textId="7C14071B" w:rsidR="00B86C79" w:rsidRPr="000559F7" w:rsidRDefault="007119F5" w:rsidP="000D02A2">
      <w:pPr>
        <w:pStyle w:val="5-tevilnatoka"/>
      </w:pPr>
      <w:r w:rsidRPr="000559F7">
        <w:t>5.</w:t>
      </w:r>
      <w:r w:rsidRPr="000559F7">
        <w:tab/>
      </w:r>
      <w:r w:rsidR="00AD1A44" w:rsidRPr="000559F7">
        <w:t>Mnenja</w:t>
      </w:r>
      <w:r w:rsidR="00AD1A44" w:rsidRPr="000559F7">
        <w:rPr>
          <w:spacing w:val="-6"/>
        </w:rPr>
        <w:t xml:space="preserve"> </w:t>
      </w:r>
      <w:r w:rsidR="00AD1A44" w:rsidRPr="000559F7">
        <w:t>nosilcev</w:t>
      </w:r>
      <w:r w:rsidR="00AD1A44" w:rsidRPr="000559F7">
        <w:rPr>
          <w:spacing w:val="-4"/>
        </w:rPr>
        <w:t xml:space="preserve"> </w:t>
      </w:r>
      <w:r w:rsidR="00AD1A44" w:rsidRPr="000559F7">
        <w:t>urejanja</w:t>
      </w:r>
      <w:r w:rsidR="00AD1A44" w:rsidRPr="000559F7">
        <w:rPr>
          <w:spacing w:val="-5"/>
        </w:rPr>
        <w:t xml:space="preserve"> </w:t>
      </w:r>
      <w:r w:rsidR="00AD1A44" w:rsidRPr="000559F7">
        <w:t>prostora</w:t>
      </w:r>
    </w:p>
    <w:p w14:paraId="578AC496" w14:textId="77777777" w:rsidR="00B86C79" w:rsidRPr="000559F7" w:rsidRDefault="00B86C79"/>
    <w:p w14:paraId="1F0F2210" w14:textId="268B7F54" w:rsidR="00B86C79" w:rsidRPr="000559F7" w:rsidRDefault="007119F5" w:rsidP="000D02A2">
      <w:pPr>
        <w:pStyle w:val="1-Poglavje"/>
      </w:pPr>
      <w:r w:rsidRPr="000559F7">
        <w:t>II.</w:t>
      </w:r>
      <w:r w:rsidR="000D02A2" w:rsidRPr="000559F7">
        <w:t xml:space="preserve"> </w:t>
      </w:r>
      <w:r w:rsidR="00AD1A44" w:rsidRPr="000559F7">
        <w:t>OBMOČJE</w:t>
      </w:r>
      <w:r w:rsidR="00AD1A44" w:rsidRPr="000559F7">
        <w:rPr>
          <w:spacing w:val="-5"/>
        </w:rPr>
        <w:t xml:space="preserve"> </w:t>
      </w:r>
      <w:r w:rsidR="00AD1A44" w:rsidRPr="000559F7">
        <w:rPr>
          <w:spacing w:val="-2"/>
        </w:rPr>
        <w:t>UREJANJA</w:t>
      </w:r>
    </w:p>
    <w:p w14:paraId="4213D7D2" w14:textId="77777777" w:rsidR="000D02A2" w:rsidRPr="000559F7" w:rsidRDefault="007119F5" w:rsidP="000D02A2">
      <w:pPr>
        <w:pStyle w:val="2-lennormativnidel"/>
        <w:rPr>
          <w:spacing w:val="-4"/>
        </w:rPr>
      </w:pPr>
      <w:r w:rsidRPr="000559F7">
        <w:rPr>
          <w:w w:val="92"/>
        </w:rPr>
        <w:t>3.</w:t>
      </w:r>
      <w:r w:rsidR="000D02A2" w:rsidRPr="000559F7">
        <w:rPr>
          <w:w w:val="92"/>
        </w:rPr>
        <w:t xml:space="preserve"> </w:t>
      </w:r>
      <w:r w:rsidR="00AD1A44" w:rsidRPr="000559F7">
        <w:rPr>
          <w:spacing w:val="-4"/>
        </w:rPr>
        <w:t xml:space="preserve">člen </w:t>
      </w:r>
    </w:p>
    <w:p w14:paraId="1D6D76B8" w14:textId="73CAB1CC" w:rsidR="00B86C79" w:rsidRPr="000559F7" w:rsidRDefault="00AD1A44" w:rsidP="000D02A2">
      <w:pPr>
        <w:pStyle w:val="2-lennormativnidel"/>
      </w:pPr>
      <w:r w:rsidRPr="000559F7">
        <w:t>(načrtovane</w:t>
      </w:r>
      <w:r w:rsidRPr="000559F7">
        <w:rPr>
          <w:spacing w:val="-13"/>
        </w:rPr>
        <w:t xml:space="preserve"> </w:t>
      </w:r>
      <w:r w:rsidRPr="000559F7">
        <w:t>prostorske</w:t>
      </w:r>
      <w:r w:rsidRPr="000559F7">
        <w:rPr>
          <w:spacing w:val="-12"/>
        </w:rPr>
        <w:t xml:space="preserve"> </w:t>
      </w:r>
      <w:r w:rsidRPr="000559F7">
        <w:t>ureditve)</w:t>
      </w:r>
    </w:p>
    <w:p w14:paraId="0B702B67" w14:textId="77777777" w:rsidR="00B86C79" w:rsidRPr="000559F7" w:rsidRDefault="00AD1A44" w:rsidP="000D02A2">
      <w:pPr>
        <w:pStyle w:val="3-Odstavek"/>
      </w:pPr>
      <w:r w:rsidRPr="000559F7">
        <w:t>(1)</w:t>
      </w:r>
      <w:r w:rsidRPr="000559F7">
        <w:rPr>
          <w:spacing w:val="-13"/>
        </w:rPr>
        <w:t xml:space="preserve"> </w:t>
      </w:r>
      <w:r w:rsidRPr="000559F7">
        <w:t>Območje načrtovane prostorske ureditve se nahaja na južnem delu območja Gorica, predela</w:t>
      </w:r>
      <w:r w:rsidRPr="000559F7">
        <w:rPr>
          <w:spacing w:val="40"/>
        </w:rPr>
        <w:t xml:space="preserve"> </w:t>
      </w:r>
      <w:r w:rsidRPr="000559F7">
        <w:t>mesta Velenje, ki je po svoji strukturi namenjeno večstanovanjski gradnji. Z izdelavo OPPN se omogoča gradnja štirih večstanovanjskih objektov s pripadajočo zunanjo ureditvijo</w:t>
      </w:r>
      <w:r w:rsidRPr="000559F7">
        <w:rPr>
          <w:spacing w:val="40"/>
        </w:rPr>
        <w:t xml:space="preserve"> </w:t>
      </w:r>
      <w:r w:rsidRPr="000559F7">
        <w:t>ter priključki na gospodarsko javno infrastrukturo ter grajeno javno dobro na območju enote urejanja prostora (EUP): VE1/211 z namensko rabo SS – stanovanjske površine.</w:t>
      </w:r>
    </w:p>
    <w:p w14:paraId="0FDEFE64" w14:textId="6D70EADD" w:rsidR="000D02A2" w:rsidRPr="000559F7" w:rsidRDefault="007119F5" w:rsidP="000D02A2">
      <w:pPr>
        <w:pStyle w:val="2-lennormativnidel"/>
        <w:rPr>
          <w:spacing w:val="-4"/>
        </w:rPr>
      </w:pPr>
      <w:r w:rsidRPr="000559F7">
        <w:rPr>
          <w:w w:val="92"/>
        </w:rPr>
        <w:t>4.</w:t>
      </w:r>
      <w:r w:rsidR="000D02A2" w:rsidRPr="000559F7">
        <w:rPr>
          <w:w w:val="92"/>
        </w:rPr>
        <w:t xml:space="preserve"> </w:t>
      </w:r>
      <w:r w:rsidR="00AD1A44" w:rsidRPr="000559F7">
        <w:rPr>
          <w:spacing w:val="-4"/>
        </w:rPr>
        <w:t xml:space="preserve">člen </w:t>
      </w:r>
    </w:p>
    <w:p w14:paraId="6AFF9C53" w14:textId="1A6E2DC7" w:rsidR="00B86C79" w:rsidRPr="000559F7" w:rsidRDefault="00AD1A44" w:rsidP="000D02A2">
      <w:pPr>
        <w:pStyle w:val="2-lennormativnidel"/>
      </w:pPr>
      <w:r w:rsidRPr="000559F7">
        <w:t>(ureditveno</w:t>
      </w:r>
      <w:r w:rsidRPr="000559F7">
        <w:rPr>
          <w:spacing w:val="-13"/>
        </w:rPr>
        <w:t xml:space="preserve"> </w:t>
      </w:r>
      <w:r w:rsidRPr="000559F7">
        <w:t>območje</w:t>
      </w:r>
      <w:r w:rsidRPr="000559F7">
        <w:rPr>
          <w:spacing w:val="-12"/>
        </w:rPr>
        <w:t xml:space="preserve"> </w:t>
      </w:r>
      <w:r w:rsidRPr="000559F7">
        <w:t>OPPN)</w:t>
      </w:r>
    </w:p>
    <w:p w14:paraId="6B1D0413" w14:textId="77777777" w:rsidR="00B86C79" w:rsidRPr="000559F7" w:rsidRDefault="00AD1A44" w:rsidP="000D02A2">
      <w:pPr>
        <w:pStyle w:val="3-Odstavek"/>
      </w:pPr>
      <w:r w:rsidRPr="000559F7">
        <w:t>(1)</w:t>
      </w:r>
      <w:r w:rsidRPr="000559F7">
        <w:rPr>
          <w:spacing w:val="-13"/>
        </w:rPr>
        <w:t xml:space="preserve"> </w:t>
      </w:r>
      <w:r w:rsidRPr="000559F7">
        <w:t>Območje predvidenega urejanja meri 6.406 m</w:t>
      </w:r>
      <w:r w:rsidRPr="000559F7">
        <w:rPr>
          <w:vertAlign w:val="superscript"/>
        </w:rPr>
        <w:t>2</w:t>
      </w:r>
      <w:r w:rsidRPr="000559F7">
        <w:t xml:space="preserve"> in obsega zemljiške parcele št. 2397/221, 2397/220, 3311/3, 3312/1, 2397/210 in 2399, vse, </w:t>
      </w:r>
      <w:proofErr w:type="spellStart"/>
      <w:r w:rsidRPr="000559F7">
        <w:t>k.o</w:t>
      </w:r>
      <w:proofErr w:type="spellEnd"/>
      <w:r w:rsidRPr="000559F7">
        <w:t>.</w:t>
      </w:r>
      <w:r w:rsidRPr="000559F7">
        <w:rPr>
          <w:spacing w:val="40"/>
        </w:rPr>
        <w:t xml:space="preserve"> </w:t>
      </w:r>
      <w:r w:rsidRPr="000559F7">
        <w:t>964- Velenje v Mestni občini Velenje.</w:t>
      </w:r>
    </w:p>
    <w:p w14:paraId="4B68DAB2" w14:textId="77777777" w:rsidR="00B86C79" w:rsidRPr="000559F7" w:rsidRDefault="00B86C79">
      <w:pPr>
        <w:spacing w:before="1"/>
      </w:pPr>
    </w:p>
    <w:p w14:paraId="109AA972" w14:textId="3073615E" w:rsidR="00B86C79" w:rsidRPr="000559F7" w:rsidRDefault="007119F5" w:rsidP="000D02A2">
      <w:pPr>
        <w:pStyle w:val="1-Poglavje"/>
      </w:pPr>
      <w:r w:rsidRPr="000559F7">
        <w:t>III.</w:t>
      </w:r>
      <w:r w:rsidR="000D02A2" w:rsidRPr="000559F7">
        <w:t xml:space="preserve"> </w:t>
      </w:r>
      <w:r w:rsidR="00AD1A44" w:rsidRPr="000559F7">
        <w:t>NAČRTOVANJE</w:t>
      </w:r>
      <w:r w:rsidR="00AD1A44" w:rsidRPr="000559F7">
        <w:rPr>
          <w:spacing w:val="-9"/>
        </w:rPr>
        <w:t xml:space="preserve"> </w:t>
      </w:r>
      <w:r w:rsidR="00AD1A44" w:rsidRPr="000559F7">
        <w:t>PROSTORSKE</w:t>
      </w:r>
      <w:r w:rsidR="00AD1A44" w:rsidRPr="000559F7">
        <w:rPr>
          <w:spacing w:val="-8"/>
        </w:rPr>
        <w:t xml:space="preserve"> </w:t>
      </w:r>
      <w:r w:rsidR="00AD1A44" w:rsidRPr="000559F7">
        <w:rPr>
          <w:spacing w:val="-2"/>
        </w:rPr>
        <w:t>UREDITVE</w:t>
      </w:r>
    </w:p>
    <w:p w14:paraId="7BA44A29" w14:textId="77777777" w:rsidR="000D02A2" w:rsidRPr="000559F7" w:rsidRDefault="007119F5" w:rsidP="000D02A2">
      <w:pPr>
        <w:pStyle w:val="2-lennormativnidel"/>
        <w:rPr>
          <w:spacing w:val="-4"/>
        </w:rPr>
      </w:pPr>
      <w:r w:rsidRPr="000559F7">
        <w:rPr>
          <w:w w:val="92"/>
        </w:rPr>
        <w:t>5.</w:t>
      </w:r>
      <w:r w:rsidR="000D02A2" w:rsidRPr="000559F7">
        <w:rPr>
          <w:w w:val="92"/>
        </w:rPr>
        <w:t xml:space="preserve"> </w:t>
      </w:r>
      <w:r w:rsidR="00AD1A44" w:rsidRPr="000559F7">
        <w:rPr>
          <w:spacing w:val="-4"/>
        </w:rPr>
        <w:t>člen</w:t>
      </w:r>
    </w:p>
    <w:p w14:paraId="317C8323" w14:textId="68BE0021" w:rsidR="00B86C79" w:rsidRPr="000559F7" w:rsidRDefault="00AD1A44" w:rsidP="000D02A2">
      <w:pPr>
        <w:pStyle w:val="2-lennormativnidel"/>
      </w:pPr>
      <w:r w:rsidRPr="000559F7">
        <w:t>(prostorska</w:t>
      </w:r>
      <w:r w:rsidRPr="000559F7">
        <w:rPr>
          <w:spacing w:val="-13"/>
        </w:rPr>
        <w:t xml:space="preserve"> </w:t>
      </w:r>
      <w:r w:rsidRPr="000559F7">
        <w:t>ureditev)</w:t>
      </w:r>
    </w:p>
    <w:p w14:paraId="10BFA55E" w14:textId="48511DC0" w:rsidR="00B86C79" w:rsidRPr="000559F7" w:rsidRDefault="000D02A2" w:rsidP="000D02A2">
      <w:pPr>
        <w:pStyle w:val="3-Odstavek"/>
      </w:pPr>
      <w:r w:rsidRPr="000559F7">
        <w:t xml:space="preserve">(1) </w:t>
      </w:r>
      <w:r w:rsidR="00AD1A44" w:rsidRPr="000559F7">
        <w:t>Ureditveno območje se izvede kot širitev obstoječe večstanovanjske pozidave dela naselja Gorica proti Celjski cesti na jugu – na območju med južno napajalno vpadnico in varovanim gozdom. Na celotnem</w:t>
      </w:r>
      <w:r w:rsidR="00AD1A44" w:rsidRPr="000559F7">
        <w:rPr>
          <w:spacing w:val="-2"/>
        </w:rPr>
        <w:t xml:space="preserve"> </w:t>
      </w:r>
      <w:r w:rsidR="00AD1A44" w:rsidRPr="000559F7">
        <w:t>območju</w:t>
      </w:r>
      <w:r w:rsidR="00AD1A44" w:rsidRPr="000559F7">
        <w:rPr>
          <w:spacing w:val="-4"/>
        </w:rPr>
        <w:t xml:space="preserve"> </w:t>
      </w:r>
      <w:r w:rsidR="00AD1A44" w:rsidRPr="000559F7">
        <w:t>ureditvenega</w:t>
      </w:r>
      <w:r w:rsidR="00AD1A44" w:rsidRPr="000559F7">
        <w:rPr>
          <w:spacing w:val="-3"/>
        </w:rPr>
        <w:t xml:space="preserve"> </w:t>
      </w:r>
      <w:r w:rsidR="00AD1A44" w:rsidRPr="000559F7">
        <w:t>območja</w:t>
      </w:r>
      <w:r w:rsidR="00AD1A44" w:rsidRPr="000559F7">
        <w:rPr>
          <w:spacing w:val="-3"/>
        </w:rPr>
        <w:t xml:space="preserve"> </w:t>
      </w:r>
      <w:r w:rsidR="00AD1A44" w:rsidRPr="000559F7">
        <w:t>je</w:t>
      </w:r>
      <w:r w:rsidR="00AD1A44" w:rsidRPr="000559F7">
        <w:rPr>
          <w:spacing w:val="-2"/>
        </w:rPr>
        <w:t xml:space="preserve"> </w:t>
      </w:r>
      <w:r w:rsidR="00AD1A44" w:rsidRPr="000559F7">
        <w:t>predvidena</w:t>
      </w:r>
      <w:r w:rsidR="00AD1A44" w:rsidRPr="000559F7">
        <w:rPr>
          <w:spacing w:val="-3"/>
        </w:rPr>
        <w:t xml:space="preserve"> </w:t>
      </w:r>
      <w:r w:rsidR="00AD1A44" w:rsidRPr="000559F7">
        <w:t>gradnja</w:t>
      </w:r>
      <w:r w:rsidR="00AD1A44" w:rsidRPr="000559F7">
        <w:rPr>
          <w:spacing w:val="-3"/>
        </w:rPr>
        <w:t xml:space="preserve"> </w:t>
      </w:r>
      <w:r w:rsidR="00AD1A44" w:rsidRPr="000559F7">
        <w:t>štirih</w:t>
      </w:r>
      <w:r w:rsidR="00AD1A44" w:rsidRPr="000559F7">
        <w:rPr>
          <w:spacing w:val="-4"/>
        </w:rPr>
        <w:t xml:space="preserve"> </w:t>
      </w:r>
      <w:r w:rsidR="00AD1A44" w:rsidRPr="000559F7">
        <w:t>večstanovanjskih</w:t>
      </w:r>
      <w:r w:rsidR="00AD1A44" w:rsidRPr="000559F7">
        <w:rPr>
          <w:spacing w:val="-4"/>
        </w:rPr>
        <w:t xml:space="preserve"> </w:t>
      </w:r>
      <w:r w:rsidR="00AD1A44" w:rsidRPr="000559F7">
        <w:t>objektov</w:t>
      </w:r>
      <w:r w:rsidR="00AD1A44" w:rsidRPr="000559F7">
        <w:rPr>
          <w:spacing w:val="-2"/>
        </w:rPr>
        <w:t xml:space="preserve"> </w:t>
      </w:r>
      <w:r w:rsidR="00AD1A44" w:rsidRPr="000559F7">
        <w:t>s spremljajočo zunanjo ureditvijo ter priključki na gospodarsko javno infrastrukturo ter grajeno javno dobro.</w:t>
      </w:r>
    </w:p>
    <w:p w14:paraId="2337BDD9" w14:textId="77777777" w:rsidR="00B86C79" w:rsidRPr="000559F7" w:rsidRDefault="00B86C79">
      <w:pPr>
        <w:spacing w:before="1"/>
      </w:pPr>
    </w:p>
    <w:p w14:paraId="43AB95B3" w14:textId="09351F71" w:rsidR="000D02A2" w:rsidRPr="000559F7" w:rsidRDefault="007119F5" w:rsidP="000D02A2">
      <w:pPr>
        <w:pStyle w:val="3-Odstavek"/>
        <w:rPr>
          <w:spacing w:val="-2"/>
        </w:rPr>
      </w:pPr>
      <w:r w:rsidRPr="000559F7">
        <w:t>(2)</w:t>
      </w:r>
      <w:r w:rsidRPr="000559F7">
        <w:tab/>
      </w:r>
      <w:r w:rsidR="00AD1A44" w:rsidRPr="000559F7">
        <w:t>Predmet</w:t>
      </w:r>
      <w:r w:rsidR="00AD1A44" w:rsidRPr="000559F7">
        <w:rPr>
          <w:spacing w:val="-5"/>
        </w:rPr>
        <w:t xml:space="preserve"> </w:t>
      </w:r>
      <w:r w:rsidR="00AD1A44" w:rsidRPr="000559F7">
        <w:t>obravnave</w:t>
      </w:r>
      <w:r w:rsidR="00AD1A44" w:rsidRPr="000559F7">
        <w:rPr>
          <w:spacing w:val="-5"/>
        </w:rPr>
        <w:t xml:space="preserve"> </w:t>
      </w:r>
      <w:r w:rsidR="00AD1A44" w:rsidRPr="000559F7">
        <w:t>v</w:t>
      </w:r>
      <w:r w:rsidR="00AD1A44" w:rsidRPr="000559F7">
        <w:rPr>
          <w:spacing w:val="-3"/>
        </w:rPr>
        <w:t xml:space="preserve"> </w:t>
      </w:r>
      <w:r w:rsidR="00AD1A44" w:rsidRPr="000559F7">
        <w:t>OPPN</w:t>
      </w:r>
      <w:r w:rsidR="00AD1A44" w:rsidRPr="000559F7">
        <w:rPr>
          <w:spacing w:val="-4"/>
        </w:rPr>
        <w:t xml:space="preserve"> </w:t>
      </w:r>
      <w:r w:rsidR="00AD1A44" w:rsidRPr="000559F7">
        <w:t>je</w:t>
      </w:r>
      <w:r w:rsidR="00AD1A44" w:rsidRPr="000559F7">
        <w:rPr>
          <w:spacing w:val="-1"/>
        </w:rPr>
        <w:t xml:space="preserve"> </w:t>
      </w:r>
      <w:r w:rsidR="00AD1A44" w:rsidRPr="000559F7">
        <w:rPr>
          <w:spacing w:val="-2"/>
        </w:rPr>
        <w:t>določitev:</w:t>
      </w:r>
    </w:p>
    <w:p w14:paraId="6CF9AFB0" w14:textId="77777777" w:rsidR="000D02A2" w:rsidRPr="000559F7" w:rsidRDefault="000D02A2" w:rsidP="000D02A2">
      <w:pPr>
        <w:pStyle w:val="4-Alineazaodstavkom"/>
        <w:numPr>
          <w:ilvl w:val="0"/>
          <w:numId w:val="0"/>
        </w:numPr>
        <w:ind w:left="360"/>
      </w:pPr>
    </w:p>
    <w:p w14:paraId="0491FDCD" w14:textId="74AE6B17"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gradbenih parcel za gradnjo večstanovanjskih objektov s pripadajočo zunanjo ureditvijo;</w:t>
      </w:r>
    </w:p>
    <w:p w14:paraId="6FC25971" w14:textId="4C6FB638"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površin za parkiranje osebnih motornih vozil ter drugih manipulativnih površin v sklopu gradbenih parcel;</w:t>
      </w:r>
    </w:p>
    <w:p w14:paraId="0DEE3831" w14:textId="0E93855B"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prometnih površin (ceste, parkirišča, manipulativne površine);</w:t>
      </w:r>
    </w:p>
    <w:p w14:paraId="06EE7843" w14:textId="6E0D4817"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površin komunalne in energetske infrastrukture;</w:t>
      </w:r>
    </w:p>
    <w:p w14:paraId="05884842" w14:textId="6236DEC6"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zelenih površin;</w:t>
      </w:r>
    </w:p>
    <w:p w14:paraId="5848BC01" w14:textId="1951625A"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urbanistično-arhitekturnih in ostalih pogojev, ki jih morajo investitorji upoštevati pri umestitvi novih objektov v prostor.</w:t>
      </w:r>
    </w:p>
    <w:p w14:paraId="27307BFC" w14:textId="314F16C6" w:rsidR="00B86C79" w:rsidRPr="000559F7" w:rsidRDefault="007119F5" w:rsidP="000D02A2">
      <w:pPr>
        <w:pStyle w:val="2-lennormativnidel"/>
      </w:pPr>
      <w:r w:rsidRPr="000559F7">
        <w:t>6</w:t>
      </w:r>
      <w:r w:rsidRPr="000559F7">
        <w:rPr>
          <w:w w:val="92"/>
        </w:rPr>
        <w:t>.</w:t>
      </w:r>
      <w:r w:rsidR="000D02A2" w:rsidRPr="000559F7">
        <w:rPr>
          <w:w w:val="92"/>
        </w:rPr>
        <w:t xml:space="preserve"> </w:t>
      </w:r>
      <w:r w:rsidR="00AD1A44" w:rsidRPr="000559F7">
        <w:rPr>
          <w:spacing w:val="-4"/>
        </w:rPr>
        <w:t>člen</w:t>
      </w:r>
    </w:p>
    <w:p w14:paraId="0A112F9E" w14:textId="77777777" w:rsidR="00B86C79" w:rsidRPr="000559F7" w:rsidRDefault="00AD1A44">
      <w:pPr>
        <w:spacing w:before="41"/>
        <w:ind w:left="3300"/>
        <w:rPr>
          <w:b/>
        </w:rPr>
      </w:pPr>
      <w:r w:rsidRPr="000559F7">
        <w:rPr>
          <w:b/>
        </w:rPr>
        <w:t>(posegi</w:t>
      </w:r>
      <w:r w:rsidRPr="000559F7">
        <w:rPr>
          <w:b/>
          <w:spacing w:val="-5"/>
        </w:rPr>
        <w:t xml:space="preserve"> </w:t>
      </w:r>
      <w:r w:rsidRPr="000559F7">
        <w:rPr>
          <w:b/>
        </w:rPr>
        <w:t>izven</w:t>
      </w:r>
      <w:r w:rsidRPr="000559F7">
        <w:rPr>
          <w:b/>
          <w:spacing w:val="-5"/>
        </w:rPr>
        <w:t xml:space="preserve"> </w:t>
      </w:r>
      <w:r w:rsidRPr="000559F7">
        <w:rPr>
          <w:b/>
        </w:rPr>
        <w:t>območja</w:t>
      </w:r>
      <w:r w:rsidRPr="000559F7">
        <w:rPr>
          <w:b/>
          <w:spacing w:val="-4"/>
        </w:rPr>
        <w:t xml:space="preserve"> OPPN)</w:t>
      </w:r>
    </w:p>
    <w:p w14:paraId="505C754C" w14:textId="77777777" w:rsidR="00B86C79" w:rsidRPr="000559F7" w:rsidRDefault="00AD1A44" w:rsidP="000D02A2">
      <w:pPr>
        <w:pStyle w:val="3-Odstavek"/>
      </w:pPr>
      <w:r w:rsidRPr="000559F7">
        <w:t>(1) Z navezavo infrastrukturnih vodov in naprav izven območja OPPN se zagotavlja funkcioniranje objektov in ureditev, ki so načrtovani v območju OPPN. Posegi so podrobneje razvidni iz grafičnih prilog k odloku.</w:t>
      </w:r>
    </w:p>
    <w:p w14:paraId="3351C3AC" w14:textId="6FA8DCC4" w:rsidR="00B86C79" w:rsidRPr="000559F7" w:rsidRDefault="007119F5" w:rsidP="000D02A2">
      <w:pPr>
        <w:pStyle w:val="2-lennormativnidel"/>
      </w:pPr>
      <w:r w:rsidRPr="000559F7">
        <w:rPr>
          <w:w w:val="92"/>
        </w:rPr>
        <w:lastRenderedPageBreak/>
        <w:t>7.</w:t>
      </w:r>
      <w:r w:rsidR="000D02A2" w:rsidRPr="000559F7">
        <w:rPr>
          <w:w w:val="92"/>
        </w:rPr>
        <w:t xml:space="preserve"> </w:t>
      </w:r>
      <w:r w:rsidR="00AD1A44" w:rsidRPr="000559F7">
        <w:rPr>
          <w:spacing w:val="-4"/>
        </w:rPr>
        <w:t>člen</w:t>
      </w:r>
    </w:p>
    <w:p w14:paraId="62CC72D3" w14:textId="77777777" w:rsidR="00B86C79" w:rsidRPr="000559F7" w:rsidRDefault="00AD1A44" w:rsidP="000D02A2">
      <w:pPr>
        <w:pStyle w:val="2-lennormativnidel"/>
      </w:pPr>
      <w:r w:rsidRPr="000559F7">
        <w:t>(zasnova</w:t>
      </w:r>
      <w:r w:rsidRPr="000559F7">
        <w:rPr>
          <w:spacing w:val="-8"/>
        </w:rPr>
        <w:t xml:space="preserve"> </w:t>
      </w:r>
      <w:r w:rsidRPr="000559F7">
        <w:t>in</w:t>
      </w:r>
      <w:r w:rsidRPr="000559F7">
        <w:rPr>
          <w:spacing w:val="-4"/>
        </w:rPr>
        <w:t xml:space="preserve"> </w:t>
      </w:r>
      <w:r w:rsidRPr="000559F7">
        <w:t>pogoji</w:t>
      </w:r>
      <w:r w:rsidRPr="000559F7">
        <w:rPr>
          <w:spacing w:val="-4"/>
        </w:rPr>
        <w:t xml:space="preserve"> </w:t>
      </w:r>
      <w:r w:rsidRPr="000559F7">
        <w:t>za</w:t>
      </w:r>
      <w:r w:rsidRPr="000559F7">
        <w:rPr>
          <w:spacing w:val="-3"/>
        </w:rPr>
        <w:t xml:space="preserve"> </w:t>
      </w:r>
      <w:r w:rsidRPr="000559F7">
        <w:t>arhitekturno</w:t>
      </w:r>
      <w:r w:rsidRPr="000559F7">
        <w:rPr>
          <w:spacing w:val="-4"/>
        </w:rPr>
        <w:t xml:space="preserve"> </w:t>
      </w:r>
      <w:r w:rsidRPr="000559F7">
        <w:t>oblikovanje</w:t>
      </w:r>
      <w:r w:rsidRPr="000559F7">
        <w:rPr>
          <w:spacing w:val="-6"/>
        </w:rPr>
        <w:t xml:space="preserve"> </w:t>
      </w:r>
      <w:r w:rsidRPr="000559F7">
        <w:t>stavb</w:t>
      </w:r>
      <w:r w:rsidRPr="000559F7">
        <w:rPr>
          <w:spacing w:val="-5"/>
        </w:rPr>
        <w:t xml:space="preserve"> </w:t>
      </w:r>
      <w:r w:rsidRPr="000559F7">
        <w:t>in</w:t>
      </w:r>
      <w:r w:rsidRPr="000559F7">
        <w:rPr>
          <w:spacing w:val="-4"/>
        </w:rPr>
        <w:t xml:space="preserve"> </w:t>
      </w:r>
      <w:r w:rsidRPr="000559F7">
        <w:t>gradbeno</w:t>
      </w:r>
      <w:r w:rsidRPr="000559F7">
        <w:rPr>
          <w:spacing w:val="-4"/>
        </w:rPr>
        <w:t xml:space="preserve"> </w:t>
      </w:r>
      <w:r w:rsidRPr="000559F7">
        <w:t>inženirskih</w:t>
      </w:r>
      <w:r w:rsidRPr="000559F7">
        <w:rPr>
          <w:spacing w:val="-3"/>
        </w:rPr>
        <w:t xml:space="preserve"> </w:t>
      </w:r>
      <w:r w:rsidRPr="000559F7">
        <w:rPr>
          <w:spacing w:val="-2"/>
        </w:rPr>
        <w:t>objektov)</w:t>
      </w:r>
    </w:p>
    <w:p w14:paraId="585E0495" w14:textId="39D5D1FB" w:rsidR="00B86C79" w:rsidRPr="000559F7" w:rsidRDefault="007119F5" w:rsidP="000D02A2">
      <w:pPr>
        <w:pStyle w:val="3-Odstavek"/>
      </w:pPr>
      <w:r w:rsidRPr="000559F7">
        <w:t>(1)</w:t>
      </w:r>
      <w:r w:rsidRPr="000559F7">
        <w:tab/>
      </w:r>
      <w:r w:rsidR="000D02A2" w:rsidRPr="000559F7">
        <w:t xml:space="preserve"> </w:t>
      </w:r>
      <w:r w:rsidR="00AD1A44" w:rsidRPr="000559F7">
        <w:t>Na ureditvenem območju OPPN je predvidena celostna ureditev štirih večstanovanjskih objektov, štirih pokritih parkirišč, cestnih površin in opornih zidov s spremljajočo zunanjo ureditvijo ter priključki na gospodarsko javno infrastrukturo ter grajeno javno dobro.</w:t>
      </w:r>
    </w:p>
    <w:p w14:paraId="29E2B29B" w14:textId="2EBF1A65" w:rsidR="00B86C79" w:rsidRPr="000559F7" w:rsidRDefault="007119F5" w:rsidP="000D02A2">
      <w:pPr>
        <w:pStyle w:val="3-Odstavek"/>
      </w:pPr>
      <w:r w:rsidRPr="000559F7">
        <w:t>(2)</w:t>
      </w:r>
      <w:r w:rsidRPr="000559F7">
        <w:tab/>
      </w:r>
      <w:r w:rsidR="000D02A2" w:rsidRPr="000559F7">
        <w:t xml:space="preserve"> </w:t>
      </w:r>
      <w:r w:rsidR="00AD1A44" w:rsidRPr="000559F7">
        <w:t xml:space="preserve">Gradnja na obravnavanem območju se bo izvajala v več zaključenih fazah skladno z določili tega </w:t>
      </w:r>
      <w:r w:rsidR="00AD1A44" w:rsidRPr="000559F7">
        <w:rPr>
          <w:spacing w:val="-2"/>
        </w:rPr>
        <w:t>odloka.</w:t>
      </w:r>
    </w:p>
    <w:p w14:paraId="78EA9C0D" w14:textId="48FD2B17" w:rsidR="00B86C79" w:rsidRPr="000559F7" w:rsidRDefault="007119F5" w:rsidP="000D02A2">
      <w:pPr>
        <w:pStyle w:val="3-Odstavek"/>
      </w:pPr>
      <w:r w:rsidRPr="000559F7">
        <w:t>(3)</w:t>
      </w:r>
      <w:r w:rsidRPr="000559F7">
        <w:tab/>
      </w:r>
      <w:r w:rsidR="000D02A2" w:rsidRPr="000559F7">
        <w:t xml:space="preserve"> </w:t>
      </w:r>
      <w:r w:rsidR="00AD1A44" w:rsidRPr="000559F7">
        <w:t>Arhitekturno oblikovanje objektov naj bo sodobno in prilagojeno stiku med urbanim in naravnim okoljem, ki se nahaja v zaledju obravnavanega območja. Oblikovanje in umestitev stavb naj bo poenotena in usklajena z obstoječimi terenskimi danostmi. Fasade naj bodo arhitekturno kvalitetno zasnovane. Strehe naj bodo ravne oz. z minimalnim naklonom.</w:t>
      </w:r>
    </w:p>
    <w:p w14:paraId="45C9C68B" w14:textId="77777777" w:rsidR="000D02A2" w:rsidRPr="000559F7" w:rsidRDefault="000D02A2" w:rsidP="000D02A2">
      <w:pPr>
        <w:pStyle w:val="3-Odstavek"/>
      </w:pPr>
    </w:p>
    <w:p w14:paraId="5B71A452" w14:textId="77777777" w:rsidR="00B86C79" w:rsidRPr="000559F7" w:rsidRDefault="00AD1A44" w:rsidP="000D02A2">
      <w:pPr>
        <w:pStyle w:val="5-tevilnatoka"/>
      </w:pPr>
      <w:r w:rsidRPr="000559F7">
        <w:t>VEČSTANOVANJSKI</w:t>
      </w:r>
      <w:r w:rsidRPr="000559F7">
        <w:rPr>
          <w:spacing w:val="-8"/>
        </w:rPr>
        <w:t xml:space="preserve"> </w:t>
      </w:r>
      <w:r w:rsidRPr="000559F7">
        <w:t>OBJEKT</w:t>
      </w:r>
      <w:r w:rsidRPr="000559F7">
        <w:rPr>
          <w:spacing w:val="-8"/>
        </w:rPr>
        <w:t xml:space="preserve"> </w:t>
      </w:r>
      <w:r w:rsidRPr="000559F7">
        <w:rPr>
          <w:spacing w:val="-10"/>
        </w:rPr>
        <w:t>A</w:t>
      </w:r>
    </w:p>
    <w:p w14:paraId="73841D87" w14:textId="609A44E1" w:rsidR="000D02A2"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Tlorisni</w:t>
      </w:r>
      <w:r w:rsidR="00AD1A44" w:rsidRPr="000559F7">
        <w:rPr>
          <w:spacing w:val="-9"/>
        </w:rPr>
        <w:t xml:space="preserve"> </w:t>
      </w:r>
      <w:r w:rsidR="00AD1A44" w:rsidRPr="000559F7">
        <w:t>gabarit:</w:t>
      </w:r>
      <w:r w:rsidR="00AD1A44" w:rsidRPr="000559F7">
        <w:rPr>
          <w:spacing w:val="-10"/>
        </w:rPr>
        <w:t xml:space="preserve"> </w:t>
      </w:r>
      <w:r w:rsidR="00AD1A44" w:rsidRPr="000559F7">
        <w:t>21,24m</w:t>
      </w:r>
      <w:r w:rsidR="00AD1A44" w:rsidRPr="000559F7">
        <w:rPr>
          <w:spacing w:val="-10"/>
        </w:rPr>
        <w:t xml:space="preserve"> </w:t>
      </w:r>
      <w:r w:rsidR="00AD1A44" w:rsidRPr="000559F7">
        <w:t>x</w:t>
      </w:r>
      <w:r w:rsidR="00AD1A44" w:rsidRPr="000559F7">
        <w:rPr>
          <w:spacing w:val="-8"/>
        </w:rPr>
        <w:t xml:space="preserve"> </w:t>
      </w:r>
      <w:r w:rsidR="00AD1A44" w:rsidRPr="000559F7">
        <w:t xml:space="preserve">13,97m </w:t>
      </w:r>
    </w:p>
    <w:p w14:paraId="31B9B289" w14:textId="2F4E0ECB"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Višinski gabarit: K+P+3</w:t>
      </w:r>
    </w:p>
    <w:p w14:paraId="3C02F5F4" w14:textId="2DC9BC6B"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Kota</w:t>
      </w:r>
      <w:r w:rsidR="00AD1A44" w:rsidRPr="000559F7">
        <w:rPr>
          <w:spacing w:val="-7"/>
        </w:rPr>
        <w:t xml:space="preserve"> </w:t>
      </w:r>
      <w:r w:rsidR="00AD1A44" w:rsidRPr="000559F7">
        <w:t>pritličja:</w:t>
      </w:r>
      <w:r w:rsidR="00AD1A44" w:rsidRPr="000559F7">
        <w:rPr>
          <w:spacing w:val="-4"/>
        </w:rPr>
        <w:t xml:space="preserve"> </w:t>
      </w:r>
      <w:r w:rsidR="00AD1A44" w:rsidRPr="000559F7">
        <w:t>±0,00=404,65</w:t>
      </w:r>
      <w:r w:rsidR="00AD1A44" w:rsidRPr="000559F7">
        <w:rPr>
          <w:spacing w:val="-6"/>
        </w:rPr>
        <w:t xml:space="preserve"> </w:t>
      </w:r>
      <w:r w:rsidR="00AD1A44" w:rsidRPr="000559F7">
        <w:t>m</w:t>
      </w:r>
      <w:r w:rsidR="00AD1A44" w:rsidRPr="000559F7">
        <w:rPr>
          <w:spacing w:val="-4"/>
        </w:rPr>
        <w:t xml:space="preserve"> </w:t>
      </w:r>
      <w:proofErr w:type="spellStart"/>
      <w:r w:rsidR="00AD1A44" w:rsidRPr="000559F7">
        <w:rPr>
          <w:spacing w:val="-5"/>
        </w:rPr>
        <w:t>nmv</w:t>
      </w:r>
      <w:proofErr w:type="spellEnd"/>
    </w:p>
    <w:p w14:paraId="58A276B8" w14:textId="77777777" w:rsidR="00B86C79" w:rsidRPr="000559F7" w:rsidRDefault="00B86C79"/>
    <w:p w14:paraId="6BB14BF4" w14:textId="77777777" w:rsidR="00B86C79" w:rsidRPr="000559F7" w:rsidRDefault="00AD1A44" w:rsidP="000D02A2">
      <w:pPr>
        <w:pStyle w:val="5-tevilnatoka"/>
      </w:pPr>
      <w:r w:rsidRPr="000559F7">
        <w:t>VEČSTANOVANJSKI</w:t>
      </w:r>
      <w:r w:rsidRPr="000559F7">
        <w:rPr>
          <w:spacing w:val="-8"/>
        </w:rPr>
        <w:t xml:space="preserve"> </w:t>
      </w:r>
      <w:r w:rsidRPr="000559F7">
        <w:t>OBJEKT</w:t>
      </w:r>
      <w:r w:rsidRPr="000559F7">
        <w:rPr>
          <w:spacing w:val="-8"/>
        </w:rPr>
        <w:t xml:space="preserve"> </w:t>
      </w:r>
      <w:r w:rsidRPr="000559F7">
        <w:rPr>
          <w:spacing w:val="-10"/>
        </w:rPr>
        <w:t>B</w:t>
      </w:r>
    </w:p>
    <w:p w14:paraId="558D17F1" w14:textId="138343B9" w:rsidR="000D02A2"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Tlorisni</w:t>
      </w:r>
      <w:r w:rsidR="00AD1A44" w:rsidRPr="000559F7">
        <w:rPr>
          <w:spacing w:val="-9"/>
        </w:rPr>
        <w:t xml:space="preserve"> </w:t>
      </w:r>
      <w:r w:rsidR="00AD1A44" w:rsidRPr="000559F7">
        <w:t>gabarit:</w:t>
      </w:r>
      <w:r w:rsidR="00AD1A44" w:rsidRPr="000559F7">
        <w:rPr>
          <w:spacing w:val="-10"/>
        </w:rPr>
        <w:t xml:space="preserve"> </w:t>
      </w:r>
      <w:r w:rsidR="00AD1A44" w:rsidRPr="000559F7">
        <w:t>21,24m</w:t>
      </w:r>
      <w:r w:rsidR="00AD1A44" w:rsidRPr="000559F7">
        <w:rPr>
          <w:spacing w:val="-10"/>
        </w:rPr>
        <w:t xml:space="preserve"> </w:t>
      </w:r>
      <w:r w:rsidR="00AD1A44" w:rsidRPr="000559F7">
        <w:t>x</w:t>
      </w:r>
      <w:r w:rsidR="00AD1A44" w:rsidRPr="000559F7">
        <w:rPr>
          <w:spacing w:val="-8"/>
        </w:rPr>
        <w:t xml:space="preserve"> </w:t>
      </w:r>
      <w:r w:rsidR="00AD1A44" w:rsidRPr="000559F7">
        <w:t xml:space="preserve">13,97m </w:t>
      </w:r>
    </w:p>
    <w:p w14:paraId="0BBBCB0D" w14:textId="2A72DC89"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Višinski gabarit: K+P+3</w:t>
      </w:r>
    </w:p>
    <w:p w14:paraId="3E696B7E" w14:textId="724DB703" w:rsidR="00B86C79" w:rsidRPr="000559F7" w:rsidRDefault="000559F7" w:rsidP="000559F7">
      <w:pPr>
        <w:pStyle w:val="Alinejazapodtoko"/>
        <w:numPr>
          <w:ilvl w:val="0"/>
          <w:numId w:val="0"/>
        </w:numPr>
        <w:ind w:left="1276" w:hanging="425"/>
        <w:rPr>
          <w:spacing w:val="-5"/>
        </w:rPr>
      </w:pPr>
      <w:r w:rsidRPr="000559F7">
        <w:rPr>
          <w:rFonts w:ascii="Symbol" w:hAnsi="Symbol"/>
          <w:spacing w:val="-5"/>
        </w:rPr>
        <w:t></w:t>
      </w:r>
      <w:r w:rsidRPr="000559F7">
        <w:rPr>
          <w:rFonts w:ascii="Symbol" w:hAnsi="Symbol"/>
          <w:spacing w:val="-5"/>
        </w:rPr>
        <w:tab/>
      </w:r>
      <w:r w:rsidR="00AD1A44" w:rsidRPr="000559F7">
        <w:t>Kota</w:t>
      </w:r>
      <w:r w:rsidR="00AD1A44" w:rsidRPr="000559F7">
        <w:rPr>
          <w:spacing w:val="-7"/>
        </w:rPr>
        <w:t xml:space="preserve"> </w:t>
      </w:r>
      <w:r w:rsidR="00AD1A44" w:rsidRPr="000559F7">
        <w:t>pritličja:</w:t>
      </w:r>
      <w:r w:rsidR="00AD1A44" w:rsidRPr="000559F7">
        <w:rPr>
          <w:spacing w:val="-4"/>
        </w:rPr>
        <w:t xml:space="preserve"> </w:t>
      </w:r>
      <w:r w:rsidR="00AD1A44" w:rsidRPr="000559F7">
        <w:t>±0,00=403,95</w:t>
      </w:r>
      <w:r w:rsidR="00AD1A44" w:rsidRPr="000559F7">
        <w:rPr>
          <w:spacing w:val="-6"/>
        </w:rPr>
        <w:t xml:space="preserve"> </w:t>
      </w:r>
      <w:r w:rsidR="00AD1A44" w:rsidRPr="000559F7">
        <w:t>m</w:t>
      </w:r>
      <w:r w:rsidR="00AD1A44" w:rsidRPr="000559F7">
        <w:rPr>
          <w:spacing w:val="-3"/>
        </w:rPr>
        <w:t xml:space="preserve"> </w:t>
      </w:r>
      <w:proofErr w:type="spellStart"/>
      <w:r w:rsidR="00AD1A44" w:rsidRPr="000559F7">
        <w:rPr>
          <w:spacing w:val="-5"/>
        </w:rPr>
        <w:t>nmv</w:t>
      </w:r>
      <w:proofErr w:type="spellEnd"/>
    </w:p>
    <w:p w14:paraId="47002C9A" w14:textId="77777777" w:rsidR="000D02A2" w:rsidRPr="000559F7" w:rsidRDefault="000D02A2">
      <w:pPr>
        <w:spacing w:before="1"/>
        <w:ind w:left="384"/>
      </w:pPr>
    </w:p>
    <w:p w14:paraId="6D4D9C55" w14:textId="77777777" w:rsidR="00B86C79" w:rsidRPr="000559F7" w:rsidRDefault="00AD1A44" w:rsidP="000D02A2">
      <w:pPr>
        <w:pStyle w:val="5-tevilnatoka"/>
      </w:pPr>
      <w:r w:rsidRPr="000559F7">
        <w:t>VEČSTANOVANJSKI</w:t>
      </w:r>
      <w:r w:rsidRPr="000559F7">
        <w:rPr>
          <w:spacing w:val="-8"/>
        </w:rPr>
        <w:t xml:space="preserve"> </w:t>
      </w:r>
      <w:r w:rsidRPr="000559F7">
        <w:t>OBJEKT</w:t>
      </w:r>
      <w:r w:rsidRPr="000559F7">
        <w:rPr>
          <w:spacing w:val="-8"/>
        </w:rPr>
        <w:t xml:space="preserve"> </w:t>
      </w:r>
      <w:r w:rsidRPr="000559F7">
        <w:rPr>
          <w:spacing w:val="-10"/>
        </w:rPr>
        <w:t>C</w:t>
      </w:r>
    </w:p>
    <w:p w14:paraId="319DD047" w14:textId="66980D93" w:rsidR="000D02A2"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Tlorisni</w:t>
      </w:r>
      <w:r w:rsidR="00AD1A44" w:rsidRPr="000559F7">
        <w:rPr>
          <w:spacing w:val="-9"/>
        </w:rPr>
        <w:t xml:space="preserve"> </w:t>
      </w:r>
      <w:r w:rsidR="00AD1A44" w:rsidRPr="000559F7">
        <w:t>gabarit:</w:t>
      </w:r>
      <w:r w:rsidR="00AD1A44" w:rsidRPr="000559F7">
        <w:rPr>
          <w:spacing w:val="-10"/>
        </w:rPr>
        <w:t xml:space="preserve"> </w:t>
      </w:r>
      <w:r w:rsidR="00AD1A44" w:rsidRPr="000559F7">
        <w:t>21,24m</w:t>
      </w:r>
      <w:r w:rsidR="00AD1A44" w:rsidRPr="000559F7">
        <w:rPr>
          <w:spacing w:val="-10"/>
        </w:rPr>
        <w:t xml:space="preserve"> </w:t>
      </w:r>
      <w:r w:rsidR="00AD1A44" w:rsidRPr="000559F7">
        <w:t>x</w:t>
      </w:r>
      <w:r w:rsidR="00AD1A44" w:rsidRPr="000559F7">
        <w:rPr>
          <w:spacing w:val="-8"/>
        </w:rPr>
        <w:t xml:space="preserve"> </w:t>
      </w:r>
      <w:r w:rsidR="00AD1A44" w:rsidRPr="000559F7">
        <w:t xml:space="preserve">13,97m </w:t>
      </w:r>
    </w:p>
    <w:p w14:paraId="557367BB" w14:textId="78B8DA35"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Višinski gabarit: K+P+3</w:t>
      </w:r>
    </w:p>
    <w:p w14:paraId="475F5EB4" w14:textId="7C483226"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Kota</w:t>
      </w:r>
      <w:r w:rsidR="00AD1A44" w:rsidRPr="000559F7">
        <w:rPr>
          <w:spacing w:val="-7"/>
        </w:rPr>
        <w:t xml:space="preserve"> </w:t>
      </w:r>
      <w:r w:rsidR="00AD1A44" w:rsidRPr="000559F7">
        <w:t>pritličja:</w:t>
      </w:r>
      <w:r w:rsidR="00AD1A44" w:rsidRPr="000559F7">
        <w:rPr>
          <w:spacing w:val="-4"/>
        </w:rPr>
        <w:t xml:space="preserve"> </w:t>
      </w:r>
      <w:r w:rsidR="00AD1A44" w:rsidRPr="000559F7">
        <w:t>±0,00=403,36</w:t>
      </w:r>
      <w:r w:rsidR="00AD1A44" w:rsidRPr="000559F7">
        <w:rPr>
          <w:spacing w:val="-6"/>
        </w:rPr>
        <w:t xml:space="preserve"> </w:t>
      </w:r>
      <w:r w:rsidR="00AD1A44" w:rsidRPr="000559F7">
        <w:t>m</w:t>
      </w:r>
      <w:r w:rsidR="00AD1A44" w:rsidRPr="000559F7">
        <w:rPr>
          <w:spacing w:val="-3"/>
        </w:rPr>
        <w:t xml:space="preserve"> </w:t>
      </w:r>
      <w:proofErr w:type="spellStart"/>
      <w:r w:rsidR="00AD1A44" w:rsidRPr="000559F7">
        <w:rPr>
          <w:spacing w:val="-5"/>
        </w:rPr>
        <w:t>nmv</w:t>
      </w:r>
      <w:proofErr w:type="spellEnd"/>
    </w:p>
    <w:p w14:paraId="30C0FD34" w14:textId="77777777" w:rsidR="00B86C79" w:rsidRPr="000559F7" w:rsidRDefault="00B86C79">
      <w:pPr>
        <w:spacing w:before="1"/>
      </w:pPr>
    </w:p>
    <w:p w14:paraId="76BE7740" w14:textId="77777777" w:rsidR="00B86C79" w:rsidRPr="000559F7" w:rsidRDefault="00AD1A44" w:rsidP="000D02A2">
      <w:pPr>
        <w:pStyle w:val="5-tevilnatoka"/>
      </w:pPr>
      <w:r w:rsidRPr="000559F7">
        <w:t>VEČSTANOVANJSKI</w:t>
      </w:r>
      <w:r w:rsidRPr="000559F7">
        <w:rPr>
          <w:spacing w:val="-8"/>
        </w:rPr>
        <w:t xml:space="preserve"> </w:t>
      </w:r>
      <w:r w:rsidRPr="000559F7">
        <w:t>OBJEKT</w:t>
      </w:r>
      <w:r w:rsidRPr="000559F7">
        <w:rPr>
          <w:spacing w:val="-8"/>
        </w:rPr>
        <w:t xml:space="preserve"> </w:t>
      </w:r>
      <w:r w:rsidRPr="000559F7">
        <w:rPr>
          <w:spacing w:val="-10"/>
        </w:rPr>
        <w:t>D</w:t>
      </w:r>
    </w:p>
    <w:p w14:paraId="0B1FF9AF" w14:textId="044593EA" w:rsidR="000D02A2"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Tlorisni</w:t>
      </w:r>
      <w:r w:rsidR="00AD1A44" w:rsidRPr="000559F7">
        <w:rPr>
          <w:spacing w:val="-9"/>
        </w:rPr>
        <w:t xml:space="preserve"> </w:t>
      </w:r>
      <w:r w:rsidR="00AD1A44" w:rsidRPr="000559F7">
        <w:t>gabarit:</w:t>
      </w:r>
      <w:r w:rsidR="00AD1A44" w:rsidRPr="000559F7">
        <w:rPr>
          <w:spacing w:val="-10"/>
        </w:rPr>
        <w:t xml:space="preserve"> </w:t>
      </w:r>
      <w:r w:rsidR="00AD1A44" w:rsidRPr="000559F7">
        <w:t>21,24m</w:t>
      </w:r>
      <w:r w:rsidR="00AD1A44" w:rsidRPr="000559F7">
        <w:rPr>
          <w:spacing w:val="-10"/>
        </w:rPr>
        <w:t xml:space="preserve"> </w:t>
      </w:r>
      <w:r w:rsidR="00AD1A44" w:rsidRPr="000559F7">
        <w:t>x</w:t>
      </w:r>
      <w:r w:rsidR="00AD1A44" w:rsidRPr="000559F7">
        <w:rPr>
          <w:spacing w:val="-8"/>
        </w:rPr>
        <w:t xml:space="preserve"> </w:t>
      </w:r>
      <w:r w:rsidR="00AD1A44" w:rsidRPr="000559F7">
        <w:t xml:space="preserve">13,97m </w:t>
      </w:r>
    </w:p>
    <w:p w14:paraId="03F1B768" w14:textId="3E2DF610"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Višinski gabarit: K+P+3</w:t>
      </w:r>
    </w:p>
    <w:p w14:paraId="6B15CCA6" w14:textId="1AB573F3" w:rsidR="00B86C79" w:rsidRPr="000559F7" w:rsidRDefault="000559F7" w:rsidP="000559F7">
      <w:pPr>
        <w:pStyle w:val="Alinejazapodtoko"/>
        <w:numPr>
          <w:ilvl w:val="0"/>
          <w:numId w:val="0"/>
        </w:numPr>
        <w:ind w:left="1276" w:hanging="425"/>
        <w:rPr>
          <w:spacing w:val="-5"/>
        </w:rPr>
      </w:pPr>
      <w:r w:rsidRPr="000559F7">
        <w:rPr>
          <w:rFonts w:ascii="Symbol" w:hAnsi="Symbol"/>
          <w:spacing w:val="-5"/>
        </w:rPr>
        <w:t></w:t>
      </w:r>
      <w:r w:rsidRPr="000559F7">
        <w:rPr>
          <w:rFonts w:ascii="Symbol" w:hAnsi="Symbol"/>
          <w:spacing w:val="-5"/>
        </w:rPr>
        <w:tab/>
      </w:r>
      <w:r w:rsidR="00AD1A44" w:rsidRPr="000559F7">
        <w:t>Kota</w:t>
      </w:r>
      <w:r w:rsidR="00AD1A44" w:rsidRPr="000559F7">
        <w:rPr>
          <w:spacing w:val="-7"/>
        </w:rPr>
        <w:t xml:space="preserve"> </w:t>
      </w:r>
      <w:r w:rsidR="00AD1A44" w:rsidRPr="000559F7">
        <w:t>pritličja:</w:t>
      </w:r>
      <w:r w:rsidR="00AD1A44" w:rsidRPr="000559F7">
        <w:rPr>
          <w:spacing w:val="-4"/>
        </w:rPr>
        <w:t xml:space="preserve"> </w:t>
      </w:r>
      <w:r w:rsidR="00AD1A44" w:rsidRPr="000559F7">
        <w:t>±0,00=402,50</w:t>
      </w:r>
      <w:r w:rsidR="00AD1A44" w:rsidRPr="000559F7">
        <w:rPr>
          <w:spacing w:val="-6"/>
        </w:rPr>
        <w:t xml:space="preserve"> </w:t>
      </w:r>
      <w:r w:rsidR="00AD1A44" w:rsidRPr="000559F7">
        <w:t>m</w:t>
      </w:r>
      <w:r w:rsidR="00AD1A44" w:rsidRPr="000559F7">
        <w:rPr>
          <w:spacing w:val="-4"/>
        </w:rPr>
        <w:t xml:space="preserve"> </w:t>
      </w:r>
      <w:proofErr w:type="spellStart"/>
      <w:r w:rsidR="00AD1A44" w:rsidRPr="000559F7">
        <w:rPr>
          <w:spacing w:val="-5"/>
        </w:rPr>
        <w:t>nmv</w:t>
      </w:r>
      <w:proofErr w:type="spellEnd"/>
    </w:p>
    <w:p w14:paraId="3FE2F137" w14:textId="77777777" w:rsidR="000D02A2" w:rsidRPr="000559F7" w:rsidRDefault="000D02A2">
      <w:pPr>
        <w:spacing w:before="1"/>
        <w:ind w:left="384"/>
      </w:pPr>
    </w:p>
    <w:p w14:paraId="3E58DB2A" w14:textId="77777777" w:rsidR="00B86C79" w:rsidRPr="000559F7" w:rsidRDefault="00AD1A44" w:rsidP="000D02A2">
      <w:pPr>
        <w:pStyle w:val="5-tevilnatoka"/>
      </w:pPr>
      <w:r w:rsidRPr="000559F7">
        <w:t>POKRITO</w:t>
      </w:r>
      <w:r w:rsidRPr="000559F7">
        <w:rPr>
          <w:spacing w:val="-7"/>
        </w:rPr>
        <w:t xml:space="preserve"> </w:t>
      </w:r>
      <w:r w:rsidRPr="000559F7">
        <w:t>PARKIRIŠČE</w:t>
      </w:r>
      <w:r w:rsidRPr="000559F7">
        <w:rPr>
          <w:spacing w:val="-6"/>
        </w:rPr>
        <w:t xml:space="preserve"> </w:t>
      </w:r>
      <w:r w:rsidRPr="000559F7">
        <w:rPr>
          <w:spacing w:val="-5"/>
        </w:rPr>
        <w:t>P1</w:t>
      </w:r>
    </w:p>
    <w:p w14:paraId="71DCB298" w14:textId="1FD3C83C"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Tlorisni</w:t>
      </w:r>
      <w:r w:rsidR="00AD1A44" w:rsidRPr="000559F7">
        <w:rPr>
          <w:spacing w:val="-5"/>
        </w:rPr>
        <w:t xml:space="preserve"> </w:t>
      </w:r>
      <w:r w:rsidR="00AD1A44" w:rsidRPr="000559F7">
        <w:t>gabarit:</w:t>
      </w:r>
      <w:r w:rsidR="00AD1A44" w:rsidRPr="000559F7">
        <w:rPr>
          <w:spacing w:val="-4"/>
        </w:rPr>
        <w:t xml:space="preserve"> </w:t>
      </w:r>
      <w:r w:rsidR="00AD1A44" w:rsidRPr="000559F7">
        <w:t>19,41m</w:t>
      </w:r>
      <w:r w:rsidR="00AD1A44" w:rsidRPr="000559F7">
        <w:rPr>
          <w:spacing w:val="-5"/>
        </w:rPr>
        <w:t xml:space="preserve"> </w:t>
      </w:r>
      <w:r w:rsidR="00AD1A44" w:rsidRPr="000559F7">
        <w:t>x</w:t>
      </w:r>
      <w:r w:rsidR="00AD1A44" w:rsidRPr="000559F7">
        <w:rPr>
          <w:spacing w:val="-3"/>
        </w:rPr>
        <w:t xml:space="preserve"> </w:t>
      </w:r>
      <w:r w:rsidR="00AD1A44" w:rsidRPr="000559F7">
        <w:rPr>
          <w:spacing w:val="-2"/>
        </w:rPr>
        <w:t>6,45m</w:t>
      </w:r>
    </w:p>
    <w:p w14:paraId="73CF6D13" w14:textId="7C172AD9" w:rsidR="000D02A2"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Višinski</w:t>
      </w:r>
      <w:r w:rsidR="00AD1A44" w:rsidRPr="000559F7">
        <w:rPr>
          <w:spacing w:val="-9"/>
        </w:rPr>
        <w:t xml:space="preserve"> </w:t>
      </w:r>
      <w:r w:rsidR="00AD1A44" w:rsidRPr="000559F7">
        <w:t>gabarit:</w:t>
      </w:r>
      <w:r w:rsidR="00AD1A44" w:rsidRPr="000559F7">
        <w:rPr>
          <w:spacing w:val="-10"/>
        </w:rPr>
        <w:t xml:space="preserve"> </w:t>
      </w:r>
      <w:proofErr w:type="spellStart"/>
      <w:r w:rsidR="00AD1A44" w:rsidRPr="000559F7">
        <w:t>K+pohodna</w:t>
      </w:r>
      <w:proofErr w:type="spellEnd"/>
      <w:r w:rsidR="00AD1A44" w:rsidRPr="000559F7">
        <w:rPr>
          <w:spacing w:val="-9"/>
        </w:rPr>
        <w:t xml:space="preserve"> </w:t>
      </w:r>
      <w:r w:rsidR="00AD1A44" w:rsidRPr="000559F7">
        <w:t>zelena</w:t>
      </w:r>
      <w:r w:rsidR="00AD1A44" w:rsidRPr="000559F7">
        <w:rPr>
          <w:spacing w:val="-9"/>
        </w:rPr>
        <w:t xml:space="preserve"> </w:t>
      </w:r>
      <w:r w:rsidR="00AD1A44" w:rsidRPr="000559F7">
        <w:t xml:space="preserve">streha </w:t>
      </w:r>
    </w:p>
    <w:p w14:paraId="3ABC7757" w14:textId="1EECC390"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 xml:space="preserve">Kota kleti: ±0,00=401,60 m </w:t>
      </w:r>
      <w:proofErr w:type="spellStart"/>
      <w:r w:rsidR="00AD1A44" w:rsidRPr="000559F7">
        <w:t>nmv</w:t>
      </w:r>
      <w:proofErr w:type="spellEnd"/>
    </w:p>
    <w:p w14:paraId="6B3B23D6" w14:textId="77777777" w:rsidR="00B86C79" w:rsidRPr="000559F7" w:rsidRDefault="00B86C79"/>
    <w:p w14:paraId="56DAC3C6" w14:textId="77777777" w:rsidR="00B86C79" w:rsidRPr="000559F7" w:rsidRDefault="00AD1A44" w:rsidP="000D02A2">
      <w:pPr>
        <w:pStyle w:val="5-tevilnatoka"/>
      </w:pPr>
      <w:r w:rsidRPr="000559F7">
        <w:t>POKRITO</w:t>
      </w:r>
      <w:r w:rsidRPr="000559F7">
        <w:rPr>
          <w:spacing w:val="-7"/>
        </w:rPr>
        <w:t xml:space="preserve"> </w:t>
      </w:r>
      <w:r w:rsidRPr="000559F7">
        <w:t>PARKIRIŠČE</w:t>
      </w:r>
      <w:r w:rsidRPr="000559F7">
        <w:rPr>
          <w:spacing w:val="-6"/>
        </w:rPr>
        <w:t xml:space="preserve"> </w:t>
      </w:r>
      <w:r w:rsidRPr="000559F7">
        <w:rPr>
          <w:spacing w:val="-5"/>
        </w:rPr>
        <w:t>P2</w:t>
      </w:r>
    </w:p>
    <w:p w14:paraId="219566A9" w14:textId="623824E8"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Tlorisni</w:t>
      </w:r>
      <w:r w:rsidR="00AD1A44" w:rsidRPr="000559F7">
        <w:rPr>
          <w:spacing w:val="-5"/>
        </w:rPr>
        <w:t xml:space="preserve"> </w:t>
      </w:r>
      <w:r w:rsidR="00AD1A44" w:rsidRPr="000559F7">
        <w:t>gabarit:</w:t>
      </w:r>
      <w:r w:rsidR="00AD1A44" w:rsidRPr="000559F7">
        <w:rPr>
          <w:spacing w:val="-4"/>
        </w:rPr>
        <w:t xml:space="preserve"> </w:t>
      </w:r>
      <w:r w:rsidR="00AD1A44" w:rsidRPr="000559F7">
        <w:t>19,37m</w:t>
      </w:r>
      <w:r w:rsidR="00AD1A44" w:rsidRPr="000559F7">
        <w:rPr>
          <w:spacing w:val="-5"/>
        </w:rPr>
        <w:t xml:space="preserve"> </w:t>
      </w:r>
      <w:r w:rsidR="00AD1A44" w:rsidRPr="000559F7">
        <w:t>x</w:t>
      </w:r>
      <w:r w:rsidR="00AD1A44" w:rsidRPr="000559F7">
        <w:rPr>
          <w:spacing w:val="-3"/>
        </w:rPr>
        <w:t xml:space="preserve"> </w:t>
      </w:r>
      <w:r w:rsidR="00AD1A44" w:rsidRPr="000559F7">
        <w:rPr>
          <w:spacing w:val="-2"/>
        </w:rPr>
        <w:t>6,43m</w:t>
      </w:r>
    </w:p>
    <w:p w14:paraId="254E398A" w14:textId="13C0B04D" w:rsidR="000D02A2"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Višinski</w:t>
      </w:r>
      <w:r w:rsidR="00AD1A44" w:rsidRPr="000559F7">
        <w:rPr>
          <w:spacing w:val="-9"/>
        </w:rPr>
        <w:t xml:space="preserve"> </w:t>
      </w:r>
      <w:r w:rsidR="00AD1A44" w:rsidRPr="000559F7">
        <w:t>gabarit:</w:t>
      </w:r>
      <w:r w:rsidR="00AD1A44" w:rsidRPr="000559F7">
        <w:rPr>
          <w:spacing w:val="-10"/>
        </w:rPr>
        <w:t xml:space="preserve"> </w:t>
      </w:r>
      <w:proofErr w:type="spellStart"/>
      <w:r w:rsidR="00AD1A44" w:rsidRPr="000559F7">
        <w:t>K+pohodna</w:t>
      </w:r>
      <w:proofErr w:type="spellEnd"/>
      <w:r w:rsidR="00AD1A44" w:rsidRPr="000559F7">
        <w:rPr>
          <w:spacing w:val="-9"/>
        </w:rPr>
        <w:t xml:space="preserve"> </w:t>
      </w:r>
      <w:r w:rsidR="00AD1A44" w:rsidRPr="000559F7">
        <w:t>zelena</w:t>
      </w:r>
      <w:r w:rsidR="00AD1A44" w:rsidRPr="000559F7">
        <w:rPr>
          <w:spacing w:val="-9"/>
        </w:rPr>
        <w:t xml:space="preserve"> </w:t>
      </w:r>
      <w:r w:rsidR="00AD1A44" w:rsidRPr="000559F7">
        <w:t xml:space="preserve">streha </w:t>
      </w:r>
    </w:p>
    <w:p w14:paraId="7B90322A" w14:textId="00428A4F"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 xml:space="preserve">Kota kleti: ±0,00=401,25 m </w:t>
      </w:r>
      <w:proofErr w:type="spellStart"/>
      <w:r w:rsidR="00AD1A44" w:rsidRPr="000559F7">
        <w:t>nmv</w:t>
      </w:r>
      <w:proofErr w:type="spellEnd"/>
    </w:p>
    <w:p w14:paraId="6433F821" w14:textId="77777777" w:rsidR="000D02A2" w:rsidRPr="000559F7" w:rsidRDefault="000D02A2" w:rsidP="000D02A2">
      <w:pPr>
        <w:pStyle w:val="Alinejazapodtoko"/>
        <w:numPr>
          <w:ilvl w:val="0"/>
          <w:numId w:val="0"/>
        </w:numPr>
        <w:ind w:left="1276"/>
      </w:pPr>
    </w:p>
    <w:p w14:paraId="144A4E4A" w14:textId="77777777" w:rsidR="00B86C79" w:rsidRPr="000559F7" w:rsidRDefault="00AD1A44" w:rsidP="000D02A2">
      <w:pPr>
        <w:pStyle w:val="5-tevilnatoka"/>
      </w:pPr>
      <w:r w:rsidRPr="000559F7">
        <w:t>POKRITO</w:t>
      </w:r>
      <w:r w:rsidRPr="000559F7">
        <w:rPr>
          <w:spacing w:val="-7"/>
        </w:rPr>
        <w:t xml:space="preserve"> </w:t>
      </w:r>
      <w:r w:rsidRPr="000559F7">
        <w:t>PARKIRIŠČE</w:t>
      </w:r>
      <w:r w:rsidRPr="000559F7">
        <w:rPr>
          <w:spacing w:val="-6"/>
        </w:rPr>
        <w:t xml:space="preserve"> </w:t>
      </w:r>
      <w:r w:rsidRPr="000559F7">
        <w:rPr>
          <w:spacing w:val="-5"/>
        </w:rPr>
        <w:t>P3</w:t>
      </w:r>
    </w:p>
    <w:p w14:paraId="01AA3B1D" w14:textId="6A2DF5FB"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Tlorisni</w:t>
      </w:r>
      <w:r w:rsidR="00AD1A44" w:rsidRPr="000559F7">
        <w:rPr>
          <w:spacing w:val="-5"/>
        </w:rPr>
        <w:t xml:space="preserve"> </w:t>
      </w:r>
      <w:r w:rsidR="00AD1A44" w:rsidRPr="000559F7">
        <w:t>gabarit:</w:t>
      </w:r>
      <w:r w:rsidR="00AD1A44" w:rsidRPr="000559F7">
        <w:rPr>
          <w:spacing w:val="-4"/>
        </w:rPr>
        <w:t xml:space="preserve"> </w:t>
      </w:r>
      <w:r w:rsidR="00AD1A44" w:rsidRPr="000559F7">
        <w:t>19,37m</w:t>
      </w:r>
      <w:r w:rsidR="00AD1A44" w:rsidRPr="000559F7">
        <w:rPr>
          <w:spacing w:val="-5"/>
        </w:rPr>
        <w:t xml:space="preserve"> </w:t>
      </w:r>
      <w:r w:rsidR="00AD1A44" w:rsidRPr="000559F7">
        <w:t>x</w:t>
      </w:r>
      <w:r w:rsidR="00AD1A44" w:rsidRPr="000559F7">
        <w:rPr>
          <w:spacing w:val="-3"/>
        </w:rPr>
        <w:t xml:space="preserve"> </w:t>
      </w:r>
      <w:r w:rsidR="00AD1A44" w:rsidRPr="000559F7">
        <w:rPr>
          <w:spacing w:val="-2"/>
        </w:rPr>
        <w:t>6,43m</w:t>
      </w:r>
    </w:p>
    <w:p w14:paraId="42871C43" w14:textId="34743BFC" w:rsidR="000D02A2"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Višinski</w:t>
      </w:r>
      <w:r w:rsidR="00AD1A44" w:rsidRPr="000559F7">
        <w:rPr>
          <w:spacing w:val="-9"/>
        </w:rPr>
        <w:t xml:space="preserve"> </w:t>
      </w:r>
      <w:r w:rsidR="00AD1A44" w:rsidRPr="000559F7">
        <w:t>gabarit:</w:t>
      </w:r>
      <w:r w:rsidR="00AD1A44" w:rsidRPr="000559F7">
        <w:rPr>
          <w:spacing w:val="-10"/>
        </w:rPr>
        <w:t xml:space="preserve"> </w:t>
      </w:r>
      <w:proofErr w:type="spellStart"/>
      <w:r w:rsidR="00AD1A44" w:rsidRPr="000559F7">
        <w:t>K+pohodna</w:t>
      </w:r>
      <w:proofErr w:type="spellEnd"/>
      <w:r w:rsidR="00AD1A44" w:rsidRPr="000559F7">
        <w:rPr>
          <w:spacing w:val="-9"/>
        </w:rPr>
        <w:t xml:space="preserve"> </w:t>
      </w:r>
      <w:r w:rsidR="00AD1A44" w:rsidRPr="000559F7">
        <w:t>zelena</w:t>
      </w:r>
      <w:r w:rsidR="00AD1A44" w:rsidRPr="000559F7">
        <w:rPr>
          <w:spacing w:val="-9"/>
        </w:rPr>
        <w:t xml:space="preserve"> </w:t>
      </w:r>
      <w:r w:rsidR="00AD1A44" w:rsidRPr="000559F7">
        <w:t xml:space="preserve">streha </w:t>
      </w:r>
    </w:p>
    <w:p w14:paraId="7AAA6CEC" w14:textId="380F0D0B" w:rsidR="00B86C79" w:rsidRPr="000559F7" w:rsidRDefault="000559F7" w:rsidP="000559F7">
      <w:pPr>
        <w:pStyle w:val="Alinejazapodtoko"/>
        <w:numPr>
          <w:ilvl w:val="0"/>
          <w:numId w:val="0"/>
        </w:numPr>
        <w:ind w:left="1276" w:hanging="425"/>
      </w:pPr>
      <w:r w:rsidRPr="000559F7">
        <w:rPr>
          <w:rFonts w:ascii="Symbol" w:hAnsi="Symbol"/>
        </w:rPr>
        <w:t></w:t>
      </w:r>
      <w:r w:rsidRPr="000559F7">
        <w:rPr>
          <w:rFonts w:ascii="Symbol" w:hAnsi="Symbol"/>
        </w:rPr>
        <w:tab/>
      </w:r>
      <w:r w:rsidR="00AD1A44" w:rsidRPr="000559F7">
        <w:t xml:space="preserve">Kota kleti: ±0,00=400,20 m </w:t>
      </w:r>
      <w:proofErr w:type="spellStart"/>
      <w:r w:rsidR="00AD1A44" w:rsidRPr="000559F7">
        <w:t>nmv</w:t>
      </w:r>
      <w:proofErr w:type="spellEnd"/>
    </w:p>
    <w:p w14:paraId="77218C13" w14:textId="77777777" w:rsidR="00B86C79" w:rsidRPr="000559F7" w:rsidRDefault="00B86C79">
      <w:pPr>
        <w:spacing w:before="266"/>
      </w:pPr>
    </w:p>
    <w:p w14:paraId="5D07A152" w14:textId="38D7FC8E" w:rsidR="00B86C79" w:rsidRPr="000559F7" w:rsidRDefault="007119F5" w:rsidP="000D02A2">
      <w:pPr>
        <w:pStyle w:val="2-lennormativnidel"/>
      </w:pPr>
      <w:r w:rsidRPr="000559F7">
        <w:rPr>
          <w:w w:val="92"/>
        </w:rPr>
        <w:t>8.</w:t>
      </w:r>
      <w:r w:rsidR="000D02A2" w:rsidRPr="000559F7">
        <w:rPr>
          <w:w w:val="92"/>
        </w:rPr>
        <w:t xml:space="preserve"> </w:t>
      </w:r>
      <w:r w:rsidR="00AD1A44" w:rsidRPr="000559F7">
        <w:rPr>
          <w:spacing w:val="-4"/>
        </w:rPr>
        <w:t>člen</w:t>
      </w:r>
    </w:p>
    <w:p w14:paraId="08C4C0B3" w14:textId="77777777" w:rsidR="00B86C79" w:rsidRPr="000559F7" w:rsidRDefault="00AD1A44" w:rsidP="000D02A2">
      <w:pPr>
        <w:pStyle w:val="2-lennormativnidel"/>
      </w:pPr>
      <w:r w:rsidRPr="000559F7">
        <w:t>(zasnova</w:t>
      </w:r>
      <w:r w:rsidRPr="000559F7">
        <w:rPr>
          <w:spacing w:val="-9"/>
        </w:rPr>
        <w:t xml:space="preserve"> </w:t>
      </w:r>
      <w:r w:rsidRPr="000559F7">
        <w:t>in</w:t>
      </w:r>
      <w:r w:rsidRPr="000559F7">
        <w:rPr>
          <w:spacing w:val="-4"/>
        </w:rPr>
        <w:t xml:space="preserve"> </w:t>
      </w:r>
      <w:r w:rsidRPr="000559F7">
        <w:t>pogoji</w:t>
      </w:r>
      <w:r w:rsidRPr="000559F7">
        <w:rPr>
          <w:spacing w:val="-4"/>
        </w:rPr>
        <w:t xml:space="preserve"> </w:t>
      </w:r>
      <w:r w:rsidRPr="000559F7">
        <w:t>za</w:t>
      </w:r>
      <w:r w:rsidRPr="000559F7">
        <w:rPr>
          <w:spacing w:val="-4"/>
        </w:rPr>
        <w:t xml:space="preserve"> </w:t>
      </w:r>
      <w:r w:rsidRPr="000559F7">
        <w:t>arhitekturno</w:t>
      </w:r>
      <w:r w:rsidRPr="000559F7">
        <w:rPr>
          <w:spacing w:val="-5"/>
        </w:rPr>
        <w:t xml:space="preserve"> </w:t>
      </w:r>
      <w:r w:rsidRPr="000559F7">
        <w:t>oblikovanje</w:t>
      </w:r>
      <w:r w:rsidRPr="000559F7">
        <w:rPr>
          <w:spacing w:val="-6"/>
        </w:rPr>
        <w:t xml:space="preserve"> </w:t>
      </w:r>
      <w:r w:rsidRPr="000559F7">
        <w:t>gradbeno</w:t>
      </w:r>
      <w:r w:rsidRPr="000559F7">
        <w:rPr>
          <w:spacing w:val="-4"/>
        </w:rPr>
        <w:t xml:space="preserve"> </w:t>
      </w:r>
      <w:r w:rsidRPr="000559F7">
        <w:t>inženirskih</w:t>
      </w:r>
      <w:r w:rsidRPr="000559F7">
        <w:rPr>
          <w:spacing w:val="-4"/>
        </w:rPr>
        <w:t xml:space="preserve"> </w:t>
      </w:r>
      <w:r w:rsidRPr="000559F7">
        <w:rPr>
          <w:spacing w:val="-2"/>
        </w:rPr>
        <w:t>objektov)</w:t>
      </w:r>
    </w:p>
    <w:p w14:paraId="7F215ACE" w14:textId="77777777" w:rsidR="00B86C79" w:rsidRPr="000559F7" w:rsidRDefault="00B86C79">
      <w:pPr>
        <w:rPr>
          <w:b/>
        </w:rPr>
      </w:pPr>
    </w:p>
    <w:p w14:paraId="3DA5917D" w14:textId="12D96042" w:rsidR="00B86C79" w:rsidRPr="000559F7" w:rsidRDefault="007119F5" w:rsidP="000D02A2">
      <w:pPr>
        <w:pStyle w:val="3-Odstavek"/>
      </w:pPr>
      <w:r w:rsidRPr="000559F7">
        <w:t>(1)</w:t>
      </w:r>
      <w:r w:rsidRPr="000559F7">
        <w:tab/>
      </w:r>
      <w:r w:rsidR="00AD1A44" w:rsidRPr="000559F7">
        <w:t xml:space="preserve">Na ureditvenem območju OPPN je predvidena celostna ureditev kletne etaže in parterja, ki vključuje izvedbo prometnih površin in opornih zidov za zaščito pred delovanjem geomehanskih </w:t>
      </w:r>
      <w:r w:rsidR="00AD1A44" w:rsidRPr="000559F7">
        <w:lastRenderedPageBreak/>
        <w:t>dejavnikov okoliškega terena, spremljajoča zunanja ureditev, vključno z ureditvijo ekoloških otokov ter priključkov na gospodarsko javno infrastrukturo ter grajeno javno dobro.</w:t>
      </w:r>
    </w:p>
    <w:p w14:paraId="13CB3D9B" w14:textId="21074BE9" w:rsidR="00B86C79" w:rsidRPr="000559F7" w:rsidRDefault="007119F5" w:rsidP="000D02A2">
      <w:pPr>
        <w:pStyle w:val="3-Odstavek"/>
      </w:pPr>
      <w:r w:rsidRPr="000559F7">
        <w:t>(2)</w:t>
      </w:r>
      <w:r w:rsidRPr="000559F7">
        <w:tab/>
      </w:r>
      <w:r w:rsidR="000D02A2" w:rsidRPr="000559F7">
        <w:t xml:space="preserve"> </w:t>
      </w:r>
      <w:r w:rsidR="00AD1A44" w:rsidRPr="000559F7">
        <w:t xml:space="preserve">Gradnja na obravnavanem območju se bo izvajala v več zaključenih fazah skladno z določili tega </w:t>
      </w:r>
      <w:r w:rsidR="00AD1A44" w:rsidRPr="000559F7">
        <w:rPr>
          <w:spacing w:val="-2"/>
        </w:rPr>
        <w:t>odloka.</w:t>
      </w:r>
    </w:p>
    <w:p w14:paraId="77072AF0" w14:textId="43D38806" w:rsidR="00B86C79" w:rsidRPr="000559F7" w:rsidRDefault="007119F5" w:rsidP="000D02A2">
      <w:pPr>
        <w:pStyle w:val="3-Odstavek"/>
      </w:pPr>
      <w:r w:rsidRPr="000559F7">
        <w:t>(3)</w:t>
      </w:r>
      <w:r w:rsidRPr="000559F7">
        <w:tab/>
      </w:r>
      <w:r w:rsidR="00AD1A44" w:rsidRPr="000559F7">
        <w:t>Oblikovanje naj bo sodobno, enotno in prilagojeno osnovnim objektom ter usklajeno z</w:t>
      </w:r>
      <w:r w:rsidR="00AD1A44" w:rsidRPr="000559F7">
        <w:rPr>
          <w:spacing w:val="40"/>
        </w:rPr>
        <w:t xml:space="preserve"> </w:t>
      </w:r>
      <w:r w:rsidR="00AD1A44" w:rsidRPr="000559F7">
        <w:t>obstoječimi terenskimi danostmi.</w:t>
      </w:r>
    </w:p>
    <w:p w14:paraId="532C1A5A" w14:textId="56B0947B" w:rsidR="00B86C79" w:rsidRPr="000559F7" w:rsidRDefault="007119F5" w:rsidP="000D02A2">
      <w:pPr>
        <w:pStyle w:val="2-lennormativnidel"/>
      </w:pPr>
      <w:r w:rsidRPr="000559F7">
        <w:rPr>
          <w:w w:val="92"/>
        </w:rPr>
        <w:t>9.</w:t>
      </w:r>
      <w:r w:rsidR="000D02A2" w:rsidRPr="000559F7">
        <w:rPr>
          <w:w w:val="92"/>
        </w:rPr>
        <w:t xml:space="preserve"> </w:t>
      </w:r>
      <w:r w:rsidR="00AD1A44" w:rsidRPr="000559F7">
        <w:rPr>
          <w:spacing w:val="-4"/>
        </w:rPr>
        <w:t>člen</w:t>
      </w:r>
    </w:p>
    <w:p w14:paraId="5DFBDBF0" w14:textId="77777777" w:rsidR="00B86C79" w:rsidRPr="000559F7" w:rsidRDefault="00AD1A44" w:rsidP="000D02A2">
      <w:pPr>
        <w:pStyle w:val="2-lennormativnidel"/>
      </w:pPr>
      <w:r w:rsidRPr="000559F7">
        <w:t>(vrste</w:t>
      </w:r>
      <w:r w:rsidRPr="000559F7">
        <w:rPr>
          <w:spacing w:val="-4"/>
        </w:rPr>
        <w:t xml:space="preserve"> </w:t>
      </w:r>
      <w:r w:rsidRPr="000559F7">
        <w:t>dopustnih</w:t>
      </w:r>
      <w:r w:rsidRPr="000559F7">
        <w:rPr>
          <w:spacing w:val="-4"/>
        </w:rPr>
        <w:t xml:space="preserve"> </w:t>
      </w:r>
      <w:r w:rsidRPr="000559F7">
        <w:rPr>
          <w:spacing w:val="-2"/>
        </w:rPr>
        <w:t>dejavnosti)</w:t>
      </w:r>
    </w:p>
    <w:p w14:paraId="6006471F" w14:textId="77777777" w:rsidR="00B86C79" w:rsidRPr="000559F7" w:rsidRDefault="00AD1A44" w:rsidP="000D02A2">
      <w:pPr>
        <w:pStyle w:val="3-Odstavek"/>
      </w:pPr>
      <w:r w:rsidRPr="000559F7">
        <w:t>(1)</w:t>
      </w:r>
      <w:r w:rsidRPr="000559F7">
        <w:rPr>
          <w:spacing w:val="-13"/>
        </w:rPr>
        <w:t xml:space="preserve"> </w:t>
      </w:r>
      <w:r w:rsidRPr="000559F7">
        <w:t>Območje predvidene ureditve predstavlja območje stavbnih zemljišč s podrobnejšo namensko rabo stanovanjskih površin z oznako (SS). Na ureditvenem območju OPPN so dopustne dejavnosti bivanja. V delu objekta je dopustno organizirati tudi drugačno dejavnost, ki pa mora biti združljiva z osnovno stanovanjsko dejavnostjo; mirna dejavnost s področja poslovne dejavnosti, izobraževanja, gostinstva, trgovine, javne uprave ter zdravstva.</w:t>
      </w:r>
    </w:p>
    <w:p w14:paraId="0AEC0A1E" w14:textId="77AEBFB3" w:rsidR="00B86C79" w:rsidRPr="000559F7" w:rsidRDefault="007119F5" w:rsidP="000D02A2">
      <w:pPr>
        <w:pStyle w:val="2-lennormativnidel"/>
      </w:pPr>
      <w:r w:rsidRPr="000559F7">
        <w:rPr>
          <w:w w:val="92"/>
        </w:rPr>
        <w:t>10.</w:t>
      </w:r>
      <w:r w:rsidR="000D02A2" w:rsidRPr="000559F7">
        <w:rPr>
          <w:w w:val="92"/>
        </w:rPr>
        <w:t xml:space="preserve"> </w:t>
      </w:r>
      <w:r w:rsidR="00AD1A44" w:rsidRPr="000559F7">
        <w:rPr>
          <w:spacing w:val="-4"/>
        </w:rPr>
        <w:t>člen</w:t>
      </w:r>
    </w:p>
    <w:p w14:paraId="1C4CE8C2" w14:textId="77777777" w:rsidR="00B86C79" w:rsidRPr="000559F7" w:rsidRDefault="00AD1A44" w:rsidP="000D02A2">
      <w:pPr>
        <w:pStyle w:val="2-lennormativnidel"/>
      </w:pPr>
      <w:r w:rsidRPr="000559F7">
        <w:t>(vrste</w:t>
      </w:r>
      <w:r w:rsidRPr="000559F7">
        <w:rPr>
          <w:spacing w:val="-4"/>
        </w:rPr>
        <w:t xml:space="preserve"> </w:t>
      </w:r>
      <w:r w:rsidRPr="000559F7">
        <w:t>dopustnih</w:t>
      </w:r>
      <w:r w:rsidRPr="000559F7">
        <w:rPr>
          <w:spacing w:val="-6"/>
        </w:rPr>
        <w:t xml:space="preserve"> </w:t>
      </w:r>
      <w:r w:rsidRPr="000559F7">
        <w:t>gradenj</w:t>
      </w:r>
      <w:r w:rsidRPr="000559F7">
        <w:rPr>
          <w:spacing w:val="-3"/>
        </w:rPr>
        <w:t xml:space="preserve"> </w:t>
      </w:r>
      <w:r w:rsidRPr="000559F7">
        <w:t>in</w:t>
      </w:r>
      <w:r w:rsidRPr="000559F7">
        <w:rPr>
          <w:spacing w:val="-4"/>
        </w:rPr>
        <w:t xml:space="preserve"> </w:t>
      </w:r>
      <w:r w:rsidRPr="000559F7">
        <w:t>drugih</w:t>
      </w:r>
      <w:r w:rsidRPr="000559F7">
        <w:rPr>
          <w:spacing w:val="-3"/>
        </w:rPr>
        <w:t xml:space="preserve"> </w:t>
      </w:r>
      <w:r w:rsidRPr="000559F7">
        <w:rPr>
          <w:spacing w:val="-4"/>
        </w:rPr>
        <w:t>del)</w:t>
      </w:r>
    </w:p>
    <w:p w14:paraId="4D8A155F" w14:textId="77777777" w:rsidR="00B86C79" w:rsidRPr="000559F7" w:rsidRDefault="00B86C79">
      <w:pPr>
        <w:rPr>
          <w:b/>
        </w:rPr>
      </w:pPr>
    </w:p>
    <w:p w14:paraId="4562AE82" w14:textId="298B19DA" w:rsidR="00B86C79" w:rsidRPr="000559F7" w:rsidRDefault="000D02A2" w:rsidP="000D02A2">
      <w:pPr>
        <w:pStyle w:val="3-Odstavek"/>
        <w:rPr>
          <w:spacing w:val="-4"/>
        </w:rPr>
      </w:pPr>
      <w:r w:rsidRPr="000559F7">
        <w:t>(1)</w:t>
      </w:r>
      <w:r w:rsidRPr="000559F7">
        <w:tab/>
      </w:r>
      <w:r w:rsidR="00AD1A44" w:rsidRPr="000559F7">
        <w:t>Na</w:t>
      </w:r>
      <w:r w:rsidR="00AD1A44" w:rsidRPr="000559F7">
        <w:rPr>
          <w:spacing w:val="-4"/>
        </w:rPr>
        <w:t xml:space="preserve"> </w:t>
      </w:r>
      <w:r w:rsidR="00AD1A44" w:rsidRPr="000559F7">
        <w:t>območju</w:t>
      </w:r>
      <w:r w:rsidR="00AD1A44" w:rsidRPr="000559F7">
        <w:rPr>
          <w:spacing w:val="-6"/>
        </w:rPr>
        <w:t xml:space="preserve"> </w:t>
      </w:r>
      <w:r w:rsidR="00AD1A44" w:rsidRPr="000559F7">
        <w:t>OPPN</w:t>
      </w:r>
      <w:r w:rsidR="00AD1A44" w:rsidRPr="000559F7">
        <w:rPr>
          <w:spacing w:val="-5"/>
        </w:rPr>
        <w:t xml:space="preserve"> </w:t>
      </w:r>
      <w:r w:rsidR="00AD1A44" w:rsidRPr="000559F7">
        <w:t>so</w:t>
      </w:r>
      <w:r w:rsidR="00AD1A44" w:rsidRPr="000559F7">
        <w:rPr>
          <w:spacing w:val="-2"/>
        </w:rPr>
        <w:t xml:space="preserve"> </w:t>
      </w:r>
      <w:r w:rsidR="00AD1A44" w:rsidRPr="000559F7">
        <w:t>dovoljene</w:t>
      </w:r>
      <w:r w:rsidR="00AD1A44" w:rsidRPr="000559F7">
        <w:rPr>
          <w:spacing w:val="-3"/>
        </w:rPr>
        <w:t xml:space="preserve"> </w:t>
      </w:r>
      <w:r w:rsidR="00AD1A44" w:rsidRPr="000559F7">
        <w:t>naslednje</w:t>
      </w:r>
      <w:r w:rsidR="00AD1A44" w:rsidRPr="000559F7">
        <w:rPr>
          <w:spacing w:val="-5"/>
        </w:rPr>
        <w:t xml:space="preserve"> </w:t>
      </w:r>
      <w:r w:rsidR="00AD1A44" w:rsidRPr="000559F7">
        <w:t>vrste</w:t>
      </w:r>
      <w:r w:rsidR="00AD1A44" w:rsidRPr="000559F7">
        <w:rPr>
          <w:spacing w:val="-5"/>
        </w:rPr>
        <w:t xml:space="preserve"> </w:t>
      </w:r>
      <w:r w:rsidR="00AD1A44" w:rsidRPr="000559F7">
        <w:t>gradenj</w:t>
      </w:r>
      <w:r w:rsidR="00AD1A44" w:rsidRPr="000559F7">
        <w:rPr>
          <w:spacing w:val="-4"/>
        </w:rPr>
        <w:t xml:space="preserve"> </w:t>
      </w:r>
      <w:r w:rsidR="00AD1A44" w:rsidRPr="000559F7">
        <w:t>in</w:t>
      </w:r>
      <w:r w:rsidR="00AD1A44" w:rsidRPr="000559F7">
        <w:rPr>
          <w:spacing w:val="-4"/>
        </w:rPr>
        <w:t xml:space="preserve"> </w:t>
      </w:r>
      <w:r w:rsidR="00AD1A44" w:rsidRPr="000559F7">
        <w:t>drugih</w:t>
      </w:r>
      <w:r w:rsidR="00AD1A44" w:rsidRPr="000559F7">
        <w:rPr>
          <w:spacing w:val="-4"/>
        </w:rPr>
        <w:t xml:space="preserve"> del:</w:t>
      </w:r>
    </w:p>
    <w:p w14:paraId="0D9B186C" w14:textId="77777777" w:rsidR="000D02A2" w:rsidRPr="000559F7" w:rsidRDefault="000D02A2" w:rsidP="000D02A2">
      <w:pPr>
        <w:pStyle w:val="5-tevilnatoka"/>
      </w:pPr>
    </w:p>
    <w:p w14:paraId="75CD98A0" w14:textId="43C001BA"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gradnja</w:t>
      </w:r>
      <w:r w:rsidR="00AD1A44" w:rsidRPr="000559F7">
        <w:rPr>
          <w:spacing w:val="-3"/>
        </w:rPr>
        <w:t xml:space="preserve"> </w:t>
      </w:r>
      <w:r w:rsidR="00AD1A44" w:rsidRPr="000559F7">
        <w:t>novih</w:t>
      </w:r>
      <w:r w:rsidR="00AD1A44" w:rsidRPr="000559F7">
        <w:rPr>
          <w:spacing w:val="-5"/>
        </w:rPr>
        <w:t xml:space="preserve"> </w:t>
      </w:r>
      <w:r w:rsidR="00AD1A44" w:rsidRPr="000559F7">
        <w:t>objektov;</w:t>
      </w:r>
    </w:p>
    <w:p w14:paraId="6B652570" w14:textId="11C81450"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redna</w:t>
      </w:r>
      <w:r w:rsidR="00AD1A44" w:rsidRPr="000559F7">
        <w:rPr>
          <w:spacing w:val="-4"/>
        </w:rPr>
        <w:t xml:space="preserve"> </w:t>
      </w:r>
      <w:r w:rsidR="00AD1A44" w:rsidRPr="000559F7">
        <w:t>in</w:t>
      </w:r>
      <w:r w:rsidR="00AD1A44" w:rsidRPr="000559F7">
        <w:rPr>
          <w:spacing w:val="-5"/>
        </w:rPr>
        <w:t xml:space="preserve"> </w:t>
      </w:r>
      <w:r w:rsidR="00AD1A44" w:rsidRPr="000559F7">
        <w:t>investicijska</w:t>
      </w:r>
      <w:r w:rsidR="00AD1A44" w:rsidRPr="000559F7">
        <w:rPr>
          <w:spacing w:val="-3"/>
        </w:rPr>
        <w:t xml:space="preserve"> </w:t>
      </w:r>
      <w:r w:rsidR="00AD1A44" w:rsidRPr="000559F7">
        <w:t>vzdrževalna</w:t>
      </w:r>
      <w:r w:rsidR="00AD1A44" w:rsidRPr="000559F7">
        <w:rPr>
          <w:spacing w:val="-4"/>
        </w:rPr>
        <w:t xml:space="preserve"> </w:t>
      </w:r>
      <w:r w:rsidR="00AD1A44" w:rsidRPr="000559F7">
        <w:t>dela</w:t>
      </w:r>
      <w:r w:rsidR="00AD1A44" w:rsidRPr="000559F7">
        <w:rPr>
          <w:spacing w:val="-4"/>
        </w:rPr>
        <w:t xml:space="preserve"> </w:t>
      </w:r>
      <w:r w:rsidR="00AD1A44" w:rsidRPr="000559F7">
        <w:t>ter</w:t>
      </w:r>
      <w:r w:rsidR="00AD1A44" w:rsidRPr="000559F7">
        <w:rPr>
          <w:spacing w:val="-8"/>
        </w:rPr>
        <w:t xml:space="preserve"> </w:t>
      </w:r>
      <w:r w:rsidR="00AD1A44" w:rsidRPr="000559F7">
        <w:t>manjše rekonstrukcije;</w:t>
      </w:r>
    </w:p>
    <w:p w14:paraId="225A2882" w14:textId="33D1C6E5"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adaptacije</w:t>
      </w:r>
      <w:r w:rsidR="00AD1A44" w:rsidRPr="000559F7">
        <w:rPr>
          <w:spacing w:val="-6"/>
        </w:rPr>
        <w:t xml:space="preserve"> </w:t>
      </w:r>
      <w:r w:rsidR="00AD1A44" w:rsidRPr="000559F7">
        <w:t>in</w:t>
      </w:r>
      <w:r w:rsidR="00AD1A44" w:rsidRPr="000559F7">
        <w:rPr>
          <w:spacing w:val="-6"/>
        </w:rPr>
        <w:t xml:space="preserve"> </w:t>
      </w:r>
      <w:r w:rsidR="00AD1A44" w:rsidRPr="000559F7">
        <w:t>rekonstrukcije</w:t>
      </w:r>
      <w:r w:rsidR="00AD1A44" w:rsidRPr="000559F7">
        <w:rPr>
          <w:spacing w:val="-5"/>
        </w:rPr>
        <w:t xml:space="preserve"> </w:t>
      </w:r>
      <w:r w:rsidR="00AD1A44" w:rsidRPr="000559F7">
        <w:t>objektov;</w:t>
      </w:r>
    </w:p>
    <w:p w14:paraId="77D0CF93" w14:textId="69F33F56"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rušitve</w:t>
      </w:r>
      <w:r w:rsidR="00AD1A44" w:rsidRPr="000559F7">
        <w:rPr>
          <w:spacing w:val="-5"/>
        </w:rPr>
        <w:t xml:space="preserve"> </w:t>
      </w:r>
      <w:r w:rsidR="00AD1A44" w:rsidRPr="000559F7">
        <w:t>in</w:t>
      </w:r>
      <w:r w:rsidR="00AD1A44" w:rsidRPr="000559F7">
        <w:rPr>
          <w:spacing w:val="-4"/>
        </w:rPr>
        <w:t xml:space="preserve"> </w:t>
      </w:r>
      <w:r w:rsidR="00AD1A44" w:rsidRPr="000559F7">
        <w:t>nadomestne gradnje pod</w:t>
      </w:r>
      <w:r w:rsidR="00AD1A44" w:rsidRPr="000559F7">
        <w:rPr>
          <w:spacing w:val="-6"/>
        </w:rPr>
        <w:t xml:space="preserve"> </w:t>
      </w:r>
      <w:r w:rsidR="00AD1A44" w:rsidRPr="000559F7">
        <w:t>enakimi</w:t>
      </w:r>
      <w:r w:rsidR="00AD1A44" w:rsidRPr="000559F7">
        <w:rPr>
          <w:spacing w:val="-3"/>
        </w:rPr>
        <w:t xml:space="preserve"> </w:t>
      </w:r>
      <w:r w:rsidR="00AD1A44" w:rsidRPr="000559F7">
        <w:t>urbanističnimi</w:t>
      </w:r>
      <w:r w:rsidR="00AD1A44" w:rsidRPr="000559F7">
        <w:rPr>
          <w:spacing w:val="-3"/>
        </w:rPr>
        <w:t xml:space="preserve"> </w:t>
      </w:r>
      <w:r w:rsidR="00AD1A44" w:rsidRPr="000559F7">
        <w:t>in</w:t>
      </w:r>
      <w:r w:rsidR="00AD1A44" w:rsidRPr="000559F7">
        <w:rPr>
          <w:spacing w:val="-4"/>
        </w:rPr>
        <w:t xml:space="preserve"> </w:t>
      </w:r>
      <w:r w:rsidR="00AD1A44" w:rsidRPr="000559F7">
        <w:t>arhitektonskimi</w:t>
      </w:r>
      <w:r w:rsidR="00AD1A44" w:rsidRPr="000559F7">
        <w:rPr>
          <w:spacing w:val="-3"/>
        </w:rPr>
        <w:t xml:space="preserve"> </w:t>
      </w:r>
      <w:r w:rsidR="00AD1A44" w:rsidRPr="000559F7">
        <w:t>pogoji,</w:t>
      </w:r>
      <w:r w:rsidR="00AD1A44" w:rsidRPr="000559F7">
        <w:rPr>
          <w:spacing w:val="-3"/>
        </w:rPr>
        <w:t xml:space="preserve"> </w:t>
      </w:r>
      <w:r w:rsidR="00AD1A44" w:rsidRPr="000559F7">
        <w:t>kot</w:t>
      </w:r>
      <w:r w:rsidR="00AD1A44" w:rsidRPr="000559F7">
        <w:rPr>
          <w:spacing w:val="-5"/>
        </w:rPr>
        <w:t xml:space="preserve"> </w:t>
      </w:r>
      <w:r w:rsidR="00AD1A44" w:rsidRPr="000559F7">
        <w:t>jih opredeljuje ta odlok;</w:t>
      </w:r>
    </w:p>
    <w:p w14:paraId="20B83E21" w14:textId="6975DEDA"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gradnja</w:t>
      </w:r>
      <w:r w:rsidR="00AD1A44" w:rsidRPr="000559F7">
        <w:rPr>
          <w:spacing w:val="-7"/>
        </w:rPr>
        <w:t xml:space="preserve"> </w:t>
      </w:r>
      <w:r w:rsidR="00AD1A44" w:rsidRPr="000559F7">
        <w:t>objektov</w:t>
      </w:r>
      <w:r w:rsidR="00AD1A44" w:rsidRPr="000559F7">
        <w:rPr>
          <w:spacing w:val="-4"/>
        </w:rPr>
        <w:t xml:space="preserve"> </w:t>
      </w:r>
      <w:r w:rsidR="00AD1A44" w:rsidRPr="000559F7">
        <w:t>za</w:t>
      </w:r>
      <w:r w:rsidR="00AD1A44" w:rsidRPr="000559F7">
        <w:rPr>
          <w:spacing w:val="-5"/>
        </w:rPr>
        <w:t xml:space="preserve"> </w:t>
      </w:r>
      <w:r w:rsidR="00AD1A44" w:rsidRPr="000559F7">
        <w:t>potrebe</w:t>
      </w:r>
      <w:r w:rsidR="00AD1A44" w:rsidRPr="000559F7">
        <w:rPr>
          <w:spacing w:val="-4"/>
        </w:rPr>
        <w:t xml:space="preserve"> </w:t>
      </w:r>
      <w:r w:rsidR="00AD1A44" w:rsidRPr="000559F7">
        <w:t>komunale,</w:t>
      </w:r>
      <w:r w:rsidR="00AD1A44" w:rsidRPr="000559F7">
        <w:rPr>
          <w:spacing w:val="-4"/>
        </w:rPr>
        <w:t xml:space="preserve"> </w:t>
      </w:r>
      <w:r w:rsidR="00AD1A44" w:rsidRPr="000559F7">
        <w:t>energetike,</w:t>
      </w:r>
      <w:r w:rsidR="00AD1A44" w:rsidRPr="000559F7">
        <w:rPr>
          <w:spacing w:val="-5"/>
        </w:rPr>
        <w:t xml:space="preserve"> </w:t>
      </w:r>
      <w:r w:rsidR="00AD1A44" w:rsidRPr="000559F7">
        <w:t>prometa</w:t>
      </w:r>
      <w:r w:rsidR="00AD1A44" w:rsidRPr="000559F7">
        <w:rPr>
          <w:spacing w:val="-5"/>
        </w:rPr>
        <w:t xml:space="preserve"> </w:t>
      </w:r>
      <w:r w:rsidR="00AD1A44" w:rsidRPr="000559F7">
        <w:t>in</w:t>
      </w:r>
      <w:r w:rsidR="00AD1A44" w:rsidRPr="000559F7">
        <w:rPr>
          <w:spacing w:val="-7"/>
        </w:rPr>
        <w:t xml:space="preserve"> </w:t>
      </w:r>
      <w:r w:rsidR="00AD1A44" w:rsidRPr="000559F7">
        <w:t>zvez;</w:t>
      </w:r>
    </w:p>
    <w:p w14:paraId="5734380D" w14:textId="46BA059B"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gradnja</w:t>
      </w:r>
      <w:r w:rsidR="00AD1A44" w:rsidRPr="000559F7">
        <w:rPr>
          <w:spacing w:val="-6"/>
        </w:rPr>
        <w:t xml:space="preserve"> </w:t>
      </w:r>
      <w:r w:rsidR="00AD1A44" w:rsidRPr="000559F7">
        <w:t>nezahtevnih</w:t>
      </w:r>
      <w:r w:rsidR="00AD1A44" w:rsidRPr="000559F7">
        <w:rPr>
          <w:spacing w:val="-4"/>
        </w:rPr>
        <w:t xml:space="preserve"> </w:t>
      </w:r>
      <w:r w:rsidR="00AD1A44" w:rsidRPr="000559F7">
        <w:t>in</w:t>
      </w:r>
      <w:r w:rsidR="00AD1A44" w:rsidRPr="000559F7">
        <w:rPr>
          <w:spacing w:val="-5"/>
        </w:rPr>
        <w:t xml:space="preserve"> </w:t>
      </w:r>
      <w:r w:rsidR="00AD1A44" w:rsidRPr="000559F7">
        <w:t>enostavnih</w:t>
      </w:r>
      <w:r w:rsidR="00AD1A44" w:rsidRPr="000559F7">
        <w:rPr>
          <w:spacing w:val="-6"/>
        </w:rPr>
        <w:t xml:space="preserve"> </w:t>
      </w:r>
      <w:r w:rsidR="00AD1A44" w:rsidRPr="000559F7">
        <w:t>objektov,</w:t>
      </w:r>
      <w:r w:rsidR="00AD1A44" w:rsidRPr="000559F7">
        <w:rPr>
          <w:spacing w:val="-5"/>
        </w:rPr>
        <w:t xml:space="preserve"> </w:t>
      </w:r>
      <w:r w:rsidR="00AD1A44" w:rsidRPr="000559F7">
        <w:t>v</w:t>
      </w:r>
      <w:r w:rsidR="00AD1A44" w:rsidRPr="000559F7">
        <w:rPr>
          <w:spacing w:val="-4"/>
        </w:rPr>
        <w:t xml:space="preserve"> </w:t>
      </w:r>
      <w:r w:rsidR="00AD1A44" w:rsidRPr="000559F7">
        <w:t>okviru</w:t>
      </w:r>
      <w:r w:rsidR="00AD1A44" w:rsidRPr="000559F7">
        <w:rPr>
          <w:spacing w:val="-4"/>
        </w:rPr>
        <w:t xml:space="preserve"> </w:t>
      </w:r>
      <w:r w:rsidR="00AD1A44" w:rsidRPr="000559F7">
        <w:t>določil</w:t>
      </w:r>
      <w:r w:rsidR="00AD1A44" w:rsidRPr="000559F7">
        <w:rPr>
          <w:spacing w:val="-3"/>
        </w:rPr>
        <w:t xml:space="preserve"> </w:t>
      </w:r>
      <w:r w:rsidR="00AD1A44" w:rsidRPr="000559F7">
        <w:t>iz</w:t>
      </w:r>
      <w:r w:rsidR="00AD1A44" w:rsidRPr="000559F7">
        <w:rPr>
          <w:spacing w:val="-4"/>
        </w:rPr>
        <w:t xml:space="preserve"> </w:t>
      </w:r>
      <w:r w:rsidR="00AD1A44" w:rsidRPr="000559F7">
        <w:t>12.</w:t>
      </w:r>
      <w:r w:rsidR="00AD1A44" w:rsidRPr="000559F7">
        <w:rPr>
          <w:spacing w:val="-3"/>
        </w:rPr>
        <w:t xml:space="preserve"> </w:t>
      </w:r>
      <w:r w:rsidR="00AD1A44" w:rsidRPr="000559F7">
        <w:t>člena</w:t>
      </w:r>
      <w:r w:rsidR="00AD1A44" w:rsidRPr="000559F7">
        <w:rPr>
          <w:spacing w:val="-4"/>
        </w:rPr>
        <w:t xml:space="preserve"> </w:t>
      </w:r>
      <w:r w:rsidR="00AD1A44" w:rsidRPr="000559F7">
        <w:t>tega</w:t>
      </w:r>
      <w:r w:rsidR="00AD1A44" w:rsidRPr="000559F7">
        <w:rPr>
          <w:spacing w:val="-4"/>
        </w:rPr>
        <w:t xml:space="preserve"> </w:t>
      </w:r>
      <w:r w:rsidR="00AD1A44" w:rsidRPr="000559F7">
        <w:t>odloka.</w:t>
      </w:r>
    </w:p>
    <w:p w14:paraId="70E005F0" w14:textId="2E070C0F" w:rsidR="00B86C79" w:rsidRPr="000559F7" w:rsidRDefault="007119F5" w:rsidP="000D02A2">
      <w:pPr>
        <w:pStyle w:val="2-lennormativnidel"/>
      </w:pPr>
      <w:r w:rsidRPr="000559F7">
        <w:rPr>
          <w:w w:val="92"/>
        </w:rPr>
        <w:t>11.</w:t>
      </w:r>
      <w:r w:rsidR="000D02A2" w:rsidRPr="000559F7">
        <w:rPr>
          <w:w w:val="92"/>
        </w:rPr>
        <w:t xml:space="preserve"> </w:t>
      </w:r>
      <w:r w:rsidR="00AD1A44" w:rsidRPr="000559F7">
        <w:t>člen</w:t>
      </w:r>
    </w:p>
    <w:p w14:paraId="5D50AEFD" w14:textId="77777777" w:rsidR="00B86C79" w:rsidRPr="000559F7" w:rsidRDefault="00AD1A44" w:rsidP="000D02A2">
      <w:pPr>
        <w:pStyle w:val="2-lennormativnidel"/>
      </w:pPr>
      <w:r w:rsidRPr="000559F7">
        <w:t>(dopustne</w:t>
      </w:r>
      <w:r w:rsidRPr="000559F7">
        <w:rPr>
          <w:spacing w:val="-7"/>
        </w:rPr>
        <w:t xml:space="preserve"> </w:t>
      </w:r>
      <w:r w:rsidRPr="000559F7">
        <w:t>dejavnosti glede</w:t>
      </w:r>
      <w:r w:rsidRPr="000559F7">
        <w:rPr>
          <w:spacing w:val="-5"/>
        </w:rPr>
        <w:t xml:space="preserve"> </w:t>
      </w:r>
      <w:r w:rsidRPr="000559F7">
        <w:t xml:space="preserve">na namen </w:t>
      </w:r>
      <w:r w:rsidRPr="000559F7">
        <w:rPr>
          <w:spacing w:val="-2"/>
        </w:rPr>
        <w:t>uporabe)</w:t>
      </w:r>
    </w:p>
    <w:p w14:paraId="7B5601D7" w14:textId="77777777" w:rsidR="00B86C79" w:rsidRPr="000559F7" w:rsidRDefault="00B86C79">
      <w:pPr>
        <w:rPr>
          <w:b/>
        </w:rPr>
      </w:pPr>
    </w:p>
    <w:p w14:paraId="2D917E75" w14:textId="38464EC1" w:rsidR="00B86C79" w:rsidRPr="000559F7" w:rsidRDefault="007119F5" w:rsidP="000D02A2">
      <w:pPr>
        <w:pStyle w:val="3-Odstavek"/>
        <w:rPr>
          <w:spacing w:val="-2"/>
        </w:rPr>
      </w:pPr>
      <w:r w:rsidRPr="000559F7">
        <w:t>(1)</w:t>
      </w:r>
      <w:r w:rsidRPr="000559F7">
        <w:tab/>
      </w:r>
      <w:r w:rsidR="00AD1A44" w:rsidRPr="000559F7">
        <w:t>Na</w:t>
      </w:r>
      <w:r w:rsidR="00AD1A44" w:rsidRPr="000559F7">
        <w:rPr>
          <w:spacing w:val="-5"/>
        </w:rPr>
        <w:t xml:space="preserve"> </w:t>
      </w:r>
      <w:r w:rsidR="00AD1A44" w:rsidRPr="000559F7">
        <w:t>območju</w:t>
      </w:r>
      <w:r w:rsidR="00AD1A44" w:rsidRPr="000559F7">
        <w:rPr>
          <w:spacing w:val="-6"/>
        </w:rPr>
        <w:t xml:space="preserve"> </w:t>
      </w:r>
      <w:r w:rsidR="00AD1A44" w:rsidRPr="000559F7">
        <w:t>OPPN</w:t>
      </w:r>
      <w:r w:rsidR="00AD1A44" w:rsidRPr="000559F7">
        <w:rPr>
          <w:spacing w:val="-4"/>
        </w:rPr>
        <w:t xml:space="preserve"> </w:t>
      </w:r>
      <w:r w:rsidR="00AD1A44" w:rsidRPr="000559F7">
        <w:t>so</w:t>
      </w:r>
      <w:r w:rsidR="00AD1A44" w:rsidRPr="000559F7">
        <w:rPr>
          <w:spacing w:val="-2"/>
        </w:rPr>
        <w:t xml:space="preserve"> </w:t>
      </w:r>
      <w:r w:rsidR="00AD1A44" w:rsidRPr="000559F7">
        <w:t>dovoljene</w:t>
      </w:r>
      <w:r w:rsidR="00AD1A44" w:rsidRPr="000559F7">
        <w:rPr>
          <w:spacing w:val="-2"/>
        </w:rPr>
        <w:t xml:space="preserve"> </w:t>
      </w:r>
      <w:r w:rsidR="00AD1A44" w:rsidRPr="000559F7">
        <w:t>naslednje</w:t>
      </w:r>
      <w:r w:rsidR="00AD1A44" w:rsidRPr="000559F7">
        <w:rPr>
          <w:spacing w:val="-4"/>
        </w:rPr>
        <w:t xml:space="preserve"> </w:t>
      </w:r>
      <w:r w:rsidR="00AD1A44" w:rsidRPr="000559F7">
        <w:t>vrste</w:t>
      </w:r>
      <w:r w:rsidR="00AD1A44" w:rsidRPr="000559F7">
        <w:rPr>
          <w:spacing w:val="-5"/>
        </w:rPr>
        <w:t xml:space="preserve"> </w:t>
      </w:r>
      <w:r w:rsidR="00AD1A44" w:rsidRPr="000559F7">
        <w:t>objektov</w:t>
      </w:r>
      <w:r w:rsidR="00AD1A44" w:rsidRPr="000559F7">
        <w:rPr>
          <w:spacing w:val="-4"/>
        </w:rPr>
        <w:t xml:space="preserve"> </w:t>
      </w:r>
      <w:r w:rsidR="00AD1A44" w:rsidRPr="000559F7">
        <w:t>glede</w:t>
      </w:r>
      <w:r w:rsidR="00AD1A44" w:rsidRPr="000559F7">
        <w:rPr>
          <w:spacing w:val="-2"/>
        </w:rPr>
        <w:t xml:space="preserve"> </w:t>
      </w:r>
      <w:r w:rsidR="00AD1A44" w:rsidRPr="000559F7">
        <w:t>na</w:t>
      </w:r>
      <w:r w:rsidR="00AD1A44" w:rsidRPr="000559F7">
        <w:rPr>
          <w:spacing w:val="-2"/>
        </w:rPr>
        <w:t xml:space="preserve"> namen:</w:t>
      </w:r>
    </w:p>
    <w:p w14:paraId="0094C065" w14:textId="77777777" w:rsidR="000D02A2" w:rsidRPr="000559F7" w:rsidRDefault="000D02A2" w:rsidP="000D02A2">
      <w:pPr>
        <w:pStyle w:val="5-tevilnatoka"/>
      </w:pPr>
    </w:p>
    <w:p w14:paraId="41AD10F7" w14:textId="778BBC0C"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Tri-</w:t>
      </w:r>
      <w:r w:rsidR="00AD1A44" w:rsidRPr="000559F7">
        <w:rPr>
          <w:spacing w:val="-4"/>
        </w:rPr>
        <w:t xml:space="preserve"> </w:t>
      </w:r>
      <w:r w:rsidR="00AD1A44" w:rsidRPr="000559F7">
        <w:t>in</w:t>
      </w:r>
      <w:r w:rsidR="00AD1A44" w:rsidRPr="000559F7">
        <w:rPr>
          <w:spacing w:val="-5"/>
        </w:rPr>
        <w:t xml:space="preserve"> </w:t>
      </w:r>
      <w:r w:rsidR="00AD1A44" w:rsidRPr="000559F7">
        <w:t>večstanovanjske</w:t>
      </w:r>
      <w:r w:rsidR="00AD1A44" w:rsidRPr="000559F7">
        <w:rPr>
          <w:spacing w:val="-6"/>
        </w:rPr>
        <w:t xml:space="preserve"> </w:t>
      </w:r>
      <w:r w:rsidR="00AD1A44" w:rsidRPr="000559F7">
        <w:t>stavbe</w:t>
      </w:r>
      <w:r w:rsidR="00AD1A44" w:rsidRPr="000559F7">
        <w:rPr>
          <w:spacing w:val="42"/>
        </w:rPr>
        <w:t xml:space="preserve"> </w:t>
      </w:r>
      <w:r w:rsidR="00AD1A44" w:rsidRPr="000559F7">
        <w:t>CC-SI</w:t>
      </w:r>
      <w:r w:rsidR="00AD1A44" w:rsidRPr="000559F7">
        <w:rPr>
          <w:spacing w:val="-6"/>
        </w:rPr>
        <w:t xml:space="preserve"> </w:t>
      </w:r>
      <w:r w:rsidR="00AD1A44" w:rsidRPr="000559F7">
        <w:rPr>
          <w:spacing w:val="-2"/>
        </w:rPr>
        <w:t>11220,</w:t>
      </w:r>
    </w:p>
    <w:p w14:paraId="2770B1FE" w14:textId="1A959542"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Garažne</w:t>
      </w:r>
      <w:r w:rsidR="00AD1A44" w:rsidRPr="000559F7">
        <w:rPr>
          <w:spacing w:val="-3"/>
        </w:rPr>
        <w:t xml:space="preserve"> </w:t>
      </w:r>
      <w:r w:rsidR="00AD1A44" w:rsidRPr="000559F7">
        <w:t>stavbe</w:t>
      </w:r>
      <w:r w:rsidR="00AD1A44" w:rsidRPr="000559F7">
        <w:rPr>
          <w:spacing w:val="43"/>
        </w:rPr>
        <w:t xml:space="preserve"> </w:t>
      </w:r>
      <w:r w:rsidR="00AD1A44" w:rsidRPr="000559F7">
        <w:t>CC-SI</w:t>
      </w:r>
      <w:r w:rsidR="00AD1A44" w:rsidRPr="000559F7">
        <w:rPr>
          <w:spacing w:val="-3"/>
        </w:rPr>
        <w:t xml:space="preserve"> </w:t>
      </w:r>
      <w:r w:rsidR="00AD1A44" w:rsidRPr="000559F7">
        <w:rPr>
          <w:spacing w:val="-2"/>
        </w:rPr>
        <w:t>12420,</w:t>
      </w:r>
    </w:p>
    <w:p w14:paraId="29692415" w14:textId="7834BF23"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Gostilne,</w:t>
      </w:r>
      <w:r w:rsidR="00AD1A44" w:rsidRPr="000559F7">
        <w:rPr>
          <w:spacing w:val="-6"/>
        </w:rPr>
        <w:t xml:space="preserve"> </w:t>
      </w:r>
      <w:r w:rsidR="00AD1A44" w:rsidRPr="000559F7">
        <w:t>restavracije</w:t>
      </w:r>
      <w:r w:rsidR="00AD1A44" w:rsidRPr="000559F7">
        <w:rPr>
          <w:spacing w:val="-4"/>
        </w:rPr>
        <w:t xml:space="preserve"> </w:t>
      </w:r>
      <w:r w:rsidR="00AD1A44" w:rsidRPr="000559F7">
        <w:t>in</w:t>
      </w:r>
      <w:r w:rsidR="00AD1A44" w:rsidRPr="000559F7">
        <w:rPr>
          <w:spacing w:val="-9"/>
        </w:rPr>
        <w:t xml:space="preserve"> </w:t>
      </w:r>
      <w:r w:rsidR="00AD1A44" w:rsidRPr="000559F7">
        <w:t>točilnice</w:t>
      </w:r>
      <w:r w:rsidR="00AD1A44" w:rsidRPr="000559F7">
        <w:rPr>
          <w:spacing w:val="-4"/>
        </w:rPr>
        <w:t xml:space="preserve"> </w:t>
      </w:r>
      <w:r w:rsidR="00AD1A44" w:rsidRPr="000559F7">
        <w:t>CC-SI</w:t>
      </w:r>
      <w:r w:rsidR="00AD1A44" w:rsidRPr="000559F7">
        <w:rPr>
          <w:spacing w:val="-5"/>
        </w:rPr>
        <w:t xml:space="preserve"> </w:t>
      </w:r>
      <w:r w:rsidR="00AD1A44" w:rsidRPr="000559F7">
        <w:rPr>
          <w:spacing w:val="-2"/>
        </w:rPr>
        <w:t>12112,</w:t>
      </w:r>
    </w:p>
    <w:p w14:paraId="419A060E" w14:textId="59FA73AE"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Druge</w:t>
      </w:r>
      <w:r w:rsidR="00AD1A44" w:rsidRPr="000559F7">
        <w:rPr>
          <w:spacing w:val="-5"/>
        </w:rPr>
        <w:t xml:space="preserve"> </w:t>
      </w:r>
      <w:r w:rsidR="00AD1A44" w:rsidRPr="000559F7">
        <w:t>poslovne</w:t>
      </w:r>
      <w:r w:rsidR="00AD1A44" w:rsidRPr="000559F7">
        <w:rPr>
          <w:spacing w:val="-4"/>
        </w:rPr>
        <w:t xml:space="preserve"> </w:t>
      </w:r>
      <w:r w:rsidR="00AD1A44" w:rsidRPr="000559F7">
        <w:t>zgradbe</w:t>
      </w:r>
      <w:r w:rsidR="00AD1A44" w:rsidRPr="000559F7">
        <w:rPr>
          <w:spacing w:val="-6"/>
        </w:rPr>
        <w:t xml:space="preserve"> </w:t>
      </w:r>
      <w:r w:rsidR="00AD1A44" w:rsidRPr="000559F7">
        <w:t>CC-SI</w:t>
      </w:r>
      <w:r w:rsidR="00AD1A44" w:rsidRPr="000559F7">
        <w:rPr>
          <w:spacing w:val="-5"/>
        </w:rPr>
        <w:t xml:space="preserve"> </w:t>
      </w:r>
      <w:r w:rsidR="00AD1A44" w:rsidRPr="000559F7">
        <w:rPr>
          <w:spacing w:val="-2"/>
        </w:rPr>
        <w:t>12203,</w:t>
      </w:r>
    </w:p>
    <w:p w14:paraId="5B7963AA" w14:textId="6C1AC4BD"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Stavbe</w:t>
      </w:r>
      <w:r w:rsidR="00AD1A44" w:rsidRPr="000559F7">
        <w:rPr>
          <w:spacing w:val="-2"/>
        </w:rPr>
        <w:t xml:space="preserve"> </w:t>
      </w:r>
      <w:r w:rsidR="00AD1A44" w:rsidRPr="000559F7">
        <w:t>za</w:t>
      </w:r>
      <w:r w:rsidR="00AD1A44" w:rsidRPr="000559F7">
        <w:rPr>
          <w:spacing w:val="-5"/>
        </w:rPr>
        <w:t xml:space="preserve"> </w:t>
      </w:r>
      <w:r w:rsidR="00AD1A44" w:rsidRPr="000559F7">
        <w:t>storitvene</w:t>
      </w:r>
      <w:r w:rsidR="00AD1A44" w:rsidRPr="000559F7">
        <w:rPr>
          <w:spacing w:val="-2"/>
        </w:rPr>
        <w:t xml:space="preserve"> </w:t>
      </w:r>
      <w:r w:rsidR="00AD1A44" w:rsidRPr="000559F7">
        <w:t>dejavnosti</w:t>
      </w:r>
      <w:r w:rsidR="00AD1A44" w:rsidRPr="000559F7">
        <w:rPr>
          <w:spacing w:val="-3"/>
        </w:rPr>
        <w:t xml:space="preserve"> </w:t>
      </w:r>
      <w:r w:rsidR="00AD1A44" w:rsidRPr="000559F7">
        <w:t>CC-SI</w:t>
      </w:r>
      <w:r w:rsidR="00AD1A44" w:rsidRPr="000559F7">
        <w:rPr>
          <w:spacing w:val="-3"/>
        </w:rPr>
        <w:t xml:space="preserve"> </w:t>
      </w:r>
      <w:r w:rsidR="00AD1A44" w:rsidRPr="000559F7">
        <w:t>12304;</w:t>
      </w:r>
      <w:r w:rsidR="00AD1A44" w:rsidRPr="000559F7">
        <w:rPr>
          <w:spacing w:val="-4"/>
        </w:rPr>
        <w:t xml:space="preserve"> </w:t>
      </w:r>
      <w:r w:rsidR="00AD1A44" w:rsidRPr="000559F7">
        <w:t>vendar</w:t>
      </w:r>
      <w:r w:rsidR="00AD1A44" w:rsidRPr="000559F7">
        <w:rPr>
          <w:spacing w:val="-3"/>
        </w:rPr>
        <w:t xml:space="preserve"> </w:t>
      </w:r>
      <w:r w:rsidR="00AD1A44" w:rsidRPr="000559F7">
        <w:t>samo</w:t>
      </w:r>
      <w:r w:rsidR="00AD1A44" w:rsidRPr="000559F7">
        <w:rPr>
          <w:spacing w:val="-4"/>
        </w:rPr>
        <w:t xml:space="preserve"> </w:t>
      </w:r>
      <w:r w:rsidR="00AD1A44" w:rsidRPr="000559F7">
        <w:t>frizerski,</w:t>
      </w:r>
      <w:r w:rsidR="00AD1A44" w:rsidRPr="000559F7">
        <w:rPr>
          <w:spacing w:val="-5"/>
        </w:rPr>
        <w:t xml:space="preserve"> </w:t>
      </w:r>
      <w:r w:rsidR="00AD1A44" w:rsidRPr="000559F7">
        <w:t>kozmetični</w:t>
      </w:r>
      <w:r w:rsidR="00AD1A44" w:rsidRPr="000559F7">
        <w:rPr>
          <w:spacing w:val="-3"/>
        </w:rPr>
        <w:t xml:space="preserve"> </w:t>
      </w:r>
      <w:r w:rsidR="00AD1A44" w:rsidRPr="000559F7">
        <w:t>salona</w:t>
      </w:r>
      <w:r w:rsidR="00AD1A44" w:rsidRPr="000559F7">
        <w:rPr>
          <w:spacing w:val="-3"/>
        </w:rPr>
        <w:t xml:space="preserve"> </w:t>
      </w:r>
      <w:r w:rsidR="00AD1A44" w:rsidRPr="000559F7">
        <w:t>ali podobne dejavnosti,</w:t>
      </w:r>
    </w:p>
    <w:p w14:paraId="5AF148A6" w14:textId="78B8FEFA"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Stavbe</w:t>
      </w:r>
      <w:r w:rsidR="00AD1A44" w:rsidRPr="000559F7">
        <w:rPr>
          <w:spacing w:val="-2"/>
        </w:rPr>
        <w:t xml:space="preserve"> </w:t>
      </w:r>
      <w:r w:rsidR="00AD1A44" w:rsidRPr="000559F7">
        <w:t>za</w:t>
      </w:r>
      <w:r w:rsidR="00AD1A44" w:rsidRPr="000559F7">
        <w:rPr>
          <w:spacing w:val="-5"/>
        </w:rPr>
        <w:t xml:space="preserve"> </w:t>
      </w:r>
      <w:r w:rsidR="00AD1A44" w:rsidRPr="000559F7">
        <w:t>izobraževanje</w:t>
      </w:r>
      <w:r w:rsidR="00AD1A44" w:rsidRPr="000559F7">
        <w:rPr>
          <w:spacing w:val="-2"/>
        </w:rPr>
        <w:t xml:space="preserve"> </w:t>
      </w:r>
      <w:r w:rsidR="00AD1A44" w:rsidRPr="000559F7">
        <w:t>in</w:t>
      </w:r>
      <w:r w:rsidR="00AD1A44" w:rsidRPr="000559F7">
        <w:rPr>
          <w:spacing w:val="-6"/>
        </w:rPr>
        <w:t xml:space="preserve"> </w:t>
      </w:r>
      <w:r w:rsidR="00AD1A44" w:rsidRPr="000559F7">
        <w:t>znanstvenoraziskovalno</w:t>
      </w:r>
      <w:r w:rsidR="00AD1A44" w:rsidRPr="000559F7">
        <w:rPr>
          <w:spacing w:val="-2"/>
        </w:rPr>
        <w:t xml:space="preserve"> </w:t>
      </w:r>
      <w:r w:rsidR="00AD1A44" w:rsidRPr="000559F7">
        <w:t>delo</w:t>
      </w:r>
      <w:r w:rsidR="00AD1A44" w:rsidRPr="000559F7">
        <w:rPr>
          <w:spacing w:val="-2"/>
        </w:rPr>
        <w:t xml:space="preserve"> </w:t>
      </w:r>
      <w:r w:rsidR="00AD1A44" w:rsidRPr="000559F7">
        <w:t>CC-SI</w:t>
      </w:r>
      <w:r w:rsidR="00AD1A44" w:rsidRPr="000559F7">
        <w:rPr>
          <w:spacing w:val="-6"/>
        </w:rPr>
        <w:t xml:space="preserve"> </w:t>
      </w:r>
      <w:r w:rsidR="00AD1A44" w:rsidRPr="000559F7">
        <w:t>12630;</w:t>
      </w:r>
      <w:r w:rsidR="00AD1A44" w:rsidRPr="000559F7">
        <w:rPr>
          <w:spacing w:val="-4"/>
        </w:rPr>
        <w:t xml:space="preserve"> </w:t>
      </w:r>
      <w:r w:rsidR="00AD1A44" w:rsidRPr="000559F7">
        <w:t>vendar</w:t>
      </w:r>
      <w:r w:rsidR="00AD1A44" w:rsidRPr="000559F7">
        <w:rPr>
          <w:spacing w:val="-3"/>
        </w:rPr>
        <w:t xml:space="preserve"> </w:t>
      </w:r>
      <w:r w:rsidR="00AD1A44" w:rsidRPr="000559F7">
        <w:t>samo</w:t>
      </w:r>
      <w:r w:rsidR="00AD1A44" w:rsidRPr="000559F7">
        <w:rPr>
          <w:spacing w:val="-2"/>
        </w:rPr>
        <w:t xml:space="preserve"> </w:t>
      </w:r>
      <w:r w:rsidR="00AD1A44" w:rsidRPr="000559F7">
        <w:t>stavbe</w:t>
      </w:r>
      <w:r w:rsidR="00AD1A44" w:rsidRPr="000559F7">
        <w:rPr>
          <w:spacing w:val="-5"/>
        </w:rPr>
        <w:t xml:space="preserve"> </w:t>
      </w:r>
      <w:r w:rsidR="00AD1A44" w:rsidRPr="000559F7">
        <w:t>za dnevno varstvo starejših občanov,</w:t>
      </w:r>
    </w:p>
    <w:p w14:paraId="757CE49D" w14:textId="312F255C"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Lokalne</w:t>
      </w:r>
      <w:r w:rsidR="00AD1A44" w:rsidRPr="000559F7">
        <w:rPr>
          <w:spacing w:val="-5"/>
        </w:rPr>
        <w:t xml:space="preserve"> </w:t>
      </w:r>
      <w:r w:rsidR="00AD1A44" w:rsidRPr="000559F7">
        <w:t>ceste</w:t>
      </w:r>
      <w:r w:rsidR="00AD1A44" w:rsidRPr="000559F7">
        <w:rPr>
          <w:spacing w:val="-6"/>
        </w:rPr>
        <w:t xml:space="preserve"> </w:t>
      </w:r>
      <w:r w:rsidR="00AD1A44" w:rsidRPr="000559F7">
        <w:t>in</w:t>
      </w:r>
      <w:r w:rsidR="00AD1A44" w:rsidRPr="000559F7">
        <w:rPr>
          <w:spacing w:val="-5"/>
        </w:rPr>
        <w:t xml:space="preserve"> </w:t>
      </w:r>
      <w:r w:rsidR="00AD1A44" w:rsidRPr="000559F7">
        <w:t>javne</w:t>
      </w:r>
      <w:r w:rsidR="00AD1A44" w:rsidRPr="000559F7">
        <w:rPr>
          <w:spacing w:val="-3"/>
        </w:rPr>
        <w:t xml:space="preserve"> </w:t>
      </w:r>
      <w:r w:rsidR="00AD1A44" w:rsidRPr="000559F7">
        <w:t>poti,</w:t>
      </w:r>
      <w:r w:rsidR="00AD1A44" w:rsidRPr="000559F7">
        <w:rPr>
          <w:spacing w:val="-6"/>
        </w:rPr>
        <w:t xml:space="preserve"> </w:t>
      </w:r>
      <w:proofErr w:type="spellStart"/>
      <w:r w:rsidR="00AD1A44" w:rsidRPr="000559F7">
        <w:t>nekategorizirane</w:t>
      </w:r>
      <w:proofErr w:type="spellEnd"/>
      <w:r w:rsidR="00AD1A44" w:rsidRPr="000559F7">
        <w:rPr>
          <w:spacing w:val="-5"/>
        </w:rPr>
        <w:t xml:space="preserve"> </w:t>
      </w:r>
      <w:r w:rsidR="00AD1A44" w:rsidRPr="000559F7">
        <w:t>ceste</w:t>
      </w:r>
      <w:r w:rsidR="00AD1A44" w:rsidRPr="000559F7">
        <w:rPr>
          <w:spacing w:val="-3"/>
        </w:rPr>
        <w:t xml:space="preserve"> </w:t>
      </w:r>
      <w:r w:rsidR="00AD1A44" w:rsidRPr="000559F7">
        <w:t>in</w:t>
      </w:r>
      <w:r w:rsidR="00AD1A44" w:rsidRPr="000559F7">
        <w:rPr>
          <w:spacing w:val="-5"/>
        </w:rPr>
        <w:t xml:space="preserve"> </w:t>
      </w:r>
      <w:r w:rsidR="00AD1A44" w:rsidRPr="000559F7">
        <w:t>gozdne</w:t>
      </w:r>
      <w:r w:rsidR="00AD1A44" w:rsidRPr="000559F7">
        <w:rPr>
          <w:spacing w:val="-3"/>
        </w:rPr>
        <w:t xml:space="preserve"> </w:t>
      </w:r>
      <w:r w:rsidR="00AD1A44" w:rsidRPr="000559F7">
        <w:t>ceste</w:t>
      </w:r>
      <w:r w:rsidR="00AD1A44" w:rsidRPr="000559F7">
        <w:rPr>
          <w:spacing w:val="-6"/>
        </w:rPr>
        <w:t xml:space="preserve"> </w:t>
      </w:r>
      <w:r w:rsidR="00AD1A44" w:rsidRPr="000559F7">
        <w:t>CC-SI</w:t>
      </w:r>
      <w:r w:rsidR="00AD1A44" w:rsidRPr="000559F7">
        <w:rPr>
          <w:spacing w:val="-3"/>
        </w:rPr>
        <w:t xml:space="preserve"> </w:t>
      </w:r>
      <w:r w:rsidR="00AD1A44" w:rsidRPr="000559F7">
        <w:rPr>
          <w:spacing w:val="-2"/>
        </w:rPr>
        <w:t>21121,</w:t>
      </w:r>
    </w:p>
    <w:p w14:paraId="535B52D8" w14:textId="78E9820D"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Parkirišča</w:t>
      </w:r>
      <w:r w:rsidR="00AD1A44" w:rsidRPr="000559F7">
        <w:rPr>
          <w:spacing w:val="-6"/>
        </w:rPr>
        <w:t xml:space="preserve"> </w:t>
      </w:r>
      <w:r w:rsidR="00AD1A44" w:rsidRPr="000559F7">
        <w:t>izven</w:t>
      </w:r>
      <w:r w:rsidR="00AD1A44" w:rsidRPr="000559F7">
        <w:rPr>
          <w:spacing w:val="-6"/>
        </w:rPr>
        <w:t xml:space="preserve"> </w:t>
      </w:r>
      <w:r w:rsidR="00AD1A44" w:rsidRPr="000559F7">
        <w:t>vozišča</w:t>
      </w:r>
      <w:r w:rsidR="00AD1A44" w:rsidRPr="000559F7">
        <w:rPr>
          <w:spacing w:val="-6"/>
        </w:rPr>
        <w:t xml:space="preserve"> </w:t>
      </w:r>
      <w:r w:rsidR="00AD1A44" w:rsidRPr="000559F7">
        <w:t>CC-SI</w:t>
      </w:r>
      <w:r w:rsidR="00AD1A44" w:rsidRPr="000559F7">
        <w:rPr>
          <w:spacing w:val="-5"/>
        </w:rPr>
        <w:t xml:space="preserve"> </w:t>
      </w:r>
      <w:r w:rsidR="00AD1A44" w:rsidRPr="000559F7">
        <w:rPr>
          <w:spacing w:val="-2"/>
        </w:rPr>
        <w:t>21122,</w:t>
      </w:r>
    </w:p>
    <w:p w14:paraId="71861364" w14:textId="180AFF1C"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Lokalni</w:t>
      </w:r>
      <w:r w:rsidR="00AD1A44" w:rsidRPr="000559F7">
        <w:rPr>
          <w:spacing w:val="-6"/>
        </w:rPr>
        <w:t xml:space="preserve"> </w:t>
      </w:r>
      <w:r w:rsidR="00AD1A44" w:rsidRPr="000559F7">
        <w:t>vodovodi</w:t>
      </w:r>
      <w:r w:rsidR="00AD1A44" w:rsidRPr="000559F7">
        <w:rPr>
          <w:spacing w:val="-3"/>
        </w:rPr>
        <w:t xml:space="preserve"> </w:t>
      </w:r>
      <w:r w:rsidR="00AD1A44" w:rsidRPr="000559F7">
        <w:t>za</w:t>
      </w:r>
      <w:r w:rsidR="00AD1A44" w:rsidRPr="000559F7">
        <w:rPr>
          <w:spacing w:val="-3"/>
        </w:rPr>
        <w:t xml:space="preserve"> </w:t>
      </w:r>
      <w:r w:rsidR="00AD1A44" w:rsidRPr="000559F7">
        <w:t>pitno</w:t>
      </w:r>
      <w:r w:rsidR="00AD1A44" w:rsidRPr="000559F7">
        <w:rPr>
          <w:spacing w:val="-4"/>
        </w:rPr>
        <w:t xml:space="preserve"> </w:t>
      </w:r>
      <w:r w:rsidR="00AD1A44" w:rsidRPr="000559F7">
        <w:t>vodo</w:t>
      </w:r>
      <w:r w:rsidR="00AD1A44" w:rsidRPr="000559F7">
        <w:rPr>
          <w:spacing w:val="-3"/>
        </w:rPr>
        <w:t xml:space="preserve"> </w:t>
      </w:r>
      <w:r w:rsidR="00AD1A44" w:rsidRPr="000559F7">
        <w:t>in</w:t>
      </w:r>
      <w:r w:rsidR="00AD1A44" w:rsidRPr="000559F7">
        <w:rPr>
          <w:spacing w:val="-6"/>
        </w:rPr>
        <w:t xml:space="preserve"> </w:t>
      </w:r>
      <w:r w:rsidR="00AD1A44" w:rsidRPr="000559F7">
        <w:t>cevovodi</w:t>
      </w:r>
      <w:r w:rsidR="00AD1A44" w:rsidRPr="000559F7">
        <w:rPr>
          <w:spacing w:val="-3"/>
        </w:rPr>
        <w:t xml:space="preserve"> </w:t>
      </w:r>
      <w:r w:rsidR="00AD1A44" w:rsidRPr="000559F7">
        <w:t>za</w:t>
      </w:r>
      <w:r w:rsidR="00AD1A44" w:rsidRPr="000559F7">
        <w:rPr>
          <w:spacing w:val="-3"/>
        </w:rPr>
        <w:t xml:space="preserve"> </w:t>
      </w:r>
      <w:r w:rsidR="00AD1A44" w:rsidRPr="000559F7">
        <w:t>tehnološko</w:t>
      </w:r>
      <w:r w:rsidR="00AD1A44" w:rsidRPr="000559F7">
        <w:rPr>
          <w:spacing w:val="-4"/>
        </w:rPr>
        <w:t xml:space="preserve"> </w:t>
      </w:r>
      <w:r w:rsidR="00AD1A44" w:rsidRPr="000559F7">
        <w:t>vodo</w:t>
      </w:r>
      <w:r w:rsidR="00AD1A44" w:rsidRPr="000559F7">
        <w:rPr>
          <w:spacing w:val="-4"/>
        </w:rPr>
        <w:t xml:space="preserve"> </w:t>
      </w:r>
      <w:r w:rsidR="00AD1A44" w:rsidRPr="000559F7">
        <w:t>CC-SI</w:t>
      </w:r>
      <w:r w:rsidR="00AD1A44" w:rsidRPr="000559F7">
        <w:rPr>
          <w:spacing w:val="-3"/>
        </w:rPr>
        <w:t xml:space="preserve"> </w:t>
      </w:r>
      <w:r w:rsidR="00AD1A44" w:rsidRPr="000559F7">
        <w:rPr>
          <w:spacing w:val="-2"/>
        </w:rPr>
        <w:t>22221,</w:t>
      </w:r>
    </w:p>
    <w:p w14:paraId="3FA2C4E3" w14:textId="6E463FD0"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Lokalni</w:t>
      </w:r>
      <w:r w:rsidR="00AD1A44" w:rsidRPr="000559F7">
        <w:rPr>
          <w:spacing w:val="-6"/>
        </w:rPr>
        <w:t xml:space="preserve"> </w:t>
      </w:r>
      <w:r w:rsidR="00AD1A44" w:rsidRPr="000559F7">
        <w:t>cevovodi</w:t>
      </w:r>
      <w:r w:rsidR="00AD1A44" w:rsidRPr="000559F7">
        <w:rPr>
          <w:spacing w:val="-3"/>
        </w:rPr>
        <w:t xml:space="preserve"> </w:t>
      </w:r>
      <w:r w:rsidR="00AD1A44" w:rsidRPr="000559F7">
        <w:t>za</w:t>
      </w:r>
      <w:r w:rsidR="00AD1A44" w:rsidRPr="000559F7">
        <w:rPr>
          <w:spacing w:val="-3"/>
        </w:rPr>
        <w:t xml:space="preserve"> </w:t>
      </w:r>
      <w:r w:rsidR="00AD1A44" w:rsidRPr="000559F7">
        <w:t>toplo</w:t>
      </w:r>
      <w:r w:rsidR="00AD1A44" w:rsidRPr="000559F7">
        <w:rPr>
          <w:spacing w:val="-4"/>
        </w:rPr>
        <w:t xml:space="preserve"> </w:t>
      </w:r>
      <w:r w:rsidR="00AD1A44" w:rsidRPr="000559F7">
        <w:t>vodo,</w:t>
      </w:r>
      <w:r w:rsidR="00AD1A44" w:rsidRPr="000559F7">
        <w:rPr>
          <w:spacing w:val="-5"/>
        </w:rPr>
        <w:t xml:space="preserve"> </w:t>
      </w:r>
      <w:r w:rsidR="00AD1A44" w:rsidRPr="000559F7">
        <w:t>paro</w:t>
      </w:r>
      <w:r w:rsidR="00AD1A44" w:rsidRPr="000559F7">
        <w:rPr>
          <w:spacing w:val="-2"/>
        </w:rPr>
        <w:t xml:space="preserve"> </w:t>
      </w:r>
      <w:r w:rsidR="00AD1A44" w:rsidRPr="000559F7">
        <w:t>in</w:t>
      </w:r>
      <w:r w:rsidR="00AD1A44" w:rsidRPr="000559F7">
        <w:rPr>
          <w:spacing w:val="-6"/>
        </w:rPr>
        <w:t xml:space="preserve"> </w:t>
      </w:r>
      <w:r w:rsidR="00AD1A44" w:rsidRPr="000559F7">
        <w:t>stisnjen</w:t>
      </w:r>
      <w:r w:rsidR="00AD1A44" w:rsidRPr="000559F7">
        <w:rPr>
          <w:spacing w:val="-4"/>
        </w:rPr>
        <w:t xml:space="preserve"> </w:t>
      </w:r>
      <w:r w:rsidR="00AD1A44" w:rsidRPr="000559F7">
        <w:t>zrak</w:t>
      </w:r>
      <w:r w:rsidR="00AD1A44" w:rsidRPr="000559F7">
        <w:rPr>
          <w:spacing w:val="-2"/>
        </w:rPr>
        <w:t xml:space="preserve"> </w:t>
      </w:r>
      <w:r w:rsidR="00AD1A44" w:rsidRPr="000559F7">
        <w:t>CC-SI</w:t>
      </w:r>
      <w:r w:rsidR="00AD1A44" w:rsidRPr="000559F7">
        <w:rPr>
          <w:spacing w:val="-3"/>
        </w:rPr>
        <w:t xml:space="preserve"> </w:t>
      </w:r>
      <w:r w:rsidR="00AD1A44" w:rsidRPr="000559F7">
        <w:rPr>
          <w:spacing w:val="-2"/>
        </w:rPr>
        <w:t>22222,</w:t>
      </w:r>
    </w:p>
    <w:p w14:paraId="6267FF1F" w14:textId="254F4CE9"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Cevovodi</w:t>
      </w:r>
      <w:r w:rsidR="00AD1A44" w:rsidRPr="000559F7">
        <w:rPr>
          <w:spacing w:val="-7"/>
        </w:rPr>
        <w:t xml:space="preserve"> </w:t>
      </w:r>
      <w:r w:rsidR="00AD1A44" w:rsidRPr="000559F7">
        <w:t>za</w:t>
      </w:r>
      <w:r w:rsidR="00AD1A44" w:rsidRPr="000559F7">
        <w:rPr>
          <w:spacing w:val="-5"/>
        </w:rPr>
        <w:t xml:space="preserve"> </w:t>
      </w:r>
      <w:r w:rsidR="00AD1A44" w:rsidRPr="000559F7">
        <w:t>odpadno</w:t>
      </w:r>
      <w:r w:rsidR="00AD1A44" w:rsidRPr="000559F7">
        <w:rPr>
          <w:spacing w:val="-5"/>
        </w:rPr>
        <w:t xml:space="preserve"> </w:t>
      </w:r>
      <w:r w:rsidR="00AD1A44" w:rsidRPr="000559F7">
        <w:t>vodo</w:t>
      </w:r>
      <w:r w:rsidR="00AD1A44" w:rsidRPr="000559F7">
        <w:rPr>
          <w:spacing w:val="-5"/>
        </w:rPr>
        <w:t xml:space="preserve"> </w:t>
      </w:r>
      <w:r w:rsidR="00AD1A44" w:rsidRPr="000559F7">
        <w:t>(kanalizacija)</w:t>
      </w:r>
      <w:r w:rsidR="00AD1A44" w:rsidRPr="000559F7">
        <w:rPr>
          <w:spacing w:val="-6"/>
        </w:rPr>
        <w:t xml:space="preserve"> </w:t>
      </w:r>
      <w:r w:rsidR="00AD1A44" w:rsidRPr="000559F7">
        <w:t>CC-SI</w:t>
      </w:r>
      <w:r w:rsidR="00AD1A44" w:rsidRPr="000559F7">
        <w:rPr>
          <w:spacing w:val="-4"/>
        </w:rPr>
        <w:t xml:space="preserve"> </w:t>
      </w:r>
      <w:r w:rsidR="00AD1A44" w:rsidRPr="000559F7">
        <w:rPr>
          <w:spacing w:val="-2"/>
        </w:rPr>
        <w:t>22231,</w:t>
      </w:r>
    </w:p>
    <w:p w14:paraId="4AB32D1D" w14:textId="76DA0719"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Lokalni</w:t>
      </w:r>
      <w:r w:rsidR="00AD1A44" w:rsidRPr="000559F7">
        <w:rPr>
          <w:spacing w:val="-9"/>
        </w:rPr>
        <w:t xml:space="preserve"> </w:t>
      </w:r>
      <w:r w:rsidR="00AD1A44" w:rsidRPr="000559F7">
        <w:t>(distribucijski)</w:t>
      </w:r>
      <w:r w:rsidR="00AD1A44" w:rsidRPr="000559F7">
        <w:rPr>
          <w:spacing w:val="-6"/>
        </w:rPr>
        <w:t xml:space="preserve"> </w:t>
      </w:r>
      <w:r w:rsidR="00AD1A44" w:rsidRPr="000559F7">
        <w:t>elektroenergetski</w:t>
      </w:r>
      <w:r w:rsidR="00AD1A44" w:rsidRPr="000559F7">
        <w:rPr>
          <w:spacing w:val="-8"/>
        </w:rPr>
        <w:t xml:space="preserve"> </w:t>
      </w:r>
      <w:r w:rsidR="00AD1A44" w:rsidRPr="000559F7">
        <w:t>vodi</w:t>
      </w:r>
      <w:r w:rsidR="00AD1A44" w:rsidRPr="000559F7">
        <w:rPr>
          <w:spacing w:val="-7"/>
        </w:rPr>
        <w:t xml:space="preserve"> </w:t>
      </w:r>
      <w:r w:rsidR="00AD1A44" w:rsidRPr="000559F7">
        <w:t>CC-SI</w:t>
      </w:r>
      <w:r w:rsidR="00AD1A44" w:rsidRPr="000559F7">
        <w:rPr>
          <w:spacing w:val="-8"/>
        </w:rPr>
        <w:t xml:space="preserve"> </w:t>
      </w:r>
      <w:r w:rsidR="00AD1A44" w:rsidRPr="000559F7">
        <w:rPr>
          <w:spacing w:val="-2"/>
        </w:rPr>
        <w:t>22241,</w:t>
      </w:r>
    </w:p>
    <w:p w14:paraId="56D69E1B" w14:textId="43E9AE8C"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Lokalna</w:t>
      </w:r>
      <w:r w:rsidR="00AD1A44" w:rsidRPr="000559F7">
        <w:rPr>
          <w:spacing w:val="-7"/>
        </w:rPr>
        <w:t xml:space="preserve"> </w:t>
      </w:r>
      <w:r w:rsidR="00AD1A44" w:rsidRPr="000559F7">
        <w:t>(</w:t>
      </w:r>
      <w:proofErr w:type="spellStart"/>
      <w:r w:rsidR="00AD1A44" w:rsidRPr="000559F7">
        <w:t>dostopovna</w:t>
      </w:r>
      <w:proofErr w:type="spellEnd"/>
      <w:r w:rsidR="00AD1A44" w:rsidRPr="000559F7">
        <w:t>)</w:t>
      </w:r>
      <w:r w:rsidR="00AD1A44" w:rsidRPr="000559F7">
        <w:rPr>
          <w:spacing w:val="-6"/>
        </w:rPr>
        <w:t xml:space="preserve"> </w:t>
      </w:r>
      <w:r w:rsidR="00AD1A44" w:rsidRPr="000559F7">
        <w:t>komunikacijska</w:t>
      </w:r>
      <w:r w:rsidR="00AD1A44" w:rsidRPr="000559F7">
        <w:rPr>
          <w:spacing w:val="-8"/>
        </w:rPr>
        <w:t xml:space="preserve"> </w:t>
      </w:r>
      <w:r w:rsidR="00AD1A44" w:rsidRPr="000559F7">
        <w:t>omrežja</w:t>
      </w:r>
      <w:r w:rsidR="00AD1A44" w:rsidRPr="000559F7">
        <w:rPr>
          <w:spacing w:val="-7"/>
        </w:rPr>
        <w:t xml:space="preserve"> </w:t>
      </w:r>
      <w:r w:rsidR="00AD1A44" w:rsidRPr="000559F7">
        <w:t>CC-SI</w:t>
      </w:r>
      <w:r w:rsidR="00AD1A44" w:rsidRPr="000559F7">
        <w:rPr>
          <w:spacing w:val="-8"/>
        </w:rPr>
        <w:t xml:space="preserve"> </w:t>
      </w:r>
      <w:r w:rsidR="00AD1A44" w:rsidRPr="000559F7">
        <w:rPr>
          <w:spacing w:val="-2"/>
        </w:rPr>
        <w:t>22242,</w:t>
      </w:r>
    </w:p>
    <w:p w14:paraId="027C5338" w14:textId="420B3B2B"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Objekti</w:t>
      </w:r>
      <w:r w:rsidR="00AD1A44" w:rsidRPr="000559F7">
        <w:rPr>
          <w:spacing w:val="-5"/>
        </w:rPr>
        <w:t xml:space="preserve"> </w:t>
      </w:r>
      <w:r w:rsidR="00AD1A44" w:rsidRPr="000559F7">
        <w:t>za</w:t>
      </w:r>
      <w:r w:rsidR="00AD1A44" w:rsidRPr="000559F7">
        <w:rPr>
          <w:spacing w:val="-5"/>
        </w:rPr>
        <w:t xml:space="preserve"> </w:t>
      </w:r>
      <w:r w:rsidR="00AD1A44" w:rsidRPr="000559F7">
        <w:t>ravnanje</w:t>
      </w:r>
      <w:r w:rsidR="00AD1A44" w:rsidRPr="000559F7">
        <w:rPr>
          <w:spacing w:val="-2"/>
        </w:rPr>
        <w:t xml:space="preserve"> </w:t>
      </w:r>
      <w:r w:rsidR="00AD1A44" w:rsidRPr="000559F7">
        <w:t>z</w:t>
      </w:r>
      <w:r w:rsidR="00AD1A44" w:rsidRPr="000559F7">
        <w:rPr>
          <w:spacing w:val="-5"/>
        </w:rPr>
        <w:t xml:space="preserve"> </w:t>
      </w:r>
      <w:r w:rsidR="00AD1A44" w:rsidRPr="000559F7">
        <w:t>odpadki</w:t>
      </w:r>
      <w:r w:rsidR="00AD1A44" w:rsidRPr="000559F7">
        <w:rPr>
          <w:spacing w:val="-3"/>
        </w:rPr>
        <w:t xml:space="preserve"> </w:t>
      </w:r>
      <w:r w:rsidR="00AD1A44" w:rsidRPr="000559F7">
        <w:t>CC-SI</w:t>
      </w:r>
      <w:r w:rsidR="00AD1A44" w:rsidRPr="000559F7">
        <w:rPr>
          <w:spacing w:val="-2"/>
        </w:rPr>
        <w:t xml:space="preserve"> 24203,</w:t>
      </w:r>
    </w:p>
    <w:p w14:paraId="769143E9" w14:textId="541B9AB7"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Oporni</w:t>
      </w:r>
      <w:r w:rsidR="00AD1A44" w:rsidRPr="000559F7">
        <w:rPr>
          <w:spacing w:val="-5"/>
        </w:rPr>
        <w:t xml:space="preserve"> </w:t>
      </w:r>
      <w:r w:rsidR="00AD1A44" w:rsidRPr="000559F7">
        <w:t>zidovi</w:t>
      </w:r>
      <w:r w:rsidR="00AD1A44" w:rsidRPr="000559F7">
        <w:rPr>
          <w:spacing w:val="-4"/>
        </w:rPr>
        <w:t xml:space="preserve"> </w:t>
      </w:r>
      <w:r w:rsidR="00AD1A44" w:rsidRPr="000559F7">
        <w:t>s</w:t>
      </w:r>
      <w:r w:rsidR="00AD1A44" w:rsidRPr="000559F7">
        <w:rPr>
          <w:spacing w:val="-6"/>
        </w:rPr>
        <w:t xml:space="preserve"> </w:t>
      </w:r>
      <w:r w:rsidR="00AD1A44" w:rsidRPr="000559F7">
        <w:t>klasifikacijsko</w:t>
      </w:r>
      <w:r w:rsidR="00AD1A44" w:rsidRPr="000559F7">
        <w:rPr>
          <w:spacing w:val="-3"/>
        </w:rPr>
        <w:t xml:space="preserve"> </w:t>
      </w:r>
      <w:r w:rsidR="00AD1A44" w:rsidRPr="000559F7">
        <w:t>št.</w:t>
      </w:r>
      <w:r w:rsidR="00AD1A44" w:rsidRPr="000559F7">
        <w:rPr>
          <w:spacing w:val="-4"/>
        </w:rPr>
        <w:t xml:space="preserve"> </w:t>
      </w:r>
      <w:r w:rsidR="00AD1A44" w:rsidRPr="000559F7">
        <w:t>CC-SI</w:t>
      </w:r>
      <w:r w:rsidR="00AD1A44" w:rsidRPr="000559F7">
        <w:rPr>
          <w:spacing w:val="-7"/>
        </w:rPr>
        <w:t xml:space="preserve"> </w:t>
      </w:r>
      <w:r w:rsidR="00AD1A44" w:rsidRPr="000559F7">
        <w:t>24205</w:t>
      </w:r>
      <w:r w:rsidR="00AD1A44" w:rsidRPr="000559F7">
        <w:rPr>
          <w:spacing w:val="-3"/>
        </w:rPr>
        <w:t xml:space="preserve"> </w:t>
      </w:r>
      <w:r w:rsidR="00AD1A44" w:rsidRPr="000559F7">
        <w:rPr>
          <w:spacing w:val="-10"/>
        </w:rPr>
        <w:t>,</w:t>
      </w:r>
    </w:p>
    <w:p w14:paraId="3DE7472B" w14:textId="2D954F9A"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gradnja nezahtevnih in enostavnih objektov, manjše rekonstrukcije ter vzdrževalna dela skladno</w:t>
      </w:r>
      <w:r w:rsidR="00AD1A44" w:rsidRPr="000559F7">
        <w:rPr>
          <w:spacing w:val="-1"/>
        </w:rPr>
        <w:t xml:space="preserve"> </w:t>
      </w:r>
      <w:r w:rsidR="00AD1A44" w:rsidRPr="000559F7">
        <w:t>z</w:t>
      </w:r>
      <w:r w:rsidR="00AD1A44" w:rsidRPr="000559F7">
        <w:rPr>
          <w:spacing w:val="-3"/>
        </w:rPr>
        <w:t xml:space="preserve"> </w:t>
      </w:r>
      <w:r w:rsidR="00AD1A44" w:rsidRPr="000559F7">
        <w:t>Uredbo</w:t>
      </w:r>
      <w:r w:rsidR="00AD1A44" w:rsidRPr="000559F7">
        <w:rPr>
          <w:spacing w:val="-3"/>
        </w:rPr>
        <w:t xml:space="preserve"> </w:t>
      </w:r>
      <w:r w:rsidR="00AD1A44" w:rsidRPr="000559F7">
        <w:t>o</w:t>
      </w:r>
      <w:r w:rsidR="00AD1A44" w:rsidRPr="000559F7">
        <w:rPr>
          <w:spacing w:val="-1"/>
        </w:rPr>
        <w:t xml:space="preserve"> </w:t>
      </w:r>
      <w:r w:rsidR="00AD1A44" w:rsidRPr="000559F7">
        <w:t>razvrščanju</w:t>
      </w:r>
      <w:r w:rsidR="00AD1A44" w:rsidRPr="000559F7">
        <w:rPr>
          <w:spacing w:val="-3"/>
        </w:rPr>
        <w:t xml:space="preserve"> </w:t>
      </w:r>
      <w:r w:rsidR="00AD1A44" w:rsidRPr="000559F7">
        <w:t>objektov</w:t>
      </w:r>
      <w:r w:rsidR="00AD1A44" w:rsidRPr="000559F7">
        <w:rPr>
          <w:spacing w:val="-1"/>
        </w:rPr>
        <w:t xml:space="preserve"> </w:t>
      </w:r>
      <w:r w:rsidR="00AD1A44" w:rsidRPr="000559F7">
        <w:t>(Uradni</w:t>
      </w:r>
      <w:r w:rsidR="00AD1A44" w:rsidRPr="000559F7">
        <w:rPr>
          <w:spacing w:val="-2"/>
        </w:rPr>
        <w:t xml:space="preserve"> </w:t>
      </w:r>
      <w:r w:rsidR="00AD1A44" w:rsidRPr="000559F7">
        <w:t>list</w:t>
      </w:r>
      <w:r w:rsidR="00AD1A44" w:rsidRPr="000559F7">
        <w:rPr>
          <w:spacing w:val="-1"/>
        </w:rPr>
        <w:t xml:space="preserve"> </w:t>
      </w:r>
      <w:r w:rsidR="00AD1A44" w:rsidRPr="000559F7">
        <w:t>RS,</w:t>
      </w:r>
      <w:r w:rsidR="00AD1A44" w:rsidRPr="000559F7">
        <w:rPr>
          <w:spacing w:val="-2"/>
        </w:rPr>
        <w:t xml:space="preserve"> </w:t>
      </w:r>
      <w:r w:rsidR="00AD1A44" w:rsidRPr="000559F7">
        <w:t>št.</w:t>
      </w:r>
      <w:r w:rsidR="00AD1A44" w:rsidRPr="000559F7">
        <w:rPr>
          <w:spacing w:val="-2"/>
        </w:rPr>
        <w:t xml:space="preserve"> </w:t>
      </w:r>
      <w:r w:rsidR="00AD1A44" w:rsidRPr="000559F7">
        <w:t>96/22)</w:t>
      </w:r>
      <w:r w:rsidR="00AD1A44" w:rsidRPr="000559F7">
        <w:rPr>
          <w:spacing w:val="-4"/>
        </w:rPr>
        <w:t xml:space="preserve"> </w:t>
      </w:r>
      <w:r w:rsidR="00AD1A44" w:rsidRPr="000559F7">
        <w:t>v</w:t>
      </w:r>
      <w:r w:rsidR="00AD1A44" w:rsidRPr="000559F7">
        <w:rPr>
          <w:spacing w:val="-3"/>
        </w:rPr>
        <w:t xml:space="preserve"> </w:t>
      </w:r>
      <w:r w:rsidR="00AD1A44" w:rsidRPr="000559F7">
        <w:t>okviru</w:t>
      </w:r>
      <w:r w:rsidR="00AD1A44" w:rsidRPr="000559F7">
        <w:rPr>
          <w:spacing w:val="-3"/>
        </w:rPr>
        <w:t xml:space="preserve"> </w:t>
      </w:r>
      <w:r w:rsidR="00AD1A44" w:rsidRPr="000559F7">
        <w:t>določil</w:t>
      </w:r>
      <w:r w:rsidR="00AD1A44" w:rsidRPr="000559F7">
        <w:rPr>
          <w:spacing w:val="-2"/>
        </w:rPr>
        <w:t xml:space="preserve"> </w:t>
      </w:r>
      <w:r w:rsidR="00AD1A44" w:rsidRPr="000559F7">
        <w:t>iz</w:t>
      </w:r>
      <w:r w:rsidR="00AD1A44" w:rsidRPr="000559F7">
        <w:rPr>
          <w:spacing w:val="-3"/>
        </w:rPr>
        <w:t xml:space="preserve"> </w:t>
      </w:r>
      <w:r w:rsidR="00AD1A44" w:rsidRPr="000559F7">
        <w:t>12.</w:t>
      </w:r>
      <w:r w:rsidR="00AD1A44" w:rsidRPr="000559F7">
        <w:rPr>
          <w:spacing w:val="-5"/>
        </w:rPr>
        <w:t xml:space="preserve"> </w:t>
      </w:r>
      <w:r w:rsidR="00AD1A44" w:rsidRPr="000559F7">
        <w:t>člena tega odloka;</w:t>
      </w:r>
    </w:p>
    <w:p w14:paraId="6CA22166" w14:textId="23C5465C" w:rsidR="00B86C79" w:rsidRPr="000559F7" w:rsidRDefault="007119F5" w:rsidP="000D02A2">
      <w:pPr>
        <w:pStyle w:val="3-Odstavek"/>
      </w:pPr>
      <w:r w:rsidRPr="000559F7">
        <w:lastRenderedPageBreak/>
        <w:t>(2)</w:t>
      </w:r>
      <w:r w:rsidRPr="000559F7">
        <w:tab/>
      </w:r>
      <w:r w:rsidR="00AD1A44" w:rsidRPr="000559F7">
        <w:t>Garažne</w:t>
      </w:r>
      <w:r w:rsidR="00AD1A44" w:rsidRPr="000559F7">
        <w:rPr>
          <w:spacing w:val="40"/>
        </w:rPr>
        <w:t xml:space="preserve"> </w:t>
      </w:r>
      <w:r w:rsidR="00AD1A44" w:rsidRPr="000559F7">
        <w:t>stavbe</w:t>
      </w:r>
      <w:r w:rsidR="00AD1A44" w:rsidRPr="000559F7">
        <w:rPr>
          <w:spacing w:val="40"/>
        </w:rPr>
        <w:t xml:space="preserve"> </w:t>
      </w:r>
      <w:r w:rsidR="00AD1A44" w:rsidRPr="000559F7">
        <w:t>iz</w:t>
      </w:r>
      <w:r w:rsidR="00AD1A44" w:rsidRPr="000559F7">
        <w:rPr>
          <w:spacing w:val="40"/>
        </w:rPr>
        <w:t xml:space="preserve"> </w:t>
      </w:r>
      <w:r w:rsidR="00AD1A44" w:rsidRPr="000559F7">
        <w:t>prvega</w:t>
      </w:r>
      <w:r w:rsidR="00AD1A44" w:rsidRPr="000559F7">
        <w:rPr>
          <w:spacing w:val="40"/>
        </w:rPr>
        <w:t xml:space="preserve"> </w:t>
      </w:r>
      <w:r w:rsidR="00AD1A44" w:rsidRPr="000559F7">
        <w:t>odstavka</w:t>
      </w:r>
      <w:r w:rsidR="00AD1A44" w:rsidRPr="000559F7">
        <w:rPr>
          <w:spacing w:val="40"/>
        </w:rPr>
        <w:t xml:space="preserve"> </w:t>
      </w:r>
      <w:r w:rsidR="00AD1A44" w:rsidRPr="000559F7">
        <w:t>tega</w:t>
      </w:r>
      <w:r w:rsidR="00AD1A44" w:rsidRPr="000559F7">
        <w:rPr>
          <w:spacing w:val="40"/>
        </w:rPr>
        <w:t xml:space="preserve"> </w:t>
      </w:r>
      <w:r w:rsidR="00AD1A44" w:rsidRPr="000559F7">
        <w:t>člena</w:t>
      </w:r>
      <w:r w:rsidR="00AD1A44" w:rsidRPr="000559F7">
        <w:rPr>
          <w:spacing w:val="40"/>
        </w:rPr>
        <w:t xml:space="preserve"> </w:t>
      </w:r>
      <w:r w:rsidR="00AD1A44" w:rsidRPr="000559F7">
        <w:t>se</w:t>
      </w:r>
      <w:r w:rsidR="00AD1A44" w:rsidRPr="000559F7">
        <w:rPr>
          <w:spacing w:val="40"/>
        </w:rPr>
        <w:t xml:space="preserve"> </w:t>
      </w:r>
      <w:r w:rsidR="00AD1A44" w:rsidRPr="000559F7">
        <w:t>lahko</w:t>
      </w:r>
      <w:r w:rsidR="00AD1A44" w:rsidRPr="000559F7">
        <w:rPr>
          <w:spacing w:val="40"/>
        </w:rPr>
        <w:t xml:space="preserve"> </w:t>
      </w:r>
      <w:r w:rsidR="00AD1A44" w:rsidRPr="000559F7">
        <w:t>gradijo</w:t>
      </w:r>
      <w:r w:rsidR="00AD1A44" w:rsidRPr="000559F7">
        <w:rPr>
          <w:spacing w:val="40"/>
        </w:rPr>
        <w:t xml:space="preserve"> </w:t>
      </w:r>
      <w:r w:rsidR="00AD1A44" w:rsidRPr="000559F7">
        <w:t>samo</w:t>
      </w:r>
      <w:r w:rsidR="00AD1A44" w:rsidRPr="000559F7">
        <w:rPr>
          <w:spacing w:val="40"/>
        </w:rPr>
        <w:t xml:space="preserve"> </w:t>
      </w:r>
      <w:r w:rsidR="00AD1A44" w:rsidRPr="000559F7">
        <w:t>na</w:t>
      </w:r>
      <w:r w:rsidR="00AD1A44" w:rsidRPr="000559F7">
        <w:rPr>
          <w:spacing w:val="40"/>
        </w:rPr>
        <w:t xml:space="preserve"> </w:t>
      </w:r>
      <w:r w:rsidR="00AD1A44" w:rsidRPr="000559F7">
        <w:t>nivoju</w:t>
      </w:r>
      <w:r w:rsidR="00AD1A44" w:rsidRPr="000559F7">
        <w:rPr>
          <w:spacing w:val="40"/>
        </w:rPr>
        <w:t xml:space="preserve"> </w:t>
      </w:r>
      <w:r w:rsidR="00AD1A44" w:rsidRPr="000559F7">
        <w:t>kletne</w:t>
      </w:r>
      <w:r w:rsidR="00AD1A44" w:rsidRPr="000559F7">
        <w:rPr>
          <w:spacing w:val="40"/>
        </w:rPr>
        <w:t xml:space="preserve"> </w:t>
      </w:r>
      <w:r w:rsidR="00AD1A44" w:rsidRPr="000559F7">
        <w:t>etaže, prostori z ostalimi klasifikacijami pa samo v pritličnih delih večstanovanjskih zgradb.</w:t>
      </w:r>
    </w:p>
    <w:p w14:paraId="22E82BA9" w14:textId="77777777" w:rsidR="00B86C79" w:rsidRPr="000559F7" w:rsidRDefault="00B86C79"/>
    <w:p w14:paraId="3FDFB18F" w14:textId="77777777" w:rsidR="00B86C79" w:rsidRPr="000559F7" w:rsidRDefault="00B86C79">
      <w:pPr>
        <w:spacing w:before="1"/>
      </w:pPr>
    </w:p>
    <w:p w14:paraId="03AB9983" w14:textId="2B29C72C" w:rsidR="00B86C79" w:rsidRPr="000559F7" w:rsidRDefault="007119F5" w:rsidP="000559F7">
      <w:pPr>
        <w:pStyle w:val="2-lennormativnidel"/>
      </w:pPr>
      <w:r w:rsidRPr="000559F7">
        <w:rPr>
          <w:w w:val="92"/>
        </w:rPr>
        <w:t>12.</w:t>
      </w:r>
      <w:r w:rsidR="000559F7" w:rsidRPr="000559F7">
        <w:rPr>
          <w:w w:val="92"/>
        </w:rPr>
        <w:t xml:space="preserve"> </w:t>
      </w:r>
      <w:r w:rsidR="00AD1A44" w:rsidRPr="000559F7">
        <w:rPr>
          <w:spacing w:val="-4"/>
        </w:rPr>
        <w:t>člen</w:t>
      </w:r>
    </w:p>
    <w:p w14:paraId="692CF2E8" w14:textId="77777777" w:rsidR="00B86C79" w:rsidRPr="000559F7" w:rsidRDefault="00AD1A44" w:rsidP="000559F7">
      <w:pPr>
        <w:pStyle w:val="2-lennormativnidel"/>
      </w:pPr>
      <w:r w:rsidRPr="000559F7">
        <w:t>(nezahtevni</w:t>
      </w:r>
      <w:r w:rsidRPr="000559F7">
        <w:rPr>
          <w:spacing w:val="-7"/>
        </w:rPr>
        <w:t xml:space="preserve"> </w:t>
      </w:r>
      <w:r w:rsidRPr="000559F7">
        <w:t>in</w:t>
      </w:r>
      <w:r w:rsidRPr="000559F7">
        <w:rPr>
          <w:spacing w:val="-5"/>
        </w:rPr>
        <w:t xml:space="preserve"> </w:t>
      </w:r>
      <w:r w:rsidRPr="000559F7">
        <w:t>enostavni</w:t>
      </w:r>
      <w:r w:rsidRPr="000559F7">
        <w:rPr>
          <w:spacing w:val="-4"/>
        </w:rPr>
        <w:t xml:space="preserve"> </w:t>
      </w:r>
      <w:r w:rsidRPr="000559F7">
        <w:t>objekti,</w:t>
      </w:r>
      <w:r w:rsidRPr="000559F7">
        <w:rPr>
          <w:spacing w:val="-6"/>
        </w:rPr>
        <w:t xml:space="preserve"> </w:t>
      </w:r>
      <w:r w:rsidRPr="000559F7">
        <w:t>investicijsko</w:t>
      </w:r>
      <w:r w:rsidRPr="000559F7">
        <w:rPr>
          <w:spacing w:val="-5"/>
        </w:rPr>
        <w:t xml:space="preserve"> </w:t>
      </w:r>
      <w:r w:rsidRPr="000559F7">
        <w:t>vzdrževalna</w:t>
      </w:r>
      <w:r w:rsidRPr="000559F7">
        <w:rPr>
          <w:spacing w:val="-5"/>
        </w:rPr>
        <w:t xml:space="preserve"> </w:t>
      </w:r>
      <w:r w:rsidRPr="000559F7">
        <w:t>dela</w:t>
      </w:r>
      <w:r w:rsidRPr="000559F7">
        <w:rPr>
          <w:spacing w:val="-5"/>
        </w:rPr>
        <w:t xml:space="preserve"> </w:t>
      </w:r>
      <w:r w:rsidRPr="000559F7">
        <w:t>ter</w:t>
      </w:r>
      <w:r w:rsidRPr="000559F7">
        <w:rPr>
          <w:spacing w:val="-4"/>
        </w:rPr>
        <w:t xml:space="preserve"> </w:t>
      </w:r>
      <w:r w:rsidRPr="000559F7">
        <w:t>manjše</w:t>
      </w:r>
      <w:r w:rsidRPr="000559F7">
        <w:rPr>
          <w:spacing w:val="-5"/>
        </w:rPr>
        <w:t xml:space="preserve"> </w:t>
      </w:r>
      <w:r w:rsidRPr="000559F7">
        <w:rPr>
          <w:spacing w:val="-2"/>
        </w:rPr>
        <w:t>rekonstrukcije)</w:t>
      </w:r>
    </w:p>
    <w:p w14:paraId="09338141" w14:textId="08146CEE" w:rsidR="000559F7" w:rsidRPr="000559F7" w:rsidRDefault="007119F5" w:rsidP="000559F7">
      <w:pPr>
        <w:pStyle w:val="3-Odstavek"/>
      </w:pPr>
      <w:r w:rsidRPr="000559F7">
        <w:t>(1)</w:t>
      </w:r>
      <w:r w:rsidRPr="000559F7">
        <w:tab/>
      </w:r>
      <w:r w:rsidR="00AD1A44" w:rsidRPr="000559F7">
        <w:t>Na</w:t>
      </w:r>
      <w:r w:rsidR="00AD1A44" w:rsidRPr="000559F7">
        <w:rPr>
          <w:spacing w:val="63"/>
        </w:rPr>
        <w:t xml:space="preserve"> </w:t>
      </w:r>
      <w:r w:rsidR="00AD1A44" w:rsidRPr="000559F7">
        <w:t>območju</w:t>
      </w:r>
      <w:r w:rsidR="00AD1A44" w:rsidRPr="000559F7">
        <w:rPr>
          <w:spacing w:val="63"/>
        </w:rPr>
        <w:t xml:space="preserve"> </w:t>
      </w:r>
      <w:r w:rsidR="00AD1A44" w:rsidRPr="000559F7">
        <w:rPr>
          <w:rStyle w:val="3-OdstavekZnak"/>
        </w:rPr>
        <w:t>OPPN je v skladu z Uredbo o razvrščanju objektov (Uradni list RS, št. 96/22) dovoljena grad</w:t>
      </w:r>
      <w:r w:rsidR="00AD1A44" w:rsidRPr="000559F7">
        <w:t>nja naslednjih nezahtevnih in enostavnih objektov:</w:t>
      </w:r>
    </w:p>
    <w:p w14:paraId="1998F16B" w14:textId="77777777" w:rsidR="000559F7" w:rsidRDefault="000559F7" w:rsidP="000559F7">
      <w:pPr>
        <w:pStyle w:val="4-Alineazaodstavkom"/>
        <w:numPr>
          <w:ilvl w:val="0"/>
          <w:numId w:val="0"/>
        </w:numPr>
        <w:ind w:left="360" w:hanging="360"/>
        <w:rPr>
          <w:rFonts w:ascii="Symbol" w:hAnsi="Symbol"/>
        </w:rPr>
      </w:pPr>
    </w:p>
    <w:p w14:paraId="5F0AB051" w14:textId="164CC11B"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Nadstrešnic</w:t>
      </w:r>
      <w:r w:rsidR="00AD1A44" w:rsidRPr="000559F7">
        <w:rPr>
          <w:spacing w:val="-7"/>
        </w:rPr>
        <w:t xml:space="preserve"> </w:t>
      </w:r>
      <w:r w:rsidR="00AD1A44" w:rsidRPr="000559F7">
        <w:t>s</w:t>
      </w:r>
      <w:r w:rsidR="00AD1A44" w:rsidRPr="000559F7">
        <w:rPr>
          <w:spacing w:val="-6"/>
        </w:rPr>
        <w:t xml:space="preserve"> </w:t>
      </w:r>
      <w:r w:rsidR="00AD1A44" w:rsidRPr="000559F7">
        <w:t>klasifikacijsko</w:t>
      </w:r>
      <w:r w:rsidR="00AD1A44" w:rsidRPr="000559F7">
        <w:rPr>
          <w:spacing w:val="-5"/>
        </w:rPr>
        <w:t xml:space="preserve"> </w:t>
      </w:r>
      <w:r w:rsidR="00AD1A44" w:rsidRPr="000559F7">
        <w:t>št.</w:t>
      </w:r>
      <w:r w:rsidR="00AD1A44" w:rsidRPr="000559F7">
        <w:rPr>
          <w:spacing w:val="-5"/>
        </w:rPr>
        <w:t xml:space="preserve"> </w:t>
      </w:r>
      <w:r w:rsidR="00AD1A44" w:rsidRPr="000559F7">
        <w:t>CC-SI</w:t>
      </w:r>
      <w:r w:rsidR="00AD1A44" w:rsidRPr="000559F7">
        <w:rPr>
          <w:spacing w:val="-7"/>
        </w:rPr>
        <w:t xml:space="preserve"> </w:t>
      </w:r>
      <w:r w:rsidR="00AD1A44" w:rsidRPr="000559F7">
        <w:t>12746</w:t>
      </w:r>
      <w:r w:rsidR="00AD1A44" w:rsidRPr="000559F7">
        <w:rPr>
          <w:spacing w:val="-3"/>
        </w:rPr>
        <w:t xml:space="preserve"> </w:t>
      </w:r>
      <w:r w:rsidR="00AD1A44" w:rsidRPr="000559F7">
        <w:t>Stavbe</w:t>
      </w:r>
      <w:r w:rsidR="00AD1A44" w:rsidRPr="000559F7">
        <w:rPr>
          <w:spacing w:val="-4"/>
        </w:rPr>
        <w:t xml:space="preserve"> </w:t>
      </w:r>
      <w:r w:rsidR="00AD1A44" w:rsidRPr="000559F7">
        <w:t>za</w:t>
      </w:r>
      <w:r w:rsidR="00AD1A44" w:rsidRPr="000559F7">
        <w:rPr>
          <w:spacing w:val="-6"/>
        </w:rPr>
        <w:t xml:space="preserve"> </w:t>
      </w:r>
      <w:r w:rsidR="00AD1A44" w:rsidRPr="000559F7">
        <w:t>funkcionalno</w:t>
      </w:r>
      <w:r w:rsidR="00AD1A44" w:rsidRPr="000559F7">
        <w:rPr>
          <w:spacing w:val="-5"/>
        </w:rPr>
        <w:t xml:space="preserve"> </w:t>
      </w:r>
      <w:r w:rsidR="00AD1A44" w:rsidRPr="000559F7">
        <w:rPr>
          <w:spacing w:val="-2"/>
        </w:rPr>
        <w:t>dopolnitev,</w:t>
      </w:r>
    </w:p>
    <w:p w14:paraId="381B0DEF" w14:textId="174A6618"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Gozdne</w:t>
      </w:r>
      <w:r w:rsidR="00AD1A44" w:rsidRPr="000559F7">
        <w:rPr>
          <w:spacing w:val="27"/>
        </w:rPr>
        <w:t xml:space="preserve"> </w:t>
      </w:r>
      <w:r w:rsidR="00AD1A44" w:rsidRPr="000559F7">
        <w:t>vlake</w:t>
      </w:r>
      <w:r w:rsidR="00AD1A44" w:rsidRPr="000559F7">
        <w:rPr>
          <w:spacing w:val="27"/>
        </w:rPr>
        <w:t xml:space="preserve"> </w:t>
      </w:r>
      <w:r w:rsidR="00AD1A44" w:rsidRPr="000559F7">
        <w:t>s klasifikacijsko</w:t>
      </w:r>
      <w:r w:rsidR="00AD1A44" w:rsidRPr="000559F7">
        <w:rPr>
          <w:spacing w:val="27"/>
        </w:rPr>
        <w:t xml:space="preserve"> </w:t>
      </w:r>
      <w:r w:rsidR="00AD1A44" w:rsidRPr="000559F7">
        <w:t>št.</w:t>
      </w:r>
      <w:r w:rsidR="00AD1A44" w:rsidRPr="000559F7">
        <w:rPr>
          <w:spacing w:val="26"/>
        </w:rPr>
        <w:t xml:space="preserve"> </w:t>
      </w:r>
      <w:r w:rsidR="00AD1A44" w:rsidRPr="000559F7">
        <w:t>CC-SI</w:t>
      </w:r>
      <w:r w:rsidR="00AD1A44" w:rsidRPr="000559F7">
        <w:rPr>
          <w:spacing w:val="26"/>
        </w:rPr>
        <w:t xml:space="preserve"> </w:t>
      </w:r>
      <w:r w:rsidR="00AD1A44" w:rsidRPr="000559F7">
        <w:t>21121</w:t>
      </w:r>
      <w:r w:rsidR="00AD1A44" w:rsidRPr="000559F7">
        <w:rPr>
          <w:spacing w:val="25"/>
        </w:rPr>
        <w:t xml:space="preserve"> </w:t>
      </w:r>
      <w:r w:rsidR="00AD1A44" w:rsidRPr="000559F7">
        <w:t>Lokalne</w:t>
      </w:r>
      <w:r w:rsidR="00AD1A44" w:rsidRPr="000559F7">
        <w:rPr>
          <w:spacing w:val="27"/>
        </w:rPr>
        <w:t xml:space="preserve"> </w:t>
      </w:r>
      <w:r w:rsidR="00AD1A44" w:rsidRPr="000559F7">
        <w:t>ceste</w:t>
      </w:r>
      <w:r w:rsidR="00AD1A44" w:rsidRPr="000559F7">
        <w:rPr>
          <w:spacing w:val="27"/>
        </w:rPr>
        <w:t xml:space="preserve"> </w:t>
      </w:r>
      <w:r w:rsidR="00AD1A44" w:rsidRPr="000559F7">
        <w:t>in</w:t>
      </w:r>
      <w:r w:rsidR="00AD1A44" w:rsidRPr="000559F7">
        <w:rPr>
          <w:spacing w:val="25"/>
        </w:rPr>
        <w:t xml:space="preserve"> </w:t>
      </w:r>
      <w:r w:rsidR="00AD1A44" w:rsidRPr="000559F7">
        <w:t>javne</w:t>
      </w:r>
      <w:r w:rsidR="00AD1A44" w:rsidRPr="000559F7">
        <w:rPr>
          <w:spacing w:val="27"/>
        </w:rPr>
        <w:t xml:space="preserve"> </w:t>
      </w:r>
      <w:r w:rsidR="00AD1A44" w:rsidRPr="000559F7">
        <w:t>poti,</w:t>
      </w:r>
      <w:r w:rsidR="00AD1A44" w:rsidRPr="000559F7">
        <w:rPr>
          <w:spacing w:val="26"/>
        </w:rPr>
        <w:t xml:space="preserve"> </w:t>
      </w:r>
      <w:proofErr w:type="spellStart"/>
      <w:r w:rsidR="00AD1A44" w:rsidRPr="000559F7">
        <w:t>nekategorizirane</w:t>
      </w:r>
      <w:proofErr w:type="spellEnd"/>
      <w:r w:rsidR="00AD1A44" w:rsidRPr="000559F7">
        <w:t xml:space="preserve"> ceste in gozdne ceste,</w:t>
      </w:r>
    </w:p>
    <w:p w14:paraId="00F262FE" w14:textId="642FC2A0"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Oporni</w:t>
      </w:r>
      <w:r w:rsidR="00AD1A44" w:rsidRPr="000559F7">
        <w:rPr>
          <w:spacing w:val="-7"/>
        </w:rPr>
        <w:t xml:space="preserve"> </w:t>
      </w:r>
      <w:r w:rsidR="00AD1A44" w:rsidRPr="000559F7">
        <w:t>zidovi</w:t>
      </w:r>
      <w:r w:rsidR="00AD1A44" w:rsidRPr="000559F7">
        <w:rPr>
          <w:spacing w:val="-4"/>
        </w:rPr>
        <w:t xml:space="preserve"> </w:t>
      </w:r>
      <w:r w:rsidR="00AD1A44" w:rsidRPr="000559F7">
        <w:t>s</w:t>
      </w:r>
      <w:r w:rsidR="00AD1A44" w:rsidRPr="000559F7">
        <w:rPr>
          <w:spacing w:val="-6"/>
        </w:rPr>
        <w:t xml:space="preserve"> </w:t>
      </w:r>
      <w:r w:rsidR="00AD1A44" w:rsidRPr="000559F7">
        <w:t>klasifikacijsko</w:t>
      </w:r>
      <w:r w:rsidR="00AD1A44" w:rsidRPr="000559F7">
        <w:rPr>
          <w:spacing w:val="-3"/>
        </w:rPr>
        <w:t xml:space="preserve"> </w:t>
      </w:r>
      <w:r w:rsidR="00AD1A44" w:rsidRPr="000559F7">
        <w:t>št.</w:t>
      </w:r>
      <w:r w:rsidR="00AD1A44" w:rsidRPr="000559F7">
        <w:rPr>
          <w:spacing w:val="-4"/>
        </w:rPr>
        <w:t xml:space="preserve"> </w:t>
      </w:r>
      <w:r w:rsidR="00AD1A44" w:rsidRPr="000559F7">
        <w:t>CC-SI</w:t>
      </w:r>
      <w:r w:rsidR="00AD1A44" w:rsidRPr="000559F7">
        <w:rPr>
          <w:spacing w:val="-7"/>
        </w:rPr>
        <w:t xml:space="preserve"> </w:t>
      </w:r>
      <w:r w:rsidR="00AD1A44" w:rsidRPr="000559F7">
        <w:t>24205</w:t>
      </w:r>
      <w:r w:rsidR="00AD1A44" w:rsidRPr="000559F7">
        <w:rPr>
          <w:spacing w:val="-3"/>
        </w:rPr>
        <w:t xml:space="preserve"> </w:t>
      </w:r>
      <w:r w:rsidR="00AD1A44" w:rsidRPr="000559F7">
        <w:t>Objekti</w:t>
      </w:r>
      <w:r w:rsidR="00AD1A44" w:rsidRPr="000559F7">
        <w:rPr>
          <w:spacing w:val="-4"/>
        </w:rPr>
        <w:t xml:space="preserve"> </w:t>
      </w:r>
      <w:r w:rsidR="00AD1A44" w:rsidRPr="000559F7">
        <w:t>za</w:t>
      </w:r>
      <w:r w:rsidR="00AD1A44" w:rsidRPr="000559F7">
        <w:rPr>
          <w:spacing w:val="-4"/>
        </w:rPr>
        <w:t xml:space="preserve"> </w:t>
      </w:r>
      <w:r w:rsidR="00AD1A44" w:rsidRPr="000559F7">
        <w:t>preprečevanje</w:t>
      </w:r>
      <w:r w:rsidR="00AD1A44" w:rsidRPr="000559F7">
        <w:rPr>
          <w:spacing w:val="-6"/>
        </w:rPr>
        <w:t xml:space="preserve"> </w:t>
      </w:r>
      <w:r w:rsidR="00AD1A44" w:rsidRPr="000559F7">
        <w:t>zdrsa</w:t>
      </w:r>
      <w:r w:rsidR="00AD1A44" w:rsidRPr="000559F7">
        <w:rPr>
          <w:spacing w:val="-5"/>
        </w:rPr>
        <w:t xml:space="preserve"> </w:t>
      </w:r>
      <w:r w:rsidR="00AD1A44" w:rsidRPr="000559F7">
        <w:t>in</w:t>
      </w:r>
      <w:r w:rsidR="00AD1A44" w:rsidRPr="000559F7">
        <w:rPr>
          <w:spacing w:val="-6"/>
        </w:rPr>
        <w:t xml:space="preserve"> </w:t>
      </w:r>
      <w:r w:rsidR="00AD1A44" w:rsidRPr="000559F7">
        <w:rPr>
          <w:spacing w:val="-2"/>
        </w:rPr>
        <w:t>ograditev</w:t>
      </w:r>
    </w:p>
    <w:p w14:paraId="15A5D47C" w14:textId="77777777" w:rsidR="000559F7" w:rsidRPr="000559F7" w:rsidRDefault="000559F7" w:rsidP="000559F7">
      <w:pPr>
        <w:pStyle w:val="4-Alineazaodstavkom"/>
        <w:numPr>
          <w:ilvl w:val="0"/>
          <w:numId w:val="0"/>
        </w:numPr>
        <w:ind w:left="360"/>
      </w:pPr>
    </w:p>
    <w:p w14:paraId="3C868F49" w14:textId="607DEA34" w:rsidR="000559F7" w:rsidRPr="000559F7" w:rsidRDefault="007119F5" w:rsidP="000559F7">
      <w:pPr>
        <w:pStyle w:val="3-Odstavek"/>
      </w:pPr>
      <w:r w:rsidRPr="000559F7">
        <w:t>(2)</w:t>
      </w:r>
      <w:r w:rsidRPr="000559F7">
        <w:tab/>
      </w:r>
      <w:r w:rsidR="00AD1A44" w:rsidRPr="000559F7">
        <w:t>Na</w:t>
      </w:r>
      <w:r w:rsidR="00AD1A44" w:rsidRPr="000559F7">
        <w:rPr>
          <w:spacing w:val="40"/>
        </w:rPr>
        <w:t xml:space="preserve"> </w:t>
      </w:r>
      <w:r w:rsidR="00AD1A44" w:rsidRPr="000559F7">
        <w:t>območju</w:t>
      </w:r>
      <w:r w:rsidR="00AD1A44" w:rsidRPr="000559F7">
        <w:rPr>
          <w:spacing w:val="40"/>
        </w:rPr>
        <w:t xml:space="preserve"> </w:t>
      </w:r>
      <w:r w:rsidR="00AD1A44" w:rsidRPr="000559F7">
        <w:t>OPPN</w:t>
      </w:r>
      <w:r w:rsidR="00AD1A44" w:rsidRPr="000559F7">
        <w:rPr>
          <w:spacing w:val="40"/>
        </w:rPr>
        <w:t xml:space="preserve"> </w:t>
      </w:r>
      <w:r w:rsidR="00AD1A44" w:rsidRPr="000559F7">
        <w:t>so</w:t>
      </w:r>
      <w:r w:rsidR="00AD1A44" w:rsidRPr="000559F7">
        <w:rPr>
          <w:spacing w:val="60"/>
        </w:rPr>
        <w:t xml:space="preserve"> </w:t>
      </w:r>
      <w:r w:rsidR="00AD1A44" w:rsidRPr="000559F7">
        <w:t>v</w:t>
      </w:r>
      <w:r w:rsidR="00AD1A44" w:rsidRPr="000559F7">
        <w:rPr>
          <w:spacing w:val="60"/>
        </w:rPr>
        <w:t xml:space="preserve"> </w:t>
      </w:r>
      <w:r w:rsidR="00AD1A44" w:rsidRPr="000559F7">
        <w:t>skladu</w:t>
      </w:r>
      <w:r w:rsidR="00AD1A44" w:rsidRPr="000559F7">
        <w:rPr>
          <w:spacing w:val="40"/>
        </w:rPr>
        <w:t xml:space="preserve"> </w:t>
      </w:r>
      <w:r w:rsidR="00AD1A44" w:rsidRPr="000559F7">
        <w:t>z</w:t>
      </w:r>
      <w:r w:rsidR="00AD1A44" w:rsidRPr="000559F7">
        <w:rPr>
          <w:spacing w:val="40"/>
        </w:rPr>
        <w:t xml:space="preserve"> </w:t>
      </w:r>
      <w:r w:rsidR="00AD1A44" w:rsidRPr="000559F7">
        <w:t>Uredbo</w:t>
      </w:r>
      <w:r w:rsidR="00AD1A44" w:rsidRPr="000559F7">
        <w:rPr>
          <w:spacing w:val="60"/>
        </w:rPr>
        <w:t xml:space="preserve"> </w:t>
      </w:r>
      <w:r w:rsidR="00AD1A44" w:rsidRPr="000559F7">
        <w:t>o</w:t>
      </w:r>
      <w:r w:rsidR="00AD1A44" w:rsidRPr="000559F7">
        <w:rPr>
          <w:spacing w:val="60"/>
        </w:rPr>
        <w:t xml:space="preserve"> </w:t>
      </w:r>
      <w:r w:rsidR="00AD1A44" w:rsidRPr="000559F7">
        <w:t>razvrščanju</w:t>
      </w:r>
      <w:r w:rsidR="00AD1A44" w:rsidRPr="000559F7">
        <w:rPr>
          <w:spacing w:val="40"/>
        </w:rPr>
        <w:t xml:space="preserve"> </w:t>
      </w:r>
      <w:r w:rsidR="00AD1A44" w:rsidRPr="000559F7">
        <w:t>objektov</w:t>
      </w:r>
      <w:r w:rsidR="00AD1A44" w:rsidRPr="000559F7">
        <w:rPr>
          <w:spacing w:val="60"/>
        </w:rPr>
        <w:t xml:space="preserve"> </w:t>
      </w:r>
      <w:r w:rsidR="00AD1A44" w:rsidRPr="000559F7">
        <w:t>(Uradni</w:t>
      </w:r>
      <w:r w:rsidR="00AD1A44" w:rsidRPr="000559F7">
        <w:rPr>
          <w:spacing w:val="40"/>
        </w:rPr>
        <w:t xml:space="preserve"> </w:t>
      </w:r>
      <w:r w:rsidR="00AD1A44" w:rsidRPr="000559F7">
        <w:t>list</w:t>
      </w:r>
      <w:r w:rsidR="00AD1A44" w:rsidRPr="000559F7">
        <w:rPr>
          <w:spacing w:val="40"/>
        </w:rPr>
        <w:t xml:space="preserve"> </w:t>
      </w:r>
      <w:r w:rsidR="00AD1A44" w:rsidRPr="000559F7">
        <w:t>RS,</w:t>
      </w:r>
      <w:r w:rsidR="00AD1A44" w:rsidRPr="000559F7">
        <w:rPr>
          <w:spacing w:val="40"/>
        </w:rPr>
        <w:t xml:space="preserve"> </w:t>
      </w:r>
      <w:r w:rsidR="00AD1A44" w:rsidRPr="000559F7">
        <w:t>št.</w:t>
      </w:r>
      <w:r w:rsidR="00AD1A44" w:rsidRPr="000559F7">
        <w:rPr>
          <w:spacing w:val="40"/>
        </w:rPr>
        <w:t xml:space="preserve"> </w:t>
      </w:r>
      <w:r w:rsidR="00AD1A44" w:rsidRPr="000559F7">
        <w:t>96/22) dovoljene naslednje manjše rekonstrukcije:</w:t>
      </w:r>
    </w:p>
    <w:p w14:paraId="54E93434" w14:textId="77777777" w:rsidR="000559F7" w:rsidRDefault="000559F7" w:rsidP="000559F7">
      <w:pPr>
        <w:pStyle w:val="4-Alineazaodstavkom"/>
        <w:numPr>
          <w:ilvl w:val="0"/>
          <w:numId w:val="0"/>
        </w:numPr>
        <w:ind w:left="360" w:hanging="360"/>
        <w:rPr>
          <w:rFonts w:ascii="Symbol" w:hAnsi="Symbol"/>
        </w:rPr>
      </w:pPr>
    </w:p>
    <w:p w14:paraId="55159656" w14:textId="598EC35A"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Statična</w:t>
      </w:r>
      <w:r w:rsidR="00AD1A44" w:rsidRPr="000559F7">
        <w:rPr>
          <w:spacing w:val="-10"/>
        </w:rPr>
        <w:t xml:space="preserve"> </w:t>
      </w:r>
      <w:r w:rsidR="00AD1A44" w:rsidRPr="000559F7">
        <w:t>ojačitev</w:t>
      </w:r>
      <w:r w:rsidR="00AD1A44" w:rsidRPr="000559F7">
        <w:rPr>
          <w:spacing w:val="-6"/>
        </w:rPr>
        <w:t xml:space="preserve"> </w:t>
      </w:r>
      <w:r w:rsidR="00AD1A44" w:rsidRPr="000559F7">
        <w:t>posameznega</w:t>
      </w:r>
      <w:r w:rsidR="00AD1A44" w:rsidRPr="000559F7">
        <w:rPr>
          <w:spacing w:val="-5"/>
        </w:rPr>
        <w:t xml:space="preserve"> </w:t>
      </w:r>
      <w:r w:rsidR="00AD1A44" w:rsidRPr="000559F7">
        <w:t>ali</w:t>
      </w:r>
      <w:r w:rsidR="00AD1A44" w:rsidRPr="000559F7">
        <w:rPr>
          <w:spacing w:val="-5"/>
        </w:rPr>
        <w:t xml:space="preserve"> </w:t>
      </w:r>
      <w:r w:rsidR="00AD1A44" w:rsidRPr="000559F7">
        <w:t>več</w:t>
      </w:r>
      <w:r w:rsidR="00AD1A44" w:rsidRPr="000559F7">
        <w:rPr>
          <w:spacing w:val="-5"/>
        </w:rPr>
        <w:t xml:space="preserve"> </w:t>
      </w:r>
      <w:r w:rsidR="00AD1A44" w:rsidRPr="000559F7">
        <w:t>posameznih</w:t>
      </w:r>
      <w:r w:rsidR="00AD1A44" w:rsidRPr="000559F7">
        <w:rPr>
          <w:spacing w:val="-7"/>
        </w:rPr>
        <w:t xml:space="preserve"> </w:t>
      </w:r>
      <w:r w:rsidR="00AD1A44" w:rsidRPr="000559F7">
        <w:t>konstrukcijskih</w:t>
      </w:r>
      <w:r w:rsidR="00AD1A44" w:rsidRPr="000559F7">
        <w:rPr>
          <w:spacing w:val="-7"/>
        </w:rPr>
        <w:t xml:space="preserve"> </w:t>
      </w:r>
      <w:r w:rsidR="00AD1A44" w:rsidRPr="000559F7">
        <w:rPr>
          <w:spacing w:val="-2"/>
        </w:rPr>
        <w:t>elementov,</w:t>
      </w:r>
    </w:p>
    <w:p w14:paraId="383537A3" w14:textId="05A7FD10"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Zamenjava</w:t>
      </w:r>
      <w:r w:rsidR="00AD1A44" w:rsidRPr="000559F7">
        <w:rPr>
          <w:spacing w:val="40"/>
        </w:rPr>
        <w:t xml:space="preserve"> </w:t>
      </w:r>
      <w:r w:rsidR="00AD1A44" w:rsidRPr="000559F7">
        <w:t>istovrstnih</w:t>
      </w:r>
      <w:r w:rsidR="00AD1A44" w:rsidRPr="000559F7">
        <w:rPr>
          <w:spacing w:val="40"/>
        </w:rPr>
        <w:t xml:space="preserve"> </w:t>
      </w:r>
      <w:r w:rsidR="00AD1A44" w:rsidRPr="000559F7">
        <w:t>posameznih</w:t>
      </w:r>
      <w:r w:rsidR="00AD1A44" w:rsidRPr="000559F7">
        <w:rPr>
          <w:spacing w:val="40"/>
        </w:rPr>
        <w:t xml:space="preserve"> </w:t>
      </w:r>
      <w:r w:rsidR="00AD1A44" w:rsidRPr="000559F7">
        <w:t>konstrukcijskih</w:t>
      </w:r>
      <w:r w:rsidR="00AD1A44" w:rsidRPr="000559F7">
        <w:rPr>
          <w:spacing w:val="40"/>
        </w:rPr>
        <w:t xml:space="preserve"> </w:t>
      </w:r>
      <w:r w:rsidR="00AD1A44" w:rsidRPr="000559F7">
        <w:t>elementov</w:t>
      </w:r>
      <w:r w:rsidR="00AD1A44" w:rsidRPr="000559F7">
        <w:rPr>
          <w:spacing w:val="40"/>
        </w:rPr>
        <w:t xml:space="preserve"> </w:t>
      </w:r>
      <w:r w:rsidR="00AD1A44" w:rsidRPr="000559F7">
        <w:t>v</w:t>
      </w:r>
      <w:r w:rsidR="00AD1A44" w:rsidRPr="000559F7">
        <w:rPr>
          <w:spacing w:val="40"/>
        </w:rPr>
        <w:t xml:space="preserve"> </w:t>
      </w:r>
      <w:r w:rsidR="00AD1A44" w:rsidRPr="000559F7">
        <w:t>katero</w:t>
      </w:r>
      <w:r w:rsidR="00AD1A44" w:rsidRPr="000559F7">
        <w:rPr>
          <w:spacing w:val="40"/>
        </w:rPr>
        <w:t xml:space="preserve"> </w:t>
      </w:r>
      <w:r w:rsidR="00AD1A44" w:rsidRPr="000559F7">
        <w:t>spada</w:t>
      </w:r>
      <w:r w:rsidR="00AD1A44" w:rsidRPr="000559F7">
        <w:rPr>
          <w:spacing w:val="40"/>
        </w:rPr>
        <w:t xml:space="preserve"> </w:t>
      </w:r>
      <w:r w:rsidR="00AD1A44" w:rsidRPr="000559F7">
        <w:t>zamenjava ostrešja ali dela medetažne konstrukcije in podobno,</w:t>
      </w:r>
    </w:p>
    <w:p w14:paraId="6CA42C3F" w14:textId="78523AD5"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Zamenjava</w:t>
      </w:r>
      <w:r w:rsidR="00AD1A44" w:rsidRPr="000559F7">
        <w:rPr>
          <w:spacing w:val="-7"/>
        </w:rPr>
        <w:t xml:space="preserve"> </w:t>
      </w:r>
      <w:r w:rsidR="00AD1A44" w:rsidRPr="000559F7">
        <w:t>elementov</w:t>
      </w:r>
      <w:r w:rsidR="00AD1A44" w:rsidRPr="000559F7">
        <w:rPr>
          <w:spacing w:val="-3"/>
        </w:rPr>
        <w:t xml:space="preserve"> </w:t>
      </w:r>
      <w:r w:rsidR="00AD1A44" w:rsidRPr="000559F7">
        <w:t>javnega</w:t>
      </w:r>
      <w:r w:rsidR="00AD1A44" w:rsidRPr="000559F7">
        <w:rPr>
          <w:spacing w:val="-5"/>
        </w:rPr>
        <w:t xml:space="preserve"> </w:t>
      </w:r>
      <w:r w:rsidR="00AD1A44" w:rsidRPr="000559F7">
        <w:t>vodovoda</w:t>
      </w:r>
      <w:r w:rsidR="00AD1A44" w:rsidRPr="000559F7">
        <w:rPr>
          <w:spacing w:val="-4"/>
        </w:rPr>
        <w:t xml:space="preserve"> </w:t>
      </w:r>
      <w:r w:rsidR="00AD1A44" w:rsidRPr="000559F7">
        <w:t>in</w:t>
      </w:r>
      <w:r w:rsidR="00AD1A44" w:rsidRPr="000559F7">
        <w:rPr>
          <w:spacing w:val="-5"/>
        </w:rPr>
        <w:t xml:space="preserve"> </w:t>
      </w:r>
      <w:r w:rsidR="00AD1A44" w:rsidRPr="000559F7">
        <w:rPr>
          <w:spacing w:val="-2"/>
        </w:rPr>
        <w:t>kanalizacije,</w:t>
      </w:r>
    </w:p>
    <w:p w14:paraId="71426A64" w14:textId="17F6F644"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Dolbenje</w:t>
      </w:r>
      <w:r w:rsidR="00AD1A44" w:rsidRPr="000559F7">
        <w:rPr>
          <w:spacing w:val="-3"/>
        </w:rPr>
        <w:t xml:space="preserve"> </w:t>
      </w:r>
      <w:r w:rsidR="00AD1A44" w:rsidRPr="000559F7">
        <w:t>utorov</w:t>
      </w:r>
      <w:r w:rsidR="00AD1A44" w:rsidRPr="000559F7">
        <w:rPr>
          <w:spacing w:val="-2"/>
        </w:rPr>
        <w:t xml:space="preserve"> </w:t>
      </w:r>
      <w:r w:rsidR="00AD1A44" w:rsidRPr="000559F7">
        <w:t>in</w:t>
      </w:r>
      <w:r w:rsidR="00AD1A44" w:rsidRPr="000559F7">
        <w:rPr>
          <w:spacing w:val="-4"/>
        </w:rPr>
        <w:t xml:space="preserve"> </w:t>
      </w:r>
      <w:r w:rsidR="00AD1A44" w:rsidRPr="000559F7">
        <w:t>niš</w:t>
      </w:r>
      <w:r w:rsidR="00AD1A44" w:rsidRPr="000559F7">
        <w:rPr>
          <w:spacing w:val="-4"/>
        </w:rPr>
        <w:t xml:space="preserve"> </w:t>
      </w:r>
      <w:r w:rsidR="00AD1A44" w:rsidRPr="000559F7">
        <w:t>v</w:t>
      </w:r>
      <w:r w:rsidR="00AD1A44" w:rsidRPr="000559F7">
        <w:rPr>
          <w:spacing w:val="-4"/>
        </w:rPr>
        <w:t xml:space="preserve"> </w:t>
      </w:r>
      <w:r w:rsidR="00AD1A44" w:rsidRPr="000559F7">
        <w:t>nosilno</w:t>
      </w:r>
      <w:r w:rsidR="00AD1A44" w:rsidRPr="000559F7">
        <w:rPr>
          <w:spacing w:val="-2"/>
        </w:rPr>
        <w:t xml:space="preserve"> konstrukcijo,</w:t>
      </w:r>
    </w:p>
    <w:p w14:paraId="1BF861C3" w14:textId="284FC9A1"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Izvedba odprtin in večjih konstrukcijskih prebojev</w:t>
      </w:r>
      <w:r w:rsidR="00AD1A44" w:rsidRPr="000559F7">
        <w:rPr>
          <w:spacing w:val="-1"/>
        </w:rPr>
        <w:t xml:space="preserve"> </w:t>
      </w:r>
      <w:r w:rsidR="00AD1A44" w:rsidRPr="000559F7">
        <w:t>ter</w:t>
      </w:r>
      <w:r w:rsidR="00AD1A44" w:rsidRPr="000559F7">
        <w:rPr>
          <w:spacing w:val="-2"/>
        </w:rPr>
        <w:t xml:space="preserve"> </w:t>
      </w:r>
      <w:r w:rsidR="00AD1A44" w:rsidRPr="000559F7">
        <w:t>povečanje</w:t>
      </w:r>
      <w:r w:rsidR="00AD1A44" w:rsidRPr="000559F7">
        <w:rPr>
          <w:spacing w:val="-1"/>
        </w:rPr>
        <w:t xml:space="preserve"> </w:t>
      </w:r>
      <w:r w:rsidR="00AD1A44" w:rsidRPr="000559F7">
        <w:t>obstoječih</w:t>
      </w:r>
      <w:r w:rsidR="00AD1A44" w:rsidRPr="000559F7">
        <w:rPr>
          <w:spacing w:val="-3"/>
        </w:rPr>
        <w:t xml:space="preserve"> </w:t>
      </w:r>
      <w:r w:rsidR="00AD1A44" w:rsidRPr="000559F7">
        <w:t>odprtin v objektu, ki ne presegajo ene tretjine površine posameznega konstrukcijskega</w:t>
      </w:r>
      <w:r w:rsidR="00AD1A44" w:rsidRPr="000559F7">
        <w:rPr>
          <w:spacing w:val="-1"/>
        </w:rPr>
        <w:t xml:space="preserve"> </w:t>
      </w:r>
      <w:r w:rsidR="00AD1A44" w:rsidRPr="000559F7">
        <w:t>elementa</w:t>
      </w:r>
      <w:r w:rsidR="00AD1A44" w:rsidRPr="000559F7">
        <w:rPr>
          <w:spacing w:val="-1"/>
        </w:rPr>
        <w:t xml:space="preserve"> </w:t>
      </w:r>
      <w:r w:rsidR="00AD1A44" w:rsidRPr="000559F7">
        <w:t>in niso širši</w:t>
      </w:r>
      <w:r w:rsidR="00AD1A44" w:rsidRPr="000559F7">
        <w:rPr>
          <w:spacing w:val="-1"/>
        </w:rPr>
        <w:t xml:space="preserve"> </w:t>
      </w:r>
      <w:r w:rsidR="00AD1A44" w:rsidRPr="000559F7">
        <w:t xml:space="preserve">od </w:t>
      </w:r>
      <w:r w:rsidR="00AD1A44" w:rsidRPr="000559F7">
        <w:rPr>
          <w:spacing w:val="-4"/>
        </w:rPr>
        <w:t>2m,</w:t>
      </w:r>
    </w:p>
    <w:p w14:paraId="22CB2AD1" w14:textId="12A3931F" w:rsidR="00B86C79" w:rsidRPr="000559F7" w:rsidRDefault="000559F7" w:rsidP="000559F7">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Izvedba</w:t>
      </w:r>
      <w:r w:rsidR="00AD1A44" w:rsidRPr="000559F7">
        <w:rPr>
          <w:spacing w:val="-7"/>
        </w:rPr>
        <w:t xml:space="preserve"> </w:t>
      </w:r>
      <w:proofErr w:type="spellStart"/>
      <w:r w:rsidR="00AD1A44" w:rsidRPr="000559F7">
        <w:t>nepohodnega</w:t>
      </w:r>
      <w:proofErr w:type="spellEnd"/>
      <w:r w:rsidR="00AD1A44" w:rsidRPr="000559F7">
        <w:rPr>
          <w:spacing w:val="-6"/>
        </w:rPr>
        <w:t xml:space="preserve"> </w:t>
      </w:r>
      <w:r w:rsidR="00AD1A44" w:rsidRPr="000559F7">
        <w:t>konzolnega</w:t>
      </w:r>
      <w:r w:rsidR="00AD1A44" w:rsidRPr="000559F7">
        <w:rPr>
          <w:spacing w:val="-4"/>
        </w:rPr>
        <w:t xml:space="preserve"> </w:t>
      </w:r>
      <w:r w:rsidR="00AD1A44" w:rsidRPr="000559F7">
        <w:t>nadstreška</w:t>
      </w:r>
      <w:r w:rsidR="00AD1A44" w:rsidRPr="000559F7">
        <w:rPr>
          <w:spacing w:val="-6"/>
        </w:rPr>
        <w:t xml:space="preserve"> </w:t>
      </w:r>
      <w:r w:rsidR="00AD1A44" w:rsidRPr="000559F7">
        <w:t>površine</w:t>
      </w:r>
      <w:r w:rsidR="00AD1A44" w:rsidRPr="000559F7">
        <w:rPr>
          <w:spacing w:val="-5"/>
        </w:rPr>
        <w:t xml:space="preserve"> </w:t>
      </w:r>
      <w:r w:rsidR="00AD1A44" w:rsidRPr="000559F7">
        <w:t>do</w:t>
      </w:r>
      <w:r w:rsidR="00AD1A44" w:rsidRPr="000559F7">
        <w:rPr>
          <w:spacing w:val="-5"/>
        </w:rPr>
        <w:t xml:space="preserve"> </w:t>
      </w:r>
      <w:r w:rsidR="00AD1A44" w:rsidRPr="000559F7">
        <w:t>6</w:t>
      </w:r>
      <w:r w:rsidR="00AD1A44" w:rsidRPr="000559F7">
        <w:rPr>
          <w:spacing w:val="-5"/>
        </w:rPr>
        <w:t xml:space="preserve"> m2,</w:t>
      </w:r>
    </w:p>
    <w:p w14:paraId="67365782" w14:textId="65561EC6" w:rsidR="00B86C79" w:rsidRPr="000559F7" w:rsidRDefault="007119F5" w:rsidP="000559F7">
      <w:pPr>
        <w:pStyle w:val="3-Odstavek"/>
      </w:pPr>
      <w:r w:rsidRPr="000559F7">
        <w:t>(3)</w:t>
      </w:r>
      <w:r w:rsidRPr="000559F7">
        <w:tab/>
      </w:r>
      <w:r w:rsidR="00AD1A44" w:rsidRPr="000559F7">
        <w:t>Na območju OPPN so v skladu z Uredbo o razvrščanju objektov (Uradni list RS, št.</w:t>
      </w:r>
      <w:r w:rsidR="00AD1A44" w:rsidRPr="000559F7">
        <w:rPr>
          <w:spacing w:val="-1"/>
        </w:rPr>
        <w:t xml:space="preserve"> </w:t>
      </w:r>
      <w:r w:rsidR="00AD1A44" w:rsidRPr="000559F7">
        <w:t>15/7)</w:t>
      </w:r>
      <w:r w:rsidR="00AD1A44" w:rsidRPr="000559F7">
        <w:rPr>
          <w:spacing w:val="40"/>
        </w:rPr>
        <w:t xml:space="preserve"> </w:t>
      </w:r>
      <w:r w:rsidR="00AD1A44" w:rsidRPr="000559F7">
        <w:t>dovoljena naslednja vzdrževalna dela:</w:t>
      </w:r>
    </w:p>
    <w:p w14:paraId="243942B6" w14:textId="77777777" w:rsidR="000559F7" w:rsidRPr="000559F7" w:rsidRDefault="000559F7" w:rsidP="000559F7">
      <w:pPr>
        <w:pStyle w:val="4-Alineazaodstavkom"/>
        <w:numPr>
          <w:ilvl w:val="0"/>
          <w:numId w:val="0"/>
        </w:numPr>
        <w:ind w:left="360"/>
      </w:pPr>
    </w:p>
    <w:p w14:paraId="2AC81049" w14:textId="1171442B"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Vsa dela v objektu,</w:t>
      </w:r>
    </w:p>
    <w:p w14:paraId="5825963D" w14:textId="4EA0FF5C"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Dela na ovoju objekta in zasteklitve, kamor sodijo: prenova fasade, zunanjega stavbnega pohištva in</w:t>
      </w:r>
      <w:r w:rsidR="00AD1A44" w:rsidRPr="000559F7">
        <w:rPr>
          <w:spacing w:val="-3"/>
        </w:rPr>
        <w:t xml:space="preserve"> </w:t>
      </w:r>
      <w:r w:rsidR="00AD1A44" w:rsidRPr="000559F7">
        <w:t>strešne</w:t>
      </w:r>
      <w:r w:rsidR="00AD1A44" w:rsidRPr="000559F7">
        <w:rPr>
          <w:spacing w:val="-1"/>
        </w:rPr>
        <w:t xml:space="preserve"> </w:t>
      </w:r>
      <w:r w:rsidR="00AD1A44" w:rsidRPr="000559F7">
        <w:t>kritine</w:t>
      </w:r>
      <w:r w:rsidR="00AD1A44" w:rsidRPr="000559F7">
        <w:rPr>
          <w:spacing w:val="-4"/>
        </w:rPr>
        <w:t xml:space="preserve"> </w:t>
      </w:r>
      <w:r w:rsidR="00AD1A44" w:rsidRPr="000559F7">
        <w:t>na način, da poseg ne</w:t>
      </w:r>
      <w:r w:rsidR="00AD1A44" w:rsidRPr="000559F7">
        <w:rPr>
          <w:spacing w:val="-1"/>
        </w:rPr>
        <w:t xml:space="preserve"> </w:t>
      </w:r>
      <w:r w:rsidR="00AD1A44" w:rsidRPr="000559F7">
        <w:t>odstopa od</w:t>
      </w:r>
      <w:r w:rsidR="00AD1A44" w:rsidRPr="000559F7">
        <w:rPr>
          <w:spacing w:val="-3"/>
        </w:rPr>
        <w:t xml:space="preserve"> </w:t>
      </w:r>
      <w:r w:rsidR="00AD1A44" w:rsidRPr="000559F7">
        <w:t>prvotne</w:t>
      </w:r>
      <w:r w:rsidR="00AD1A44" w:rsidRPr="000559F7">
        <w:rPr>
          <w:spacing w:val="-1"/>
        </w:rPr>
        <w:t xml:space="preserve"> </w:t>
      </w:r>
      <w:r w:rsidR="00AD1A44" w:rsidRPr="000559F7">
        <w:t>zasnove</w:t>
      </w:r>
      <w:r w:rsidR="00AD1A44" w:rsidRPr="000559F7">
        <w:rPr>
          <w:spacing w:val="-1"/>
        </w:rPr>
        <w:t xml:space="preserve"> </w:t>
      </w:r>
      <w:r w:rsidR="00AD1A44" w:rsidRPr="000559F7">
        <w:t>objekta;</w:t>
      </w:r>
      <w:r w:rsidR="00AD1A44" w:rsidRPr="000559F7">
        <w:rPr>
          <w:spacing w:val="-1"/>
        </w:rPr>
        <w:t xml:space="preserve"> </w:t>
      </w:r>
      <w:r w:rsidR="00AD1A44" w:rsidRPr="000559F7">
        <w:t>med</w:t>
      </w:r>
      <w:r w:rsidR="00AD1A44" w:rsidRPr="000559F7">
        <w:rPr>
          <w:spacing w:val="-3"/>
        </w:rPr>
        <w:t xml:space="preserve"> </w:t>
      </w:r>
      <w:r w:rsidR="00AD1A44" w:rsidRPr="000559F7">
        <w:t>ta dela sodi tudi zasteklitev lož, ki pa je dopustna samo v izvedbi brez profilov,</w:t>
      </w:r>
    </w:p>
    <w:p w14:paraId="35017435" w14:textId="7A55F4E5"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Vzdrževanje</w:t>
      </w:r>
      <w:r w:rsidR="00AD1A44" w:rsidRPr="000559F7">
        <w:rPr>
          <w:spacing w:val="-9"/>
        </w:rPr>
        <w:t xml:space="preserve"> </w:t>
      </w:r>
      <w:r w:rsidR="00AD1A44" w:rsidRPr="000559F7">
        <w:t>vgrajenih</w:t>
      </w:r>
      <w:r w:rsidR="00AD1A44" w:rsidRPr="000559F7">
        <w:rPr>
          <w:spacing w:val="-6"/>
        </w:rPr>
        <w:t xml:space="preserve"> </w:t>
      </w:r>
      <w:r w:rsidR="00AD1A44" w:rsidRPr="000559F7">
        <w:t>inštalacij</w:t>
      </w:r>
      <w:r w:rsidR="00AD1A44" w:rsidRPr="000559F7">
        <w:rPr>
          <w:spacing w:val="-5"/>
        </w:rPr>
        <w:t xml:space="preserve"> </w:t>
      </w:r>
      <w:r w:rsidR="00AD1A44" w:rsidRPr="000559F7">
        <w:t>in</w:t>
      </w:r>
      <w:r w:rsidR="00AD1A44" w:rsidRPr="000559F7">
        <w:rPr>
          <w:spacing w:val="-6"/>
        </w:rPr>
        <w:t xml:space="preserve"> </w:t>
      </w:r>
      <w:r w:rsidR="00AD1A44" w:rsidRPr="000559F7">
        <w:t>tehnoloških</w:t>
      </w:r>
      <w:r w:rsidR="00AD1A44" w:rsidRPr="000559F7">
        <w:rPr>
          <w:spacing w:val="-6"/>
        </w:rPr>
        <w:t xml:space="preserve"> </w:t>
      </w:r>
      <w:r w:rsidR="00AD1A44" w:rsidRPr="000559F7">
        <w:t>naprav,</w:t>
      </w:r>
      <w:r w:rsidR="00AD1A44" w:rsidRPr="000559F7">
        <w:rPr>
          <w:spacing w:val="-8"/>
        </w:rPr>
        <w:t xml:space="preserve"> </w:t>
      </w:r>
      <w:r w:rsidR="00AD1A44" w:rsidRPr="000559F7">
        <w:t>potrebnih</w:t>
      </w:r>
      <w:r w:rsidR="00AD1A44" w:rsidRPr="000559F7">
        <w:rPr>
          <w:spacing w:val="-6"/>
        </w:rPr>
        <w:t xml:space="preserve"> </w:t>
      </w:r>
      <w:r w:rsidR="00AD1A44" w:rsidRPr="000559F7">
        <w:t>za</w:t>
      </w:r>
      <w:r w:rsidR="00AD1A44" w:rsidRPr="000559F7">
        <w:rPr>
          <w:spacing w:val="-5"/>
        </w:rPr>
        <w:t xml:space="preserve"> </w:t>
      </w:r>
      <w:r w:rsidR="00AD1A44" w:rsidRPr="000559F7">
        <w:t>delovanje</w:t>
      </w:r>
      <w:r w:rsidR="00AD1A44" w:rsidRPr="000559F7">
        <w:rPr>
          <w:spacing w:val="-6"/>
        </w:rPr>
        <w:t xml:space="preserve"> </w:t>
      </w:r>
      <w:r w:rsidR="00AD1A44" w:rsidRPr="000559F7">
        <w:t>objekta,</w:t>
      </w:r>
    </w:p>
    <w:p w14:paraId="13D3EB20" w14:textId="30279A44"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Namestitev</w:t>
      </w:r>
      <w:r w:rsidR="00AD1A44" w:rsidRPr="000559F7">
        <w:rPr>
          <w:spacing w:val="-7"/>
        </w:rPr>
        <w:t xml:space="preserve"> </w:t>
      </w:r>
      <w:r w:rsidR="00AD1A44" w:rsidRPr="000559F7">
        <w:t>novih</w:t>
      </w:r>
      <w:r w:rsidR="00AD1A44" w:rsidRPr="000559F7">
        <w:rPr>
          <w:spacing w:val="-5"/>
        </w:rPr>
        <w:t xml:space="preserve"> </w:t>
      </w:r>
      <w:r w:rsidR="00AD1A44" w:rsidRPr="000559F7">
        <w:t>inštalacij</w:t>
      </w:r>
      <w:r w:rsidR="00AD1A44" w:rsidRPr="000559F7">
        <w:rPr>
          <w:spacing w:val="-7"/>
        </w:rPr>
        <w:t xml:space="preserve"> </w:t>
      </w:r>
      <w:r w:rsidR="00AD1A44" w:rsidRPr="000559F7">
        <w:t>in</w:t>
      </w:r>
      <w:r w:rsidR="00AD1A44" w:rsidRPr="000559F7">
        <w:rPr>
          <w:spacing w:val="-6"/>
        </w:rPr>
        <w:t xml:space="preserve"> </w:t>
      </w:r>
      <w:r w:rsidR="00AD1A44" w:rsidRPr="000559F7">
        <w:t>tehnoloških</w:t>
      </w:r>
      <w:r w:rsidR="00AD1A44" w:rsidRPr="000559F7">
        <w:rPr>
          <w:spacing w:val="-6"/>
        </w:rPr>
        <w:t xml:space="preserve"> </w:t>
      </w:r>
      <w:r w:rsidR="00AD1A44" w:rsidRPr="000559F7">
        <w:t>naprav,</w:t>
      </w:r>
      <w:r w:rsidR="00AD1A44" w:rsidRPr="000559F7">
        <w:rPr>
          <w:spacing w:val="-5"/>
        </w:rPr>
        <w:t xml:space="preserve"> </w:t>
      </w:r>
      <w:r w:rsidR="00AD1A44" w:rsidRPr="000559F7">
        <w:t>potrebnih</w:t>
      </w:r>
      <w:r w:rsidR="00AD1A44" w:rsidRPr="000559F7">
        <w:rPr>
          <w:spacing w:val="-6"/>
        </w:rPr>
        <w:t xml:space="preserve"> </w:t>
      </w:r>
      <w:r w:rsidR="00AD1A44" w:rsidRPr="000559F7">
        <w:t>za</w:t>
      </w:r>
      <w:r w:rsidR="00AD1A44" w:rsidRPr="000559F7">
        <w:rPr>
          <w:spacing w:val="-5"/>
        </w:rPr>
        <w:t xml:space="preserve"> </w:t>
      </w:r>
      <w:r w:rsidR="00AD1A44" w:rsidRPr="000559F7">
        <w:t>delovanje</w:t>
      </w:r>
      <w:r w:rsidR="00AD1A44" w:rsidRPr="000559F7">
        <w:rPr>
          <w:spacing w:val="-6"/>
        </w:rPr>
        <w:t xml:space="preserve"> </w:t>
      </w:r>
      <w:r w:rsidR="00AD1A44" w:rsidRPr="000559F7">
        <w:t>objekta,</w:t>
      </w:r>
    </w:p>
    <w:p w14:paraId="65141283" w14:textId="37AAD7DA"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Dela</w:t>
      </w:r>
      <w:r w:rsidR="00AD1A44" w:rsidRPr="000559F7">
        <w:rPr>
          <w:spacing w:val="-5"/>
        </w:rPr>
        <w:t xml:space="preserve"> </w:t>
      </w:r>
      <w:r w:rsidR="00AD1A44" w:rsidRPr="000559F7">
        <w:t>v</w:t>
      </w:r>
      <w:r w:rsidR="00AD1A44" w:rsidRPr="000559F7">
        <w:rPr>
          <w:spacing w:val="-3"/>
        </w:rPr>
        <w:t xml:space="preserve"> </w:t>
      </w:r>
      <w:r w:rsidR="00AD1A44" w:rsidRPr="000559F7">
        <w:t>zvezi</w:t>
      </w:r>
      <w:r w:rsidR="00AD1A44" w:rsidRPr="000559F7">
        <w:rPr>
          <w:spacing w:val="-3"/>
        </w:rPr>
        <w:t xml:space="preserve"> </w:t>
      </w:r>
      <w:r w:rsidR="00AD1A44" w:rsidRPr="000559F7">
        <w:t>z</w:t>
      </w:r>
      <w:r w:rsidR="00AD1A44" w:rsidRPr="000559F7">
        <w:rPr>
          <w:spacing w:val="-5"/>
        </w:rPr>
        <w:t xml:space="preserve"> </w:t>
      </w:r>
      <w:r w:rsidR="00AD1A44" w:rsidRPr="000559F7">
        <w:t>vzdrževanjem</w:t>
      </w:r>
      <w:r w:rsidR="00AD1A44" w:rsidRPr="000559F7">
        <w:rPr>
          <w:spacing w:val="-4"/>
        </w:rPr>
        <w:t xml:space="preserve"> </w:t>
      </w:r>
      <w:r w:rsidR="00AD1A44" w:rsidRPr="000559F7">
        <w:t>zunanje</w:t>
      </w:r>
      <w:r w:rsidR="00AD1A44" w:rsidRPr="000559F7">
        <w:rPr>
          <w:spacing w:val="-3"/>
        </w:rPr>
        <w:t xml:space="preserve"> </w:t>
      </w:r>
      <w:r w:rsidR="00AD1A44" w:rsidRPr="000559F7">
        <w:t>ureditve</w:t>
      </w:r>
      <w:r w:rsidR="00AD1A44" w:rsidRPr="000559F7">
        <w:rPr>
          <w:spacing w:val="-4"/>
        </w:rPr>
        <w:t xml:space="preserve"> </w:t>
      </w:r>
      <w:r w:rsidR="00AD1A44" w:rsidRPr="000559F7">
        <w:rPr>
          <w:spacing w:val="-2"/>
        </w:rPr>
        <w:t>objekta,</w:t>
      </w:r>
    </w:p>
    <w:p w14:paraId="4E170C52" w14:textId="665DCDBE"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Manjša</w:t>
      </w:r>
      <w:r w:rsidR="00AD1A44" w:rsidRPr="000559F7">
        <w:rPr>
          <w:spacing w:val="-5"/>
        </w:rPr>
        <w:t xml:space="preserve"> </w:t>
      </w:r>
      <w:r w:rsidR="00AD1A44" w:rsidRPr="000559F7">
        <w:t>dela</w:t>
      </w:r>
      <w:r w:rsidR="00AD1A44" w:rsidRPr="000559F7">
        <w:rPr>
          <w:spacing w:val="-7"/>
        </w:rPr>
        <w:t xml:space="preserve"> </w:t>
      </w:r>
      <w:r w:rsidR="00AD1A44" w:rsidRPr="000559F7">
        <w:t>na</w:t>
      </w:r>
      <w:r w:rsidR="00AD1A44" w:rsidRPr="000559F7">
        <w:rPr>
          <w:spacing w:val="-4"/>
        </w:rPr>
        <w:t xml:space="preserve"> </w:t>
      </w:r>
      <w:r w:rsidR="00AD1A44" w:rsidRPr="000559F7">
        <w:t>konstrukcijskih</w:t>
      </w:r>
      <w:r w:rsidR="00AD1A44" w:rsidRPr="000559F7">
        <w:rPr>
          <w:spacing w:val="-6"/>
        </w:rPr>
        <w:t xml:space="preserve"> </w:t>
      </w:r>
      <w:r w:rsidR="00AD1A44" w:rsidRPr="000559F7">
        <w:t>elementih</w:t>
      </w:r>
      <w:r w:rsidR="00AD1A44" w:rsidRPr="000559F7">
        <w:rPr>
          <w:spacing w:val="-5"/>
        </w:rPr>
        <w:t xml:space="preserve"> </w:t>
      </w:r>
      <w:r w:rsidR="00AD1A44" w:rsidRPr="000559F7">
        <w:rPr>
          <w:spacing w:val="-2"/>
        </w:rPr>
        <w:t>objekta,</w:t>
      </w:r>
    </w:p>
    <w:p w14:paraId="654092BC" w14:textId="2D210231"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Druga</w:t>
      </w:r>
      <w:r w:rsidR="00AD1A44" w:rsidRPr="000559F7">
        <w:rPr>
          <w:spacing w:val="-5"/>
        </w:rPr>
        <w:t xml:space="preserve"> </w:t>
      </w:r>
      <w:r w:rsidR="00AD1A44" w:rsidRPr="000559F7">
        <w:t>vzdrževalna</w:t>
      </w:r>
      <w:r w:rsidR="00AD1A44" w:rsidRPr="000559F7">
        <w:rPr>
          <w:spacing w:val="-4"/>
        </w:rPr>
        <w:t xml:space="preserve"> </w:t>
      </w:r>
      <w:r w:rsidR="00AD1A44" w:rsidRPr="000559F7">
        <w:t>dela</w:t>
      </w:r>
      <w:r w:rsidR="00AD1A44" w:rsidRPr="000559F7">
        <w:rPr>
          <w:spacing w:val="-6"/>
        </w:rPr>
        <w:t xml:space="preserve"> </w:t>
      </w:r>
      <w:r w:rsidR="00AD1A44" w:rsidRPr="000559F7">
        <w:t>na</w:t>
      </w:r>
      <w:r w:rsidR="00AD1A44" w:rsidRPr="000559F7">
        <w:rPr>
          <w:spacing w:val="-6"/>
        </w:rPr>
        <w:t xml:space="preserve"> </w:t>
      </w:r>
      <w:r w:rsidR="00AD1A44" w:rsidRPr="000559F7">
        <w:t>gradbeno</w:t>
      </w:r>
      <w:r w:rsidR="00AD1A44" w:rsidRPr="000559F7">
        <w:rPr>
          <w:spacing w:val="-3"/>
        </w:rPr>
        <w:t xml:space="preserve"> </w:t>
      </w:r>
      <w:r w:rsidR="00AD1A44" w:rsidRPr="000559F7">
        <w:t>inženirskih</w:t>
      </w:r>
      <w:r w:rsidR="00AD1A44" w:rsidRPr="000559F7">
        <w:rPr>
          <w:spacing w:val="-7"/>
        </w:rPr>
        <w:t xml:space="preserve"> </w:t>
      </w:r>
      <w:r w:rsidR="00AD1A44" w:rsidRPr="000559F7">
        <w:rPr>
          <w:spacing w:val="-2"/>
        </w:rPr>
        <w:t>objektih.</w:t>
      </w:r>
    </w:p>
    <w:p w14:paraId="29F51968" w14:textId="36094F23" w:rsidR="00B86C79" w:rsidRPr="000559F7" w:rsidRDefault="007119F5" w:rsidP="000559F7">
      <w:pPr>
        <w:pStyle w:val="3-Odstavek"/>
      </w:pPr>
      <w:r w:rsidRPr="000559F7">
        <w:t>(4)</w:t>
      </w:r>
      <w:r w:rsidRPr="000559F7">
        <w:tab/>
      </w:r>
      <w:r w:rsidR="00AD1A44" w:rsidRPr="000559F7">
        <w:t>Postavitev oglaševalnih panojev na ureditvenem območju OPPN ni dopustna. Označevanje morebitnih dejavnosti je dopustno zgolj v obliki opozorilnega prometnega znaka - s postavitvijo vertikalne prometne signalizacije.</w:t>
      </w:r>
    </w:p>
    <w:p w14:paraId="36DD7558" w14:textId="2D2250ED" w:rsidR="000559F7" w:rsidRPr="000559F7" w:rsidRDefault="007119F5" w:rsidP="000559F7">
      <w:pPr>
        <w:pStyle w:val="2-lennormativnidel"/>
        <w:rPr>
          <w:rStyle w:val="2-lennormativnidelZnak"/>
          <w:b/>
          <w:bCs/>
        </w:rPr>
      </w:pPr>
      <w:r w:rsidRPr="000559F7">
        <w:rPr>
          <w:rStyle w:val="2-lennormativnidelZnak"/>
          <w:b/>
          <w:bCs/>
        </w:rPr>
        <w:t>13.</w:t>
      </w:r>
      <w:r w:rsidR="000559F7" w:rsidRPr="000559F7">
        <w:rPr>
          <w:rStyle w:val="2-lennormativnidelZnak"/>
          <w:b/>
          <w:bCs/>
        </w:rPr>
        <w:t xml:space="preserve"> </w:t>
      </w:r>
      <w:r w:rsidR="00AD1A44" w:rsidRPr="000559F7">
        <w:rPr>
          <w:rStyle w:val="2-lennormativnidelZnak"/>
          <w:b/>
          <w:bCs/>
        </w:rPr>
        <w:t xml:space="preserve">člen </w:t>
      </w:r>
    </w:p>
    <w:p w14:paraId="342CCF3C" w14:textId="20A6B794" w:rsidR="00B86C79" w:rsidRPr="000559F7" w:rsidRDefault="00AD1A44" w:rsidP="000559F7">
      <w:pPr>
        <w:pStyle w:val="2-lennormativnidel"/>
      </w:pPr>
      <w:r w:rsidRPr="000559F7">
        <w:rPr>
          <w:rStyle w:val="2-lennormativnidelZnak"/>
        </w:rPr>
        <w:t>(o</w:t>
      </w:r>
      <w:r w:rsidRPr="000559F7">
        <w:rPr>
          <w:spacing w:val="-2"/>
        </w:rPr>
        <w:t>dmiki)</w:t>
      </w:r>
    </w:p>
    <w:p w14:paraId="3616FE33" w14:textId="77777777" w:rsidR="00B86C79" w:rsidRPr="000559F7" w:rsidRDefault="00AD1A44" w:rsidP="000559F7">
      <w:pPr>
        <w:pStyle w:val="3-Odstavek"/>
      </w:pPr>
      <w:r w:rsidRPr="000559F7">
        <w:t>(1)</w:t>
      </w:r>
      <w:r w:rsidRPr="000559F7">
        <w:rPr>
          <w:spacing w:val="40"/>
        </w:rPr>
        <w:t xml:space="preserve"> </w:t>
      </w:r>
      <w:r w:rsidRPr="000559F7">
        <w:t>Odmiki so določeni s tem odlokom in so razvidni iz grafičnih prilog, ki so sestavni del odloka. Določeni so na podlagi predhodnih analiz in izvedenega postopka priprave občinskega podrobnega prostorskega načrta in zagotavljajo svetlobno-tehnične, požarnovarnostne, sanitarne in druge pogoje ter zagotavljajo, da je v okviru gradbenih parcel in predvidene rabe možno normalno izvajanje vzdrževalnih del ter intervencije v primeru požara in drugih nesreč.</w:t>
      </w:r>
    </w:p>
    <w:p w14:paraId="46C0DE0B" w14:textId="77777777" w:rsidR="000559F7" w:rsidRDefault="007119F5" w:rsidP="000559F7">
      <w:pPr>
        <w:pStyle w:val="2-lennormativnidel"/>
        <w:rPr>
          <w:spacing w:val="-4"/>
        </w:rPr>
      </w:pPr>
      <w:r w:rsidRPr="000559F7">
        <w:rPr>
          <w:w w:val="92"/>
        </w:rPr>
        <w:t>14.</w:t>
      </w:r>
      <w:r w:rsidR="000559F7">
        <w:rPr>
          <w:w w:val="92"/>
        </w:rPr>
        <w:t xml:space="preserve"> </w:t>
      </w:r>
      <w:r w:rsidR="00AD1A44" w:rsidRPr="000559F7">
        <w:rPr>
          <w:spacing w:val="-4"/>
        </w:rPr>
        <w:t>člen</w:t>
      </w:r>
    </w:p>
    <w:p w14:paraId="6DBA9400" w14:textId="65FD700F" w:rsidR="00B86C79" w:rsidRPr="000559F7" w:rsidRDefault="00AD1A44" w:rsidP="000559F7">
      <w:pPr>
        <w:pStyle w:val="2-lennormativnidel"/>
      </w:pPr>
      <w:r w:rsidRPr="000559F7">
        <w:rPr>
          <w:spacing w:val="-4"/>
        </w:rPr>
        <w:t xml:space="preserve"> </w:t>
      </w:r>
      <w:r w:rsidRPr="000559F7">
        <w:t>(gradbene</w:t>
      </w:r>
      <w:r w:rsidRPr="000559F7">
        <w:rPr>
          <w:spacing w:val="-13"/>
        </w:rPr>
        <w:t xml:space="preserve"> </w:t>
      </w:r>
      <w:r w:rsidRPr="000559F7">
        <w:t>parcele)</w:t>
      </w:r>
    </w:p>
    <w:p w14:paraId="576D1432" w14:textId="3B84FF98" w:rsidR="00AB1CF1" w:rsidRPr="00AB1CF1" w:rsidRDefault="007119F5" w:rsidP="00AB1CF1">
      <w:pPr>
        <w:pStyle w:val="3-Odstavek"/>
        <w:rPr>
          <w:spacing w:val="-2"/>
        </w:rPr>
      </w:pPr>
      <w:r w:rsidRPr="000559F7">
        <w:lastRenderedPageBreak/>
        <w:t>(1)</w:t>
      </w:r>
      <w:r w:rsidRPr="000559F7">
        <w:tab/>
      </w:r>
      <w:r w:rsidR="00AD1A44" w:rsidRPr="000559F7">
        <w:t>Območje</w:t>
      </w:r>
      <w:r w:rsidR="00AD1A44" w:rsidRPr="000559F7">
        <w:rPr>
          <w:spacing w:val="38"/>
        </w:rPr>
        <w:t xml:space="preserve"> </w:t>
      </w:r>
      <w:r w:rsidR="00AD1A44" w:rsidRPr="000559F7">
        <w:t>OPPN</w:t>
      </w:r>
      <w:r w:rsidR="00AD1A44" w:rsidRPr="000559F7">
        <w:rPr>
          <w:spacing w:val="41"/>
        </w:rPr>
        <w:t xml:space="preserve"> </w:t>
      </w:r>
      <w:r w:rsidR="00AD1A44" w:rsidRPr="000559F7">
        <w:t>se</w:t>
      </w:r>
      <w:r w:rsidR="00AD1A44" w:rsidRPr="000559F7">
        <w:rPr>
          <w:spacing w:val="43"/>
        </w:rPr>
        <w:t xml:space="preserve"> </w:t>
      </w:r>
      <w:r w:rsidR="00AD1A44" w:rsidRPr="000559F7">
        <w:t>deli</w:t>
      </w:r>
      <w:r w:rsidR="00AD1A44" w:rsidRPr="000559F7">
        <w:rPr>
          <w:spacing w:val="43"/>
        </w:rPr>
        <w:t xml:space="preserve"> </w:t>
      </w:r>
      <w:r w:rsidR="00AD1A44" w:rsidRPr="000559F7">
        <w:t>na</w:t>
      </w:r>
      <w:r w:rsidR="00AD1A44" w:rsidRPr="000559F7">
        <w:rPr>
          <w:spacing w:val="40"/>
        </w:rPr>
        <w:t xml:space="preserve"> </w:t>
      </w:r>
      <w:r w:rsidR="00AD1A44" w:rsidRPr="000559F7">
        <w:t>pet</w:t>
      </w:r>
      <w:r w:rsidR="00AD1A44" w:rsidRPr="000559F7">
        <w:rPr>
          <w:spacing w:val="43"/>
        </w:rPr>
        <w:t xml:space="preserve"> </w:t>
      </w:r>
      <w:r w:rsidR="00AD1A44" w:rsidRPr="000559F7">
        <w:t>gradbenih</w:t>
      </w:r>
      <w:r w:rsidR="00AD1A44" w:rsidRPr="000559F7">
        <w:rPr>
          <w:spacing w:val="42"/>
        </w:rPr>
        <w:t xml:space="preserve"> </w:t>
      </w:r>
      <w:r w:rsidR="00AD1A44" w:rsidRPr="000559F7">
        <w:t>parcel,</w:t>
      </w:r>
      <w:r w:rsidR="00AD1A44" w:rsidRPr="000559F7">
        <w:rPr>
          <w:spacing w:val="40"/>
        </w:rPr>
        <w:t xml:space="preserve"> </w:t>
      </w:r>
      <w:r w:rsidR="00AD1A44" w:rsidRPr="000559F7">
        <w:t>ki</w:t>
      </w:r>
      <w:r w:rsidR="00AD1A44" w:rsidRPr="000559F7">
        <w:rPr>
          <w:spacing w:val="39"/>
        </w:rPr>
        <w:t xml:space="preserve"> </w:t>
      </w:r>
      <w:r w:rsidR="00AD1A44" w:rsidRPr="000559F7">
        <w:t>so</w:t>
      </w:r>
      <w:r w:rsidR="00AD1A44" w:rsidRPr="000559F7">
        <w:rPr>
          <w:spacing w:val="44"/>
        </w:rPr>
        <w:t xml:space="preserve"> </w:t>
      </w:r>
      <w:r w:rsidR="00AD1A44" w:rsidRPr="000559F7">
        <w:t>razviden</w:t>
      </w:r>
      <w:r w:rsidR="00AD1A44" w:rsidRPr="000559F7">
        <w:rPr>
          <w:spacing w:val="41"/>
        </w:rPr>
        <w:t xml:space="preserve"> </w:t>
      </w:r>
      <w:r w:rsidR="00AD1A44" w:rsidRPr="000559F7">
        <w:t>iz</w:t>
      </w:r>
      <w:r w:rsidR="00AD1A44" w:rsidRPr="000559F7">
        <w:rPr>
          <w:spacing w:val="41"/>
        </w:rPr>
        <w:t xml:space="preserve"> </w:t>
      </w:r>
      <w:r w:rsidR="00AD1A44" w:rsidRPr="000559F7">
        <w:t>grafične</w:t>
      </w:r>
      <w:r w:rsidR="00AD1A44" w:rsidRPr="000559F7">
        <w:rPr>
          <w:spacing w:val="44"/>
        </w:rPr>
        <w:t xml:space="preserve"> </w:t>
      </w:r>
      <w:r w:rsidR="00AD1A44" w:rsidRPr="000559F7">
        <w:t>priloge,</w:t>
      </w:r>
      <w:r w:rsidR="00AD1A44" w:rsidRPr="000559F7">
        <w:rPr>
          <w:spacing w:val="42"/>
        </w:rPr>
        <w:t xml:space="preserve"> </w:t>
      </w:r>
      <w:r w:rsidR="00AD1A44" w:rsidRPr="000559F7">
        <w:t>list</w:t>
      </w:r>
      <w:r w:rsidR="00AD1A44" w:rsidRPr="000559F7">
        <w:rPr>
          <w:spacing w:val="40"/>
        </w:rPr>
        <w:t xml:space="preserve"> </w:t>
      </w:r>
      <w:r w:rsidR="00AD1A44" w:rsidRPr="000559F7">
        <w:t>št.</w:t>
      </w:r>
      <w:r w:rsidR="00AD1A44" w:rsidRPr="000559F7">
        <w:rPr>
          <w:spacing w:val="43"/>
        </w:rPr>
        <w:t xml:space="preserve"> </w:t>
      </w:r>
      <w:r w:rsidR="00AD1A44" w:rsidRPr="000559F7">
        <w:rPr>
          <w:spacing w:val="-10"/>
        </w:rPr>
        <w:t>7</w:t>
      </w:r>
      <w:r w:rsidR="00AB1CF1">
        <w:rPr>
          <w:spacing w:val="-10"/>
        </w:rPr>
        <w:t xml:space="preserve"> </w:t>
      </w:r>
      <w:r w:rsidR="00AD1A44" w:rsidRPr="000559F7">
        <w:t>»Gradbene</w:t>
      </w:r>
      <w:r w:rsidR="00AD1A44" w:rsidRPr="000559F7">
        <w:rPr>
          <w:spacing w:val="-5"/>
        </w:rPr>
        <w:t xml:space="preserve"> </w:t>
      </w:r>
      <w:r w:rsidR="00AD1A44" w:rsidRPr="000559F7">
        <w:rPr>
          <w:spacing w:val="-2"/>
        </w:rPr>
        <w:t>parcele«:</w:t>
      </w:r>
    </w:p>
    <w:p w14:paraId="05C01EC1" w14:textId="77777777" w:rsidR="00AB1CF1" w:rsidRDefault="00AB1CF1" w:rsidP="00AB1CF1">
      <w:pPr>
        <w:pStyle w:val="4-Alineazaodstavkom"/>
        <w:numPr>
          <w:ilvl w:val="0"/>
          <w:numId w:val="0"/>
        </w:numPr>
        <w:ind w:left="360"/>
      </w:pPr>
    </w:p>
    <w:p w14:paraId="2D0AD8F3" w14:textId="03B7616B"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GP1</w:t>
      </w:r>
      <w:r w:rsidR="00AD1A44" w:rsidRPr="000559F7">
        <w:rPr>
          <w:spacing w:val="-3"/>
        </w:rPr>
        <w:t xml:space="preserve"> </w:t>
      </w:r>
      <w:r w:rsidR="00AD1A44" w:rsidRPr="000559F7">
        <w:t>(objekt</w:t>
      </w:r>
      <w:r w:rsidR="00AD1A44" w:rsidRPr="000559F7">
        <w:rPr>
          <w:spacing w:val="-3"/>
        </w:rPr>
        <w:t xml:space="preserve"> </w:t>
      </w:r>
      <w:r w:rsidR="00AD1A44" w:rsidRPr="000559F7">
        <w:t>A)</w:t>
      </w:r>
      <w:r w:rsidR="00AD1A44" w:rsidRPr="000559F7">
        <w:rPr>
          <w:spacing w:val="-3"/>
        </w:rPr>
        <w:t xml:space="preserve"> </w:t>
      </w:r>
      <w:r w:rsidR="00AD1A44" w:rsidRPr="000559F7">
        <w:t>v</w:t>
      </w:r>
      <w:r w:rsidR="00AD1A44" w:rsidRPr="000559F7">
        <w:rPr>
          <w:spacing w:val="-3"/>
        </w:rPr>
        <w:t xml:space="preserve"> </w:t>
      </w:r>
      <w:r w:rsidR="00AD1A44" w:rsidRPr="000559F7">
        <w:t>velikosti</w:t>
      </w:r>
      <w:r w:rsidR="00AD1A44" w:rsidRPr="000559F7">
        <w:rPr>
          <w:spacing w:val="-3"/>
        </w:rPr>
        <w:t xml:space="preserve"> </w:t>
      </w:r>
      <w:r w:rsidR="00AD1A44" w:rsidRPr="000559F7">
        <w:t>1.360</w:t>
      </w:r>
      <w:r w:rsidR="00AD1A44" w:rsidRPr="000559F7">
        <w:rPr>
          <w:spacing w:val="-3"/>
        </w:rPr>
        <w:t xml:space="preserve"> </w:t>
      </w:r>
      <w:r w:rsidR="00AD1A44" w:rsidRPr="000559F7">
        <w:t>m</w:t>
      </w:r>
      <w:r w:rsidR="00AB1CF1" w:rsidRPr="000559F7">
        <w:rPr>
          <w:spacing w:val="-5"/>
          <w:vertAlign w:val="superscript"/>
        </w:rPr>
        <w:t>2</w:t>
      </w:r>
      <w:r w:rsidR="00AD1A44" w:rsidRPr="000559F7">
        <w:rPr>
          <w:spacing w:val="-10"/>
        </w:rPr>
        <w:t>,</w:t>
      </w:r>
    </w:p>
    <w:p w14:paraId="1431A93D" w14:textId="61A14A97"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GP2</w:t>
      </w:r>
      <w:r w:rsidR="00AD1A44" w:rsidRPr="000559F7">
        <w:rPr>
          <w:spacing w:val="-3"/>
        </w:rPr>
        <w:t xml:space="preserve"> </w:t>
      </w:r>
      <w:r w:rsidR="00AD1A44" w:rsidRPr="000559F7">
        <w:t>(objekt</w:t>
      </w:r>
      <w:r w:rsidR="00AD1A44" w:rsidRPr="000559F7">
        <w:rPr>
          <w:spacing w:val="-4"/>
        </w:rPr>
        <w:t xml:space="preserve"> </w:t>
      </w:r>
      <w:r w:rsidR="00AD1A44" w:rsidRPr="000559F7">
        <w:t>B)</w:t>
      </w:r>
      <w:r w:rsidR="00AD1A44" w:rsidRPr="000559F7">
        <w:rPr>
          <w:spacing w:val="-3"/>
        </w:rPr>
        <w:t xml:space="preserve"> </w:t>
      </w:r>
      <w:r w:rsidR="00AD1A44" w:rsidRPr="000559F7">
        <w:t>v</w:t>
      </w:r>
      <w:r w:rsidR="00AD1A44" w:rsidRPr="000559F7">
        <w:rPr>
          <w:spacing w:val="-3"/>
        </w:rPr>
        <w:t xml:space="preserve"> </w:t>
      </w:r>
      <w:r w:rsidR="00AD1A44" w:rsidRPr="000559F7">
        <w:t>velikosti</w:t>
      </w:r>
      <w:r w:rsidR="00AD1A44" w:rsidRPr="000559F7">
        <w:rPr>
          <w:spacing w:val="-4"/>
        </w:rPr>
        <w:t xml:space="preserve"> </w:t>
      </w:r>
      <w:r w:rsidR="00AD1A44" w:rsidRPr="000559F7">
        <w:t>1.312</w:t>
      </w:r>
      <w:r w:rsidR="00AD1A44" w:rsidRPr="000559F7">
        <w:rPr>
          <w:spacing w:val="-2"/>
        </w:rPr>
        <w:t xml:space="preserve"> </w:t>
      </w:r>
      <w:r w:rsidR="00AD1A44" w:rsidRPr="000559F7">
        <w:rPr>
          <w:spacing w:val="-5"/>
        </w:rPr>
        <w:t>m</w:t>
      </w:r>
      <w:r w:rsidR="00AD1A44" w:rsidRPr="000559F7">
        <w:rPr>
          <w:spacing w:val="-5"/>
          <w:vertAlign w:val="superscript"/>
        </w:rPr>
        <w:t>2</w:t>
      </w:r>
      <w:r w:rsidR="00AD1A44" w:rsidRPr="000559F7">
        <w:rPr>
          <w:spacing w:val="-5"/>
        </w:rPr>
        <w:t>,</w:t>
      </w:r>
    </w:p>
    <w:p w14:paraId="50363D29" w14:textId="2A538851"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GP3</w:t>
      </w:r>
      <w:r w:rsidR="00AD1A44" w:rsidRPr="000559F7">
        <w:rPr>
          <w:spacing w:val="-3"/>
        </w:rPr>
        <w:t xml:space="preserve"> </w:t>
      </w:r>
      <w:r w:rsidR="00AD1A44" w:rsidRPr="000559F7">
        <w:t>(objekt</w:t>
      </w:r>
      <w:r w:rsidR="00AD1A44" w:rsidRPr="000559F7">
        <w:rPr>
          <w:spacing w:val="-4"/>
        </w:rPr>
        <w:t xml:space="preserve"> </w:t>
      </w:r>
      <w:r w:rsidR="00AD1A44" w:rsidRPr="000559F7">
        <w:t>C)</w:t>
      </w:r>
      <w:r w:rsidR="00AD1A44" w:rsidRPr="000559F7">
        <w:rPr>
          <w:spacing w:val="-3"/>
        </w:rPr>
        <w:t xml:space="preserve"> </w:t>
      </w:r>
      <w:r w:rsidR="00AD1A44" w:rsidRPr="000559F7">
        <w:t>v</w:t>
      </w:r>
      <w:r w:rsidR="00AD1A44" w:rsidRPr="000559F7">
        <w:rPr>
          <w:spacing w:val="-3"/>
        </w:rPr>
        <w:t xml:space="preserve"> </w:t>
      </w:r>
      <w:r w:rsidR="00AD1A44" w:rsidRPr="000559F7">
        <w:t>velikosti</w:t>
      </w:r>
      <w:r w:rsidR="00AD1A44" w:rsidRPr="000559F7">
        <w:rPr>
          <w:spacing w:val="-4"/>
        </w:rPr>
        <w:t xml:space="preserve"> </w:t>
      </w:r>
      <w:r w:rsidR="00AD1A44" w:rsidRPr="000559F7">
        <w:t>1.155</w:t>
      </w:r>
      <w:r w:rsidR="00AD1A44" w:rsidRPr="000559F7">
        <w:rPr>
          <w:spacing w:val="-2"/>
        </w:rPr>
        <w:t xml:space="preserve"> </w:t>
      </w:r>
      <w:r w:rsidR="00AD1A44" w:rsidRPr="000559F7">
        <w:rPr>
          <w:spacing w:val="-5"/>
        </w:rPr>
        <w:t>m</w:t>
      </w:r>
      <w:r w:rsidR="00AD1A44" w:rsidRPr="000559F7">
        <w:rPr>
          <w:spacing w:val="-5"/>
          <w:vertAlign w:val="superscript"/>
        </w:rPr>
        <w:t>2</w:t>
      </w:r>
      <w:r w:rsidR="00AD1A44" w:rsidRPr="000559F7">
        <w:rPr>
          <w:spacing w:val="-5"/>
        </w:rPr>
        <w:t>,</w:t>
      </w:r>
    </w:p>
    <w:p w14:paraId="4BD529FB" w14:textId="79DCE53F"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GP4</w:t>
      </w:r>
      <w:r w:rsidR="00AD1A44" w:rsidRPr="000559F7">
        <w:rPr>
          <w:spacing w:val="-4"/>
        </w:rPr>
        <w:t xml:space="preserve"> </w:t>
      </w:r>
      <w:r w:rsidR="00AD1A44" w:rsidRPr="000559F7">
        <w:t>(objekt</w:t>
      </w:r>
      <w:r w:rsidR="00AD1A44" w:rsidRPr="000559F7">
        <w:rPr>
          <w:spacing w:val="-3"/>
        </w:rPr>
        <w:t xml:space="preserve"> </w:t>
      </w:r>
      <w:r w:rsidR="00AD1A44" w:rsidRPr="000559F7">
        <w:t>D)</w:t>
      </w:r>
      <w:r w:rsidR="00AD1A44" w:rsidRPr="000559F7">
        <w:rPr>
          <w:spacing w:val="-4"/>
        </w:rPr>
        <w:t xml:space="preserve"> </w:t>
      </w:r>
      <w:r w:rsidR="00AD1A44" w:rsidRPr="000559F7">
        <w:t>v</w:t>
      </w:r>
      <w:r w:rsidR="00AD1A44" w:rsidRPr="000559F7">
        <w:rPr>
          <w:spacing w:val="-3"/>
        </w:rPr>
        <w:t xml:space="preserve"> </w:t>
      </w:r>
      <w:r w:rsidR="00AD1A44" w:rsidRPr="000559F7">
        <w:t>velikosti</w:t>
      </w:r>
      <w:r w:rsidR="00AD1A44" w:rsidRPr="000559F7">
        <w:rPr>
          <w:spacing w:val="-4"/>
        </w:rPr>
        <w:t xml:space="preserve"> </w:t>
      </w:r>
      <w:r w:rsidR="00AD1A44" w:rsidRPr="000559F7">
        <w:t>1.298</w:t>
      </w:r>
      <w:r w:rsidR="00AD1A44" w:rsidRPr="000559F7">
        <w:rPr>
          <w:spacing w:val="-3"/>
        </w:rPr>
        <w:t xml:space="preserve"> </w:t>
      </w:r>
      <w:r w:rsidR="00AD1A44" w:rsidRPr="000559F7">
        <w:rPr>
          <w:spacing w:val="-5"/>
        </w:rPr>
        <w:t>m</w:t>
      </w:r>
      <w:r w:rsidR="00AD1A44" w:rsidRPr="000559F7">
        <w:rPr>
          <w:spacing w:val="-5"/>
          <w:vertAlign w:val="superscript"/>
        </w:rPr>
        <w:t>2</w:t>
      </w:r>
      <w:r w:rsidR="00AD1A44" w:rsidRPr="000559F7">
        <w:rPr>
          <w:spacing w:val="-5"/>
        </w:rPr>
        <w:t>,</w:t>
      </w:r>
    </w:p>
    <w:p w14:paraId="4BB86517" w14:textId="7E93742D"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GP5</w:t>
      </w:r>
      <w:r w:rsidR="00AD1A44" w:rsidRPr="000559F7">
        <w:rPr>
          <w:spacing w:val="-7"/>
        </w:rPr>
        <w:t xml:space="preserve"> </w:t>
      </w:r>
      <w:r w:rsidR="00AD1A44" w:rsidRPr="000559F7">
        <w:t>(javne</w:t>
      </w:r>
      <w:r w:rsidR="00AD1A44" w:rsidRPr="000559F7">
        <w:rPr>
          <w:spacing w:val="-2"/>
        </w:rPr>
        <w:t xml:space="preserve"> </w:t>
      </w:r>
      <w:r w:rsidR="00AD1A44" w:rsidRPr="000559F7">
        <w:t>površine)</w:t>
      </w:r>
      <w:r w:rsidR="00AD1A44" w:rsidRPr="000559F7">
        <w:rPr>
          <w:spacing w:val="-5"/>
        </w:rPr>
        <w:t xml:space="preserve"> </w:t>
      </w:r>
      <w:r w:rsidR="00AD1A44" w:rsidRPr="000559F7">
        <w:t>v</w:t>
      </w:r>
      <w:r w:rsidR="00AD1A44" w:rsidRPr="000559F7">
        <w:rPr>
          <w:spacing w:val="-3"/>
        </w:rPr>
        <w:t xml:space="preserve"> </w:t>
      </w:r>
      <w:r w:rsidR="00AD1A44" w:rsidRPr="000559F7">
        <w:t>velikosti</w:t>
      </w:r>
      <w:r w:rsidR="00AD1A44" w:rsidRPr="000559F7">
        <w:rPr>
          <w:spacing w:val="-5"/>
        </w:rPr>
        <w:t xml:space="preserve"> </w:t>
      </w:r>
      <w:r w:rsidR="00AD1A44" w:rsidRPr="000559F7">
        <w:t>1.201</w:t>
      </w:r>
      <w:r w:rsidR="00AD1A44" w:rsidRPr="000559F7">
        <w:rPr>
          <w:spacing w:val="-4"/>
        </w:rPr>
        <w:t xml:space="preserve"> </w:t>
      </w:r>
      <w:r w:rsidR="00AD1A44" w:rsidRPr="000559F7">
        <w:rPr>
          <w:spacing w:val="-5"/>
        </w:rPr>
        <w:t>m</w:t>
      </w:r>
      <w:r w:rsidR="00AD1A44" w:rsidRPr="000559F7">
        <w:rPr>
          <w:spacing w:val="-5"/>
          <w:vertAlign w:val="superscript"/>
        </w:rPr>
        <w:t>2</w:t>
      </w:r>
      <w:r w:rsidR="00AD1A44" w:rsidRPr="000559F7">
        <w:rPr>
          <w:spacing w:val="-5"/>
        </w:rPr>
        <w:t>,</w:t>
      </w:r>
    </w:p>
    <w:p w14:paraId="7C0AF433" w14:textId="72F365C0"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GP</w:t>
      </w:r>
      <w:r w:rsidR="00AD1A44" w:rsidRPr="000559F7">
        <w:rPr>
          <w:spacing w:val="-2"/>
        </w:rPr>
        <w:t xml:space="preserve"> </w:t>
      </w:r>
      <w:r w:rsidR="00AD1A44" w:rsidRPr="000559F7">
        <w:t>komunalni</w:t>
      </w:r>
      <w:r w:rsidR="00AD1A44" w:rsidRPr="000559F7">
        <w:rPr>
          <w:spacing w:val="-2"/>
        </w:rPr>
        <w:t xml:space="preserve"> </w:t>
      </w:r>
      <w:r w:rsidR="00AD1A44" w:rsidRPr="000559F7">
        <w:t>1</w:t>
      </w:r>
      <w:r w:rsidR="00AD1A44" w:rsidRPr="000559F7">
        <w:rPr>
          <w:spacing w:val="-3"/>
        </w:rPr>
        <w:t xml:space="preserve"> </w:t>
      </w:r>
      <w:r w:rsidR="00AD1A44" w:rsidRPr="000559F7">
        <w:t>(ekološki</w:t>
      </w:r>
      <w:r w:rsidR="00AD1A44" w:rsidRPr="000559F7">
        <w:rPr>
          <w:spacing w:val="-4"/>
        </w:rPr>
        <w:t xml:space="preserve"> </w:t>
      </w:r>
      <w:r w:rsidR="00AD1A44" w:rsidRPr="000559F7">
        <w:t>otok)</w:t>
      </w:r>
      <w:r w:rsidR="00AD1A44" w:rsidRPr="000559F7">
        <w:rPr>
          <w:spacing w:val="-4"/>
        </w:rPr>
        <w:t xml:space="preserve"> </w:t>
      </w:r>
      <w:r w:rsidR="00AD1A44" w:rsidRPr="000559F7">
        <w:t>v</w:t>
      </w:r>
      <w:r w:rsidR="00AD1A44" w:rsidRPr="000559F7">
        <w:rPr>
          <w:spacing w:val="-3"/>
        </w:rPr>
        <w:t xml:space="preserve"> </w:t>
      </w:r>
      <w:r w:rsidR="00AD1A44" w:rsidRPr="000559F7">
        <w:t>velikosti</w:t>
      </w:r>
      <w:r w:rsidR="00AD1A44" w:rsidRPr="000559F7">
        <w:rPr>
          <w:spacing w:val="-4"/>
        </w:rPr>
        <w:t xml:space="preserve"> </w:t>
      </w:r>
      <w:r w:rsidR="00AD1A44" w:rsidRPr="000559F7">
        <w:t>30</w:t>
      </w:r>
      <w:r w:rsidR="00AD1A44" w:rsidRPr="000559F7">
        <w:rPr>
          <w:spacing w:val="-3"/>
        </w:rPr>
        <w:t xml:space="preserve"> </w:t>
      </w:r>
      <w:r w:rsidR="00AD1A44" w:rsidRPr="000559F7">
        <w:rPr>
          <w:spacing w:val="-5"/>
        </w:rPr>
        <w:t>m</w:t>
      </w:r>
      <w:r w:rsidR="00AD1A44" w:rsidRPr="000559F7">
        <w:rPr>
          <w:spacing w:val="-5"/>
          <w:vertAlign w:val="superscript"/>
        </w:rPr>
        <w:t>2</w:t>
      </w:r>
      <w:r w:rsidR="00AD1A44" w:rsidRPr="000559F7">
        <w:rPr>
          <w:spacing w:val="-5"/>
        </w:rPr>
        <w:t>,</w:t>
      </w:r>
    </w:p>
    <w:p w14:paraId="4B47485B" w14:textId="60E2AC28"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GP</w:t>
      </w:r>
      <w:r w:rsidR="00AD1A44" w:rsidRPr="000559F7">
        <w:rPr>
          <w:spacing w:val="-3"/>
        </w:rPr>
        <w:t xml:space="preserve"> </w:t>
      </w:r>
      <w:r w:rsidR="00AD1A44" w:rsidRPr="000559F7">
        <w:t>komunalni</w:t>
      </w:r>
      <w:r w:rsidR="00AD1A44" w:rsidRPr="000559F7">
        <w:rPr>
          <w:spacing w:val="-3"/>
        </w:rPr>
        <w:t xml:space="preserve"> </w:t>
      </w:r>
      <w:r w:rsidR="00AD1A44" w:rsidRPr="000559F7">
        <w:t>2</w:t>
      </w:r>
      <w:r w:rsidR="00AD1A44" w:rsidRPr="000559F7">
        <w:rPr>
          <w:spacing w:val="-4"/>
        </w:rPr>
        <w:t xml:space="preserve"> </w:t>
      </w:r>
      <w:r w:rsidR="00AD1A44" w:rsidRPr="000559F7">
        <w:t>(</w:t>
      </w:r>
      <w:proofErr w:type="spellStart"/>
      <w:r w:rsidR="00AD1A44" w:rsidRPr="000559F7">
        <w:t>trafo</w:t>
      </w:r>
      <w:proofErr w:type="spellEnd"/>
      <w:r w:rsidR="00AD1A44" w:rsidRPr="000559F7">
        <w:rPr>
          <w:spacing w:val="-3"/>
        </w:rPr>
        <w:t xml:space="preserve"> </w:t>
      </w:r>
      <w:r w:rsidR="00AD1A44" w:rsidRPr="000559F7">
        <w:t>postaja)</w:t>
      </w:r>
      <w:r w:rsidR="00AD1A44" w:rsidRPr="000559F7">
        <w:rPr>
          <w:spacing w:val="-3"/>
        </w:rPr>
        <w:t xml:space="preserve"> </w:t>
      </w:r>
      <w:r w:rsidR="00AD1A44" w:rsidRPr="000559F7">
        <w:t>v</w:t>
      </w:r>
      <w:r w:rsidR="00AD1A44" w:rsidRPr="000559F7">
        <w:rPr>
          <w:spacing w:val="-4"/>
        </w:rPr>
        <w:t xml:space="preserve"> </w:t>
      </w:r>
      <w:r w:rsidR="00AD1A44" w:rsidRPr="000559F7">
        <w:t>velikosti</w:t>
      </w:r>
      <w:r w:rsidR="00AD1A44" w:rsidRPr="000559F7">
        <w:rPr>
          <w:spacing w:val="-5"/>
        </w:rPr>
        <w:t xml:space="preserve"> </w:t>
      </w:r>
      <w:r w:rsidR="00AD1A44" w:rsidRPr="000559F7">
        <w:t>45</w:t>
      </w:r>
      <w:r w:rsidR="00AD1A44" w:rsidRPr="000559F7">
        <w:rPr>
          <w:spacing w:val="-4"/>
        </w:rPr>
        <w:t xml:space="preserve"> </w:t>
      </w:r>
      <w:r w:rsidR="00AD1A44" w:rsidRPr="000559F7">
        <w:rPr>
          <w:spacing w:val="-5"/>
        </w:rPr>
        <w:t>m</w:t>
      </w:r>
      <w:r w:rsidR="00AD1A44" w:rsidRPr="000559F7">
        <w:rPr>
          <w:spacing w:val="-5"/>
          <w:vertAlign w:val="superscript"/>
        </w:rPr>
        <w:t>2</w:t>
      </w:r>
      <w:r w:rsidR="00AD1A44" w:rsidRPr="000559F7">
        <w:rPr>
          <w:spacing w:val="-5"/>
        </w:rPr>
        <w:t>,</w:t>
      </w:r>
    </w:p>
    <w:p w14:paraId="54A964FC" w14:textId="567F2E2A" w:rsidR="00B86C79" w:rsidRPr="000559F7" w:rsidRDefault="007119F5" w:rsidP="00AB1CF1">
      <w:pPr>
        <w:pStyle w:val="3-Odstavek"/>
      </w:pPr>
      <w:r w:rsidRPr="000559F7">
        <w:t>(2)</w:t>
      </w:r>
      <w:r w:rsidRPr="000559F7">
        <w:tab/>
      </w:r>
      <w:r w:rsidR="00AD1A44" w:rsidRPr="000559F7">
        <w:t>Delitev</w:t>
      </w:r>
      <w:r w:rsidR="00AD1A44" w:rsidRPr="000559F7">
        <w:rPr>
          <w:spacing w:val="-1"/>
        </w:rPr>
        <w:t xml:space="preserve"> </w:t>
      </w:r>
      <w:r w:rsidR="00AD1A44" w:rsidRPr="000559F7">
        <w:t>gradbenih</w:t>
      </w:r>
      <w:r w:rsidR="00AD1A44" w:rsidRPr="000559F7">
        <w:rPr>
          <w:spacing w:val="-3"/>
        </w:rPr>
        <w:t xml:space="preserve"> </w:t>
      </w:r>
      <w:r w:rsidR="00AD1A44" w:rsidRPr="000559F7">
        <w:t>parcel</w:t>
      </w:r>
      <w:r w:rsidR="00AD1A44" w:rsidRPr="000559F7">
        <w:rPr>
          <w:spacing w:val="-2"/>
        </w:rPr>
        <w:t xml:space="preserve"> </w:t>
      </w:r>
      <w:r w:rsidR="00AD1A44" w:rsidRPr="000559F7">
        <w:t>ali</w:t>
      </w:r>
      <w:r w:rsidR="00AD1A44" w:rsidRPr="000559F7">
        <w:rPr>
          <w:spacing w:val="-4"/>
        </w:rPr>
        <w:t xml:space="preserve"> </w:t>
      </w:r>
      <w:r w:rsidR="00AD1A44" w:rsidRPr="000559F7">
        <w:t>njihovo</w:t>
      </w:r>
      <w:r w:rsidR="00AD1A44" w:rsidRPr="000559F7">
        <w:rPr>
          <w:spacing w:val="-1"/>
        </w:rPr>
        <w:t xml:space="preserve"> </w:t>
      </w:r>
      <w:r w:rsidR="00AD1A44" w:rsidRPr="000559F7">
        <w:t>združevanje,</w:t>
      </w:r>
      <w:r w:rsidR="00AD1A44" w:rsidRPr="000559F7">
        <w:rPr>
          <w:spacing w:val="-2"/>
        </w:rPr>
        <w:t xml:space="preserve"> </w:t>
      </w:r>
      <w:r w:rsidR="00AD1A44" w:rsidRPr="000559F7">
        <w:t>ki</w:t>
      </w:r>
      <w:r w:rsidR="00AD1A44" w:rsidRPr="000559F7">
        <w:rPr>
          <w:spacing w:val="-2"/>
        </w:rPr>
        <w:t xml:space="preserve"> </w:t>
      </w:r>
      <w:r w:rsidR="00AD1A44" w:rsidRPr="000559F7">
        <w:t>bi</w:t>
      </w:r>
      <w:r w:rsidR="00AD1A44" w:rsidRPr="000559F7">
        <w:rPr>
          <w:spacing w:val="-4"/>
        </w:rPr>
        <w:t xml:space="preserve"> </w:t>
      </w:r>
      <w:r w:rsidR="00AD1A44" w:rsidRPr="000559F7">
        <w:t>bilo</w:t>
      </w:r>
      <w:r w:rsidR="00AD1A44" w:rsidRPr="000559F7">
        <w:rPr>
          <w:spacing w:val="-1"/>
        </w:rPr>
        <w:t xml:space="preserve"> </w:t>
      </w:r>
      <w:r w:rsidR="00AD1A44" w:rsidRPr="000559F7">
        <w:t>drugačno</w:t>
      </w:r>
      <w:r w:rsidR="00AD1A44" w:rsidRPr="000559F7">
        <w:rPr>
          <w:spacing w:val="-1"/>
        </w:rPr>
        <w:t xml:space="preserve"> </w:t>
      </w:r>
      <w:r w:rsidR="00AD1A44" w:rsidRPr="000559F7">
        <w:t>od</w:t>
      </w:r>
      <w:r w:rsidR="00AD1A44" w:rsidRPr="000559F7">
        <w:rPr>
          <w:spacing w:val="-3"/>
        </w:rPr>
        <w:t xml:space="preserve"> </w:t>
      </w:r>
      <w:r w:rsidR="00AD1A44" w:rsidRPr="000559F7">
        <w:t>predvidenega</w:t>
      </w:r>
      <w:r w:rsidR="00AD1A44" w:rsidRPr="000559F7">
        <w:rPr>
          <w:spacing w:val="-2"/>
        </w:rPr>
        <w:t xml:space="preserve"> </w:t>
      </w:r>
      <w:r w:rsidR="00AD1A44" w:rsidRPr="000559F7">
        <w:t>z</w:t>
      </w:r>
      <w:r w:rsidR="00AD1A44" w:rsidRPr="000559F7">
        <w:rPr>
          <w:spacing w:val="-3"/>
        </w:rPr>
        <w:t xml:space="preserve"> </w:t>
      </w:r>
      <w:r w:rsidR="00AD1A44" w:rsidRPr="000559F7">
        <w:t>OPPN, ni dopustno. Možne so zgolj prilagoditve v obliki ureditve parcelnih mej.</w:t>
      </w:r>
    </w:p>
    <w:p w14:paraId="01940206" w14:textId="231C2992" w:rsidR="00B86C79" w:rsidRPr="000559F7" w:rsidRDefault="007119F5" w:rsidP="00AB1CF1">
      <w:pPr>
        <w:pStyle w:val="3-Odstavek"/>
      </w:pPr>
      <w:r w:rsidRPr="000559F7">
        <w:t>(3)</w:t>
      </w:r>
      <w:r w:rsidRPr="000559F7">
        <w:tab/>
      </w:r>
      <w:r w:rsidR="00AD1A44" w:rsidRPr="000559F7">
        <w:t>Pred</w:t>
      </w:r>
      <w:r w:rsidR="00AD1A44" w:rsidRPr="000559F7">
        <w:rPr>
          <w:spacing w:val="-4"/>
        </w:rPr>
        <w:t xml:space="preserve"> </w:t>
      </w:r>
      <w:r w:rsidR="00AD1A44" w:rsidRPr="000559F7">
        <w:t>pričetkom</w:t>
      </w:r>
      <w:r w:rsidR="00AD1A44" w:rsidRPr="000559F7">
        <w:rPr>
          <w:spacing w:val="-2"/>
        </w:rPr>
        <w:t xml:space="preserve"> </w:t>
      </w:r>
      <w:r w:rsidR="00AD1A44" w:rsidRPr="000559F7">
        <w:t>upravnih</w:t>
      </w:r>
      <w:r w:rsidR="00AD1A44" w:rsidRPr="000559F7">
        <w:rPr>
          <w:spacing w:val="-4"/>
        </w:rPr>
        <w:t xml:space="preserve"> </w:t>
      </w:r>
      <w:r w:rsidR="00AD1A44" w:rsidRPr="000559F7">
        <w:t>postopkov</w:t>
      </w:r>
      <w:r w:rsidR="00AD1A44" w:rsidRPr="000559F7">
        <w:rPr>
          <w:spacing w:val="-2"/>
        </w:rPr>
        <w:t xml:space="preserve"> </w:t>
      </w:r>
      <w:r w:rsidR="00AD1A44" w:rsidRPr="000559F7">
        <w:t>se</w:t>
      </w:r>
      <w:r w:rsidR="00AD1A44" w:rsidRPr="000559F7">
        <w:rPr>
          <w:spacing w:val="-2"/>
        </w:rPr>
        <w:t xml:space="preserve"> </w:t>
      </w:r>
      <w:r w:rsidR="00AD1A44" w:rsidRPr="000559F7">
        <w:t>priporoča</w:t>
      </w:r>
      <w:r w:rsidR="00AD1A44" w:rsidRPr="000559F7">
        <w:rPr>
          <w:spacing w:val="-3"/>
        </w:rPr>
        <w:t xml:space="preserve"> </w:t>
      </w:r>
      <w:r w:rsidR="00AD1A44" w:rsidRPr="000559F7">
        <w:t>ureditev</w:t>
      </w:r>
      <w:r w:rsidR="00AD1A44" w:rsidRPr="000559F7">
        <w:rPr>
          <w:spacing w:val="-2"/>
        </w:rPr>
        <w:t xml:space="preserve"> </w:t>
      </w:r>
      <w:r w:rsidR="00AD1A44" w:rsidRPr="000559F7">
        <w:t>delov</w:t>
      </w:r>
      <w:r w:rsidR="00AD1A44" w:rsidRPr="000559F7">
        <w:rPr>
          <w:spacing w:val="-2"/>
        </w:rPr>
        <w:t xml:space="preserve"> </w:t>
      </w:r>
      <w:r w:rsidR="00AD1A44" w:rsidRPr="000559F7">
        <w:t>parcelnih</w:t>
      </w:r>
      <w:r w:rsidR="00AD1A44" w:rsidRPr="000559F7">
        <w:rPr>
          <w:spacing w:val="-6"/>
        </w:rPr>
        <w:t xml:space="preserve"> </w:t>
      </w:r>
      <w:r w:rsidR="00AD1A44" w:rsidRPr="000559F7">
        <w:t>meja,</w:t>
      </w:r>
      <w:r w:rsidR="00AD1A44" w:rsidRPr="000559F7">
        <w:rPr>
          <w:spacing w:val="-5"/>
        </w:rPr>
        <w:t xml:space="preserve"> </w:t>
      </w:r>
      <w:r w:rsidR="00AD1A44" w:rsidRPr="000559F7">
        <w:t>predvsem</w:t>
      </w:r>
      <w:r w:rsidR="00AD1A44" w:rsidRPr="000559F7">
        <w:rPr>
          <w:spacing w:val="-2"/>
        </w:rPr>
        <w:t xml:space="preserve"> </w:t>
      </w:r>
      <w:r w:rsidR="00AD1A44" w:rsidRPr="000559F7">
        <w:t>na območju, ki meji na gozd ter na območju javnih površin.</w:t>
      </w:r>
    </w:p>
    <w:p w14:paraId="676CE30C" w14:textId="4A050CF7" w:rsidR="00B86C79" w:rsidRPr="00AB1CF1" w:rsidRDefault="007119F5" w:rsidP="00AB1CF1">
      <w:pPr>
        <w:pStyle w:val="1-Poglavje"/>
        <w:rPr>
          <w:spacing w:val="-5"/>
        </w:rPr>
      </w:pPr>
      <w:r w:rsidRPr="000559F7">
        <w:rPr>
          <w:spacing w:val="-2"/>
        </w:rPr>
        <w:t>III.</w:t>
      </w:r>
      <w:r w:rsidR="00AB1CF1">
        <w:rPr>
          <w:spacing w:val="-2"/>
        </w:rPr>
        <w:t xml:space="preserve"> </w:t>
      </w:r>
      <w:r w:rsidR="00AD1A44" w:rsidRPr="000559F7">
        <w:t>ZASNOVA</w:t>
      </w:r>
      <w:r w:rsidR="00AD1A44" w:rsidRPr="000559F7">
        <w:rPr>
          <w:spacing w:val="-2"/>
        </w:rPr>
        <w:t xml:space="preserve"> </w:t>
      </w:r>
      <w:r w:rsidR="00AD1A44" w:rsidRPr="000559F7">
        <w:t>PROJEKTNIH</w:t>
      </w:r>
      <w:r w:rsidR="00AD1A44" w:rsidRPr="000559F7">
        <w:rPr>
          <w:spacing w:val="-8"/>
        </w:rPr>
        <w:t xml:space="preserve"> </w:t>
      </w:r>
      <w:r w:rsidR="00AD1A44" w:rsidRPr="000559F7">
        <w:t>REŠITEV</w:t>
      </w:r>
      <w:r w:rsidR="00AD1A44" w:rsidRPr="000559F7">
        <w:rPr>
          <w:spacing w:val="-4"/>
        </w:rPr>
        <w:t xml:space="preserve"> </w:t>
      </w:r>
      <w:r w:rsidR="00AD1A44" w:rsidRPr="000559F7">
        <w:t>IN</w:t>
      </w:r>
      <w:r w:rsidR="00AD1A44" w:rsidRPr="000559F7">
        <w:rPr>
          <w:spacing w:val="-4"/>
        </w:rPr>
        <w:t xml:space="preserve"> </w:t>
      </w:r>
      <w:r w:rsidR="00AD1A44" w:rsidRPr="000559F7">
        <w:t>POGOJEV</w:t>
      </w:r>
      <w:r w:rsidR="00AD1A44" w:rsidRPr="000559F7">
        <w:rPr>
          <w:spacing w:val="-6"/>
        </w:rPr>
        <w:t xml:space="preserve"> </w:t>
      </w:r>
      <w:r w:rsidR="00AD1A44" w:rsidRPr="000559F7">
        <w:t>GLEDE</w:t>
      </w:r>
      <w:r w:rsidR="00AD1A44" w:rsidRPr="000559F7">
        <w:rPr>
          <w:spacing w:val="-2"/>
        </w:rPr>
        <w:t xml:space="preserve"> </w:t>
      </w:r>
      <w:r w:rsidR="00AD1A44" w:rsidRPr="000559F7">
        <w:t>PRIKLJUČEVANJA</w:t>
      </w:r>
      <w:r w:rsidR="00AD1A44" w:rsidRPr="000559F7">
        <w:rPr>
          <w:spacing w:val="-5"/>
        </w:rPr>
        <w:t xml:space="preserve"> </w:t>
      </w:r>
      <w:r w:rsidR="00AB1CF1">
        <w:rPr>
          <w:spacing w:val="-5"/>
        </w:rPr>
        <w:br/>
      </w:r>
      <w:r w:rsidR="00AD1A44" w:rsidRPr="000559F7">
        <w:t>OBJEKTOV</w:t>
      </w:r>
      <w:r w:rsidR="00AD1A44" w:rsidRPr="000559F7">
        <w:rPr>
          <w:spacing w:val="-4"/>
        </w:rPr>
        <w:t xml:space="preserve"> </w:t>
      </w:r>
      <w:r w:rsidR="00AD1A44" w:rsidRPr="000559F7">
        <w:t>NA</w:t>
      </w:r>
      <w:r w:rsidR="00AD1A44" w:rsidRPr="000559F7">
        <w:rPr>
          <w:spacing w:val="-5"/>
        </w:rPr>
        <w:t xml:space="preserve"> </w:t>
      </w:r>
      <w:r w:rsidR="00AD1A44" w:rsidRPr="000559F7">
        <w:t>GRAJENO JAVNO DOBRO IN</w:t>
      </w:r>
      <w:r w:rsidR="00AD1A44" w:rsidRPr="000559F7">
        <w:rPr>
          <w:spacing w:val="40"/>
        </w:rPr>
        <w:t xml:space="preserve"> </w:t>
      </w:r>
      <w:r w:rsidR="00AD1A44" w:rsidRPr="000559F7">
        <w:t>JAVNO INFRASTRUKTURO</w:t>
      </w:r>
    </w:p>
    <w:p w14:paraId="574F35A0" w14:textId="77777777" w:rsidR="00B86C79" w:rsidRPr="000559F7" w:rsidRDefault="00B86C79">
      <w:pPr>
        <w:spacing w:before="1"/>
        <w:rPr>
          <w:b/>
        </w:rPr>
      </w:pPr>
    </w:p>
    <w:p w14:paraId="6EE106F4" w14:textId="77777777" w:rsidR="00AB1CF1" w:rsidRDefault="007119F5" w:rsidP="00AB1CF1">
      <w:pPr>
        <w:pStyle w:val="2-lennormativnidel"/>
        <w:rPr>
          <w:spacing w:val="-4"/>
        </w:rPr>
      </w:pPr>
      <w:r w:rsidRPr="000559F7">
        <w:rPr>
          <w:w w:val="92"/>
        </w:rPr>
        <w:t>15.</w:t>
      </w:r>
      <w:r w:rsidR="00AB1CF1">
        <w:rPr>
          <w:w w:val="92"/>
        </w:rPr>
        <w:t xml:space="preserve"> </w:t>
      </w:r>
      <w:r w:rsidR="00AD1A44" w:rsidRPr="000559F7">
        <w:rPr>
          <w:spacing w:val="-4"/>
        </w:rPr>
        <w:t xml:space="preserve">člen </w:t>
      </w:r>
    </w:p>
    <w:p w14:paraId="14C9150B" w14:textId="6875162F" w:rsidR="00B86C79" w:rsidRPr="000559F7" w:rsidRDefault="00AD1A44" w:rsidP="00AB1CF1">
      <w:pPr>
        <w:pStyle w:val="2-lennormativnidel"/>
      </w:pPr>
      <w:r w:rsidRPr="000559F7">
        <w:t>(splošni</w:t>
      </w:r>
      <w:r w:rsidRPr="000559F7">
        <w:rPr>
          <w:spacing w:val="-13"/>
        </w:rPr>
        <w:t xml:space="preserve"> </w:t>
      </w:r>
      <w:r w:rsidRPr="000559F7">
        <w:t>pogoji)</w:t>
      </w:r>
    </w:p>
    <w:p w14:paraId="0138F947" w14:textId="7CD06E15" w:rsidR="00B86C79" w:rsidRPr="000559F7" w:rsidRDefault="007119F5" w:rsidP="00AB1CF1">
      <w:pPr>
        <w:pStyle w:val="3-Odstavek"/>
      </w:pPr>
      <w:r w:rsidRPr="000559F7">
        <w:t>(1)</w:t>
      </w:r>
      <w:r w:rsidRPr="000559F7">
        <w:tab/>
      </w:r>
      <w:r w:rsidR="00AB1CF1">
        <w:t xml:space="preserve"> </w:t>
      </w:r>
      <w:r w:rsidR="00AD1A44" w:rsidRPr="000559F7">
        <w:t>Infrastrukturne ureditve se</w:t>
      </w:r>
      <w:r w:rsidR="00AD1A44" w:rsidRPr="000559F7">
        <w:rPr>
          <w:spacing w:val="-1"/>
        </w:rPr>
        <w:t xml:space="preserve"> </w:t>
      </w:r>
      <w:r w:rsidR="00AD1A44" w:rsidRPr="000559F7">
        <w:t>morajo izvajati</w:t>
      </w:r>
      <w:r w:rsidR="00AD1A44" w:rsidRPr="000559F7">
        <w:rPr>
          <w:spacing w:val="-2"/>
        </w:rPr>
        <w:t xml:space="preserve"> </w:t>
      </w:r>
      <w:r w:rsidR="00AD1A44" w:rsidRPr="000559F7">
        <w:t>v skladu z grafičnim prikazom list</w:t>
      </w:r>
      <w:r w:rsidR="00AD1A44" w:rsidRPr="000559F7">
        <w:rPr>
          <w:spacing w:val="-1"/>
        </w:rPr>
        <w:t xml:space="preserve"> </w:t>
      </w:r>
      <w:r w:rsidR="00AD1A44" w:rsidRPr="000559F7">
        <w:t>št. 6</w:t>
      </w:r>
      <w:r w:rsidR="00AD1A44" w:rsidRPr="000559F7">
        <w:rPr>
          <w:spacing w:val="40"/>
        </w:rPr>
        <w:t xml:space="preserve"> </w:t>
      </w:r>
      <w:r w:rsidR="00AD1A44" w:rsidRPr="000559F7">
        <w:t>»Prikaz ureditev glede poteka omrežij in priključevanja objektov na javno infrastrukturo ter grajeno javno dobro«</w:t>
      </w:r>
      <w:r w:rsidR="00AD1A44" w:rsidRPr="000559F7">
        <w:rPr>
          <w:spacing w:val="40"/>
        </w:rPr>
        <w:t xml:space="preserve"> </w:t>
      </w:r>
      <w:r w:rsidR="00AD1A44" w:rsidRPr="000559F7">
        <w:t>in v skladu s smernicami posameznih nosilcev urejanja prostora. Novi komunalni vodi se morajo voditi po cestnem svetu, kjer je to mogoče. Polagajo se podzemno.</w:t>
      </w:r>
    </w:p>
    <w:p w14:paraId="01BFC7B4" w14:textId="45F4C844" w:rsidR="00B86C79" w:rsidRPr="000559F7" w:rsidRDefault="007119F5" w:rsidP="00AB1CF1">
      <w:pPr>
        <w:pStyle w:val="3-Odstavek"/>
      </w:pPr>
      <w:r w:rsidRPr="000559F7">
        <w:t>(2)</w:t>
      </w:r>
      <w:r w:rsidRPr="000559F7">
        <w:tab/>
      </w:r>
      <w:r w:rsidR="00AB1CF1">
        <w:t xml:space="preserve"> </w:t>
      </w:r>
      <w:r w:rsidR="00AD1A44" w:rsidRPr="000559F7">
        <w:t>Odmiki med posameznimi vodi različnih omrežij morajo upoštevati predpisane min. horizontalne in vertikalne odmike.</w:t>
      </w:r>
    </w:p>
    <w:p w14:paraId="48EEB038" w14:textId="712B1D3C" w:rsidR="00B86C79" w:rsidRPr="000559F7" w:rsidRDefault="007119F5" w:rsidP="00AB1CF1">
      <w:pPr>
        <w:pStyle w:val="3-Odstavek"/>
      </w:pPr>
      <w:r w:rsidRPr="000559F7">
        <w:t>(3)</w:t>
      </w:r>
      <w:r w:rsidRPr="000559F7">
        <w:tab/>
      </w:r>
      <w:r w:rsidR="00AB1CF1">
        <w:t xml:space="preserve"> </w:t>
      </w:r>
      <w:r w:rsidR="00AD1A44" w:rsidRPr="000559F7">
        <w:t>OPPN</w:t>
      </w:r>
      <w:r w:rsidR="00AD1A44" w:rsidRPr="000559F7">
        <w:rPr>
          <w:spacing w:val="-1"/>
        </w:rPr>
        <w:t xml:space="preserve"> </w:t>
      </w:r>
      <w:r w:rsidR="00AD1A44" w:rsidRPr="000559F7">
        <w:t>podaja</w:t>
      </w:r>
      <w:r w:rsidR="00AD1A44" w:rsidRPr="000559F7">
        <w:rPr>
          <w:spacing w:val="-1"/>
        </w:rPr>
        <w:t xml:space="preserve"> </w:t>
      </w:r>
      <w:r w:rsidR="00AD1A44" w:rsidRPr="000559F7">
        <w:t>konceptualne rešitve.</w:t>
      </w:r>
      <w:r w:rsidR="00AD1A44" w:rsidRPr="000559F7">
        <w:rPr>
          <w:spacing w:val="-3"/>
        </w:rPr>
        <w:t xml:space="preserve"> </w:t>
      </w:r>
      <w:r w:rsidR="00AD1A44" w:rsidRPr="000559F7">
        <w:t>Natančnejše rešitve se</w:t>
      </w:r>
      <w:r w:rsidR="00AD1A44" w:rsidRPr="000559F7">
        <w:rPr>
          <w:spacing w:val="-2"/>
        </w:rPr>
        <w:t xml:space="preserve"> </w:t>
      </w:r>
      <w:r w:rsidR="00AD1A44" w:rsidRPr="000559F7">
        <w:t>opredelijo</w:t>
      </w:r>
      <w:r w:rsidR="00AD1A44" w:rsidRPr="000559F7">
        <w:rPr>
          <w:spacing w:val="-2"/>
        </w:rPr>
        <w:t xml:space="preserve"> </w:t>
      </w:r>
      <w:r w:rsidR="00AD1A44" w:rsidRPr="000559F7">
        <w:t>v projektni</w:t>
      </w:r>
      <w:r w:rsidR="00AD1A44" w:rsidRPr="000559F7">
        <w:rPr>
          <w:spacing w:val="-1"/>
        </w:rPr>
        <w:t xml:space="preserve"> </w:t>
      </w:r>
      <w:r w:rsidR="00AD1A44" w:rsidRPr="000559F7">
        <w:t>dokumentaciji</w:t>
      </w:r>
      <w:r w:rsidR="00AD1A44" w:rsidRPr="000559F7">
        <w:rPr>
          <w:spacing w:val="-1"/>
        </w:rPr>
        <w:t xml:space="preserve"> </w:t>
      </w:r>
      <w:r w:rsidR="00AD1A44" w:rsidRPr="000559F7">
        <w:t>za pridobitev mnenj in gradbenega dovoljenja in v projektih za izvedbo, zaradi česar so dopustna odstopanja od rešitev v OPPN, ki pa morajo biti strokovno utemeljena in nazorno obrazložena ter potrjena z mnenjem pristojnega upravljavci prostora.</w:t>
      </w:r>
    </w:p>
    <w:p w14:paraId="07EB29BA" w14:textId="05351D07" w:rsidR="00B86C79" w:rsidRPr="000559F7" w:rsidRDefault="007119F5" w:rsidP="00AB1CF1">
      <w:pPr>
        <w:pStyle w:val="3-Odstavek"/>
      </w:pPr>
      <w:r w:rsidRPr="000559F7">
        <w:t>(4)</w:t>
      </w:r>
      <w:r w:rsidRPr="000559F7">
        <w:tab/>
      </w:r>
      <w:r w:rsidR="00AB1CF1">
        <w:t xml:space="preserve"> </w:t>
      </w:r>
      <w:r w:rsidR="00AD1A44" w:rsidRPr="000559F7">
        <w:t>Gradnja</w:t>
      </w:r>
      <w:r w:rsidR="00AD1A44" w:rsidRPr="000559F7">
        <w:rPr>
          <w:spacing w:val="-4"/>
        </w:rPr>
        <w:t xml:space="preserve"> </w:t>
      </w:r>
      <w:r w:rsidR="00AD1A44" w:rsidRPr="000559F7">
        <w:t>objektov</w:t>
      </w:r>
      <w:r w:rsidR="00AD1A44" w:rsidRPr="000559F7">
        <w:rPr>
          <w:spacing w:val="-1"/>
        </w:rPr>
        <w:t xml:space="preserve"> </w:t>
      </w:r>
      <w:r w:rsidR="00AD1A44" w:rsidRPr="000559F7">
        <w:t>na</w:t>
      </w:r>
      <w:r w:rsidR="00AD1A44" w:rsidRPr="000559F7">
        <w:rPr>
          <w:spacing w:val="-2"/>
        </w:rPr>
        <w:t xml:space="preserve"> </w:t>
      </w:r>
      <w:r w:rsidR="00AD1A44" w:rsidRPr="000559F7">
        <w:t>območju</w:t>
      </w:r>
      <w:r w:rsidR="00AD1A44" w:rsidRPr="000559F7">
        <w:rPr>
          <w:spacing w:val="-3"/>
        </w:rPr>
        <w:t xml:space="preserve"> </w:t>
      </w:r>
      <w:r w:rsidR="00AD1A44" w:rsidRPr="000559F7">
        <w:t>OPPN</w:t>
      </w:r>
      <w:r w:rsidR="00AD1A44" w:rsidRPr="000559F7">
        <w:rPr>
          <w:spacing w:val="-3"/>
        </w:rPr>
        <w:t xml:space="preserve"> </w:t>
      </w:r>
      <w:r w:rsidR="00AD1A44" w:rsidRPr="000559F7">
        <w:t>s</w:t>
      </w:r>
      <w:r w:rsidR="00AD1A44" w:rsidRPr="000559F7">
        <w:rPr>
          <w:spacing w:val="-2"/>
        </w:rPr>
        <w:t xml:space="preserve"> </w:t>
      </w:r>
      <w:r w:rsidR="00AD1A44" w:rsidRPr="000559F7">
        <w:t>pripadajočo</w:t>
      </w:r>
      <w:r w:rsidR="00AD1A44" w:rsidRPr="000559F7">
        <w:rPr>
          <w:spacing w:val="-3"/>
        </w:rPr>
        <w:t xml:space="preserve"> </w:t>
      </w:r>
      <w:r w:rsidR="00AD1A44" w:rsidRPr="000559F7">
        <w:t>komunalno</w:t>
      </w:r>
      <w:r w:rsidR="00AD1A44" w:rsidRPr="000559F7">
        <w:rPr>
          <w:spacing w:val="-1"/>
        </w:rPr>
        <w:t xml:space="preserve"> </w:t>
      </w:r>
      <w:r w:rsidR="00AD1A44" w:rsidRPr="000559F7">
        <w:t>in</w:t>
      </w:r>
      <w:r w:rsidR="00AD1A44" w:rsidRPr="000559F7">
        <w:rPr>
          <w:spacing w:val="-3"/>
        </w:rPr>
        <w:t xml:space="preserve"> </w:t>
      </w:r>
      <w:r w:rsidR="00AD1A44" w:rsidRPr="000559F7">
        <w:t>prometno</w:t>
      </w:r>
      <w:r w:rsidR="00AD1A44" w:rsidRPr="000559F7">
        <w:rPr>
          <w:spacing w:val="-1"/>
        </w:rPr>
        <w:t xml:space="preserve"> </w:t>
      </w:r>
      <w:r w:rsidR="00AD1A44" w:rsidRPr="000559F7">
        <w:t>infrastrukturo</w:t>
      </w:r>
      <w:r w:rsidR="00AD1A44" w:rsidRPr="000559F7">
        <w:rPr>
          <w:spacing w:val="-1"/>
        </w:rPr>
        <w:t xml:space="preserve"> </w:t>
      </w:r>
      <w:r w:rsidR="00AD1A44" w:rsidRPr="000559F7">
        <w:t>se</w:t>
      </w:r>
      <w:r w:rsidR="00AD1A44" w:rsidRPr="000559F7">
        <w:rPr>
          <w:spacing w:val="-1"/>
        </w:rPr>
        <w:t xml:space="preserve"> </w:t>
      </w:r>
      <w:r w:rsidR="00AD1A44" w:rsidRPr="000559F7">
        <w:t>lahko gradi po delih, ter v</w:t>
      </w:r>
      <w:r w:rsidR="00AD1A44" w:rsidRPr="000559F7">
        <w:rPr>
          <w:spacing w:val="40"/>
        </w:rPr>
        <w:t xml:space="preserve"> </w:t>
      </w:r>
      <w:r w:rsidR="00AD1A44" w:rsidRPr="000559F7">
        <w:t>več zaključenih fazah. Pred izdajo</w:t>
      </w:r>
      <w:r w:rsidR="00AD1A44" w:rsidRPr="000559F7">
        <w:rPr>
          <w:spacing w:val="-1"/>
        </w:rPr>
        <w:t xml:space="preserve"> </w:t>
      </w:r>
      <w:r w:rsidR="00AD1A44" w:rsidRPr="000559F7">
        <w:t>uporabnega dovoljenja, za</w:t>
      </w:r>
      <w:r w:rsidR="00AD1A44" w:rsidRPr="000559F7">
        <w:rPr>
          <w:spacing w:val="-2"/>
        </w:rPr>
        <w:t xml:space="preserve"> </w:t>
      </w:r>
      <w:r w:rsidR="00AD1A44" w:rsidRPr="000559F7">
        <w:t xml:space="preserve">vsak posamezno zgrajen objekt, mora biti zgrajena vsa komunalna infrastruktura, ki je potrebna za priključitev </w:t>
      </w:r>
      <w:r w:rsidR="00AD1A44" w:rsidRPr="000559F7">
        <w:rPr>
          <w:spacing w:val="-2"/>
        </w:rPr>
        <w:t>objekta.</w:t>
      </w:r>
    </w:p>
    <w:p w14:paraId="02D08B0B" w14:textId="77777777" w:rsidR="00AB1CF1" w:rsidRDefault="007119F5" w:rsidP="00AB1CF1">
      <w:pPr>
        <w:pStyle w:val="2-lennormativnidel"/>
        <w:rPr>
          <w:spacing w:val="-4"/>
        </w:rPr>
      </w:pPr>
      <w:r w:rsidRPr="000559F7">
        <w:rPr>
          <w:w w:val="92"/>
        </w:rPr>
        <w:t>16.</w:t>
      </w:r>
      <w:r w:rsidR="00AB1CF1">
        <w:rPr>
          <w:w w:val="92"/>
        </w:rPr>
        <w:t xml:space="preserve"> </w:t>
      </w:r>
      <w:r w:rsidR="00AD1A44" w:rsidRPr="000559F7">
        <w:rPr>
          <w:spacing w:val="-4"/>
        </w:rPr>
        <w:t xml:space="preserve">člen </w:t>
      </w:r>
    </w:p>
    <w:p w14:paraId="63AC8A67" w14:textId="0ED7AB3A" w:rsidR="00B86C79" w:rsidRPr="000559F7" w:rsidRDefault="00AD1A44" w:rsidP="00AB1CF1">
      <w:pPr>
        <w:pStyle w:val="2-lennormativnidel"/>
      </w:pPr>
      <w:r w:rsidRPr="000559F7">
        <w:t>(prometno</w:t>
      </w:r>
      <w:r w:rsidRPr="000559F7">
        <w:rPr>
          <w:spacing w:val="-13"/>
        </w:rPr>
        <w:t xml:space="preserve"> </w:t>
      </w:r>
      <w:r w:rsidRPr="000559F7">
        <w:t>omrežje)</w:t>
      </w:r>
    </w:p>
    <w:p w14:paraId="43370182" w14:textId="2C35553F" w:rsidR="00B86C79" w:rsidRPr="000559F7" w:rsidRDefault="007119F5" w:rsidP="00AB1CF1">
      <w:pPr>
        <w:pStyle w:val="3-Odstavek"/>
      </w:pPr>
      <w:r w:rsidRPr="000559F7">
        <w:t>(1)</w:t>
      </w:r>
      <w:r w:rsidRPr="000559F7">
        <w:tab/>
      </w:r>
      <w:r w:rsidR="00AD1A44" w:rsidRPr="000559F7">
        <w:t>Območje se bo na prometno infrastrukturo priključeval preko parcele 2397/131, kjer poteka lokalna cesta z oznako 952 231. Sekundarni priključek je predviden na lokalno cesto z oznako</w:t>
      </w:r>
      <w:r w:rsidR="00AD1A44" w:rsidRPr="000559F7">
        <w:rPr>
          <w:spacing w:val="40"/>
        </w:rPr>
        <w:t xml:space="preserve"> </w:t>
      </w:r>
      <w:r w:rsidR="00AD1A44" w:rsidRPr="000559F7">
        <w:t>451 191 in bo potekal preko parcele 2397/273. Vse parcele se nahajajo v katastrski občini 964- Velenje v Mestni občini Velenje.</w:t>
      </w:r>
    </w:p>
    <w:p w14:paraId="3041B5AA" w14:textId="6675682D" w:rsidR="00B86C79" w:rsidRPr="000559F7" w:rsidRDefault="007119F5" w:rsidP="00AB1CF1">
      <w:pPr>
        <w:pStyle w:val="3-Odstavek"/>
      </w:pPr>
      <w:r w:rsidRPr="000559F7">
        <w:t>(2)</w:t>
      </w:r>
      <w:r w:rsidRPr="000559F7">
        <w:tab/>
      </w:r>
      <w:r w:rsidR="00AD1A44" w:rsidRPr="000559F7">
        <w:t>Pri pripravi projektne dokumentacije je potrebno uporabiti naslednjo veljavno zakonodajo, predpise in tehnične specifikacije:</w:t>
      </w:r>
    </w:p>
    <w:p w14:paraId="1250F392" w14:textId="77777777" w:rsidR="00AB1CF1" w:rsidRDefault="00AB1CF1" w:rsidP="00AB1CF1">
      <w:pPr>
        <w:pStyle w:val="4-Alineazaodstavkom"/>
        <w:numPr>
          <w:ilvl w:val="0"/>
          <w:numId w:val="0"/>
        </w:numPr>
        <w:ind w:left="360"/>
      </w:pPr>
    </w:p>
    <w:p w14:paraId="63E301A3" w14:textId="5F4122D8"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Zakon</w:t>
      </w:r>
      <w:r w:rsidR="00AD1A44" w:rsidRPr="000559F7">
        <w:rPr>
          <w:spacing w:val="-9"/>
        </w:rPr>
        <w:t xml:space="preserve"> </w:t>
      </w:r>
      <w:r w:rsidR="00AD1A44" w:rsidRPr="000559F7">
        <w:t>o</w:t>
      </w:r>
      <w:r w:rsidR="00AD1A44" w:rsidRPr="000559F7">
        <w:rPr>
          <w:spacing w:val="-2"/>
        </w:rPr>
        <w:t xml:space="preserve"> </w:t>
      </w:r>
      <w:r w:rsidR="00AD1A44" w:rsidRPr="000559F7">
        <w:t>graditvi</w:t>
      </w:r>
      <w:r w:rsidR="00AD1A44" w:rsidRPr="000559F7">
        <w:rPr>
          <w:spacing w:val="-5"/>
        </w:rPr>
        <w:t xml:space="preserve"> </w:t>
      </w:r>
      <w:r w:rsidR="00AD1A44" w:rsidRPr="000559F7">
        <w:t>objektov</w:t>
      </w:r>
      <w:r w:rsidR="00AD1A44" w:rsidRPr="000559F7">
        <w:rPr>
          <w:spacing w:val="-3"/>
        </w:rPr>
        <w:t xml:space="preserve"> </w:t>
      </w:r>
      <w:r w:rsidR="00AD1A44" w:rsidRPr="000559F7">
        <w:t>(Ur.</w:t>
      </w:r>
      <w:r w:rsidR="00AD1A44" w:rsidRPr="000559F7">
        <w:rPr>
          <w:spacing w:val="-3"/>
        </w:rPr>
        <w:t xml:space="preserve"> </w:t>
      </w:r>
      <w:r w:rsidR="00AD1A44" w:rsidRPr="000559F7">
        <w:t>list</w:t>
      </w:r>
      <w:r w:rsidR="00AD1A44" w:rsidRPr="000559F7">
        <w:rPr>
          <w:spacing w:val="-2"/>
        </w:rPr>
        <w:t xml:space="preserve"> </w:t>
      </w:r>
      <w:r w:rsidR="00AD1A44" w:rsidRPr="000559F7">
        <w:t>RS,</w:t>
      </w:r>
      <w:r w:rsidR="00AD1A44" w:rsidRPr="000559F7">
        <w:rPr>
          <w:spacing w:val="-5"/>
        </w:rPr>
        <w:t xml:space="preserve"> </w:t>
      </w:r>
      <w:r w:rsidR="00AD1A44" w:rsidRPr="000559F7">
        <w:t>št.</w:t>
      </w:r>
      <w:r w:rsidR="00AD1A44" w:rsidRPr="000559F7">
        <w:rPr>
          <w:spacing w:val="-7"/>
        </w:rPr>
        <w:t xml:space="preserve"> </w:t>
      </w:r>
      <w:r w:rsidR="00AD1A44" w:rsidRPr="000559F7">
        <w:t>102/44,</w:t>
      </w:r>
      <w:r w:rsidR="00AD1A44" w:rsidRPr="000559F7">
        <w:rPr>
          <w:spacing w:val="-5"/>
        </w:rPr>
        <w:t xml:space="preserve"> </w:t>
      </w:r>
      <w:r w:rsidR="00AD1A44" w:rsidRPr="000559F7">
        <w:t>14/05,</w:t>
      </w:r>
      <w:r w:rsidR="00AD1A44" w:rsidRPr="000559F7">
        <w:rPr>
          <w:spacing w:val="-3"/>
        </w:rPr>
        <w:t xml:space="preserve"> </w:t>
      </w:r>
      <w:r w:rsidR="00AD1A44" w:rsidRPr="000559F7">
        <w:t>126/07,</w:t>
      </w:r>
      <w:r w:rsidR="00AD1A44" w:rsidRPr="000559F7">
        <w:rPr>
          <w:spacing w:val="-5"/>
        </w:rPr>
        <w:t xml:space="preserve"> </w:t>
      </w:r>
      <w:r w:rsidR="00AD1A44" w:rsidRPr="000559F7">
        <w:t>108/09,</w:t>
      </w:r>
      <w:r w:rsidR="00AD1A44" w:rsidRPr="000559F7">
        <w:rPr>
          <w:spacing w:val="-5"/>
        </w:rPr>
        <w:t xml:space="preserve"> </w:t>
      </w:r>
      <w:r w:rsidR="00AD1A44" w:rsidRPr="000559F7">
        <w:rPr>
          <w:spacing w:val="-2"/>
        </w:rPr>
        <w:t>57/12)</w:t>
      </w:r>
    </w:p>
    <w:p w14:paraId="16C2C3FA" w14:textId="425202C5"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Zakon</w:t>
      </w:r>
      <w:r w:rsidR="00AD1A44" w:rsidRPr="000559F7">
        <w:rPr>
          <w:spacing w:val="-5"/>
        </w:rPr>
        <w:t xml:space="preserve"> </w:t>
      </w:r>
      <w:r w:rsidR="00AD1A44" w:rsidRPr="000559F7">
        <w:t>o</w:t>
      </w:r>
      <w:r w:rsidR="00AD1A44" w:rsidRPr="000559F7">
        <w:rPr>
          <w:spacing w:val="-1"/>
        </w:rPr>
        <w:t xml:space="preserve"> </w:t>
      </w:r>
      <w:r w:rsidR="00AD1A44" w:rsidRPr="000559F7">
        <w:t>cestah</w:t>
      </w:r>
      <w:r w:rsidR="00AD1A44" w:rsidRPr="000559F7">
        <w:rPr>
          <w:spacing w:val="-5"/>
        </w:rPr>
        <w:t xml:space="preserve"> </w:t>
      </w:r>
      <w:r w:rsidR="00AD1A44" w:rsidRPr="000559F7">
        <w:t>(Ur.</w:t>
      </w:r>
      <w:r w:rsidR="00AD1A44" w:rsidRPr="000559F7">
        <w:rPr>
          <w:spacing w:val="-2"/>
        </w:rPr>
        <w:t xml:space="preserve"> </w:t>
      </w:r>
      <w:r w:rsidR="00AD1A44" w:rsidRPr="000559F7">
        <w:t>list</w:t>
      </w:r>
      <w:r w:rsidR="00AD1A44" w:rsidRPr="000559F7">
        <w:rPr>
          <w:spacing w:val="-3"/>
        </w:rPr>
        <w:t xml:space="preserve"> </w:t>
      </w:r>
      <w:r w:rsidR="00AD1A44" w:rsidRPr="000559F7">
        <w:t>RS,</w:t>
      </w:r>
      <w:r w:rsidR="00AD1A44" w:rsidRPr="000559F7">
        <w:rPr>
          <w:spacing w:val="-4"/>
        </w:rPr>
        <w:t xml:space="preserve"> </w:t>
      </w:r>
      <w:r w:rsidR="00AD1A44" w:rsidRPr="000559F7">
        <w:t>št.</w:t>
      </w:r>
      <w:r w:rsidR="00AD1A44" w:rsidRPr="000559F7">
        <w:rPr>
          <w:spacing w:val="-2"/>
        </w:rPr>
        <w:t xml:space="preserve"> </w:t>
      </w:r>
      <w:r w:rsidR="00AD1A44" w:rsidRPr="000559F7">
        <w:t>109/10,</w:t>
      </w:r>
      <w:r w:rsidR="00AD1A44" w:rsidRPr="000559F7">
        <w:rPr>
          <w:spacing w:val="-3"/>
        </w:rPr>
        <w:t xml:space="preserve"> </w:t>
      </w:r>
      <w:r w:rsidR="00AD1A44" w:rsidRPr="000559F7">
        <w:rPr>
          <w:spacing w:val="-2"/>
        </w:rPr>
        <w:t>48/12)</w:t>
      </w:r>
    </w:p>
    <w:p w14:paraId="48E507AA" w14:textId="3433CD26"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Zakon</w:t>
      </w:r>
      <w:r w:rsidR="00AD1A44" w:rsidRPr="000559F7">
        <w:rPr>
          <w:spacing w:val="-6"/>
        </w:rPr>
        <w:t xml:space="preserve"> </w:t>
      </w:r>
      <w:r w:rsidR="00AD1A44" w:rsidRPr="000559F7">
        <w:t>o</w:t>
      </w:r>
      <w:r w:rsidR="00AD1A44" w:rsidRPr="000559F7">
        <w:rPr>
          <w:spacing w:val="-2"/>
        </w:rPr>
        <w:t xml:space="preserve"> </w:t>
      </w:r>
      <w:r w:rsidR="00AD1A44" w:rsidRPr="000559F7">
        <w:t>pravilih</w:t>
      </w:r>
      <w:r w:rsidR="00AD1A44" w:rsidRPr="000559F7">
        <w:rPr>
          <w:spacing w:val="-4"/>
        </w:rPr>
        <w:t xml:space="preserve"> </w:t>
      </w:r>
      <w:r w:rsidR="00AD1A44" w:rsidRPr="000559F7">
        <w:t>cestnega</w:t>
      </w:r>
      <w:r w:rsidR="00AD1A44" w:rsidRPr="000559F7">
        <w:rPr>
          <w:spacing w:val="-3"/>
        </w:rPr>
        <w:t xml:space="preserve"> </w:t>
      </w:r>
      <w:r w:rsidR="00AD1A44" w:rsidRPr="000559F7">
        <w:t>prometa</w:t>
      </w:r>
      <w:r w:rsidR="00AD1A44" w:rsidRPr="000559F7">
        <w:rPr>
          <w:spacing w:val="-4"/>
        </w:rPr>
        <w:t xml:space="preserve"> </w:t>
      </w:r>
      <w:r w:rsidR="00AD1A44" w:rsidRPr="000559F7">
        <w:t>(Ur.</w:t>
      </w:r>
      <w:r w:rsidR="00AD1A44" w:rsidRPr="000559F7">
        <w:rPr>
          <w:spacing w:val="-3"/>
        </w:rPr>
        <w:t xml:space="preserve"> </w:t>
      </w:r>
      <w:r w:rsidR="00AD1A44" w:rsidRPr="000559F7">
        <w:t>list</w:t>
      </w:r>
      <w:r w:rsidR="00AD1A44" w:rsidRPr="000559F7">
        <w:rPr>
          <w:spacing w:val="-5"/>
        </w:rPr>
        <w:t xml:space="preserve"> </w:t>
      </w:r>
      <w:r w:rsidR="00AD1A44" w:rsidRPr="000559F7">
        <w:t>RS,</w:t>
      </w:r>
      <w:r w:rsidR="00AD1A44" w:rsidRPr="000559F7">
        <w:rPr>
          <w:spacing w:val="-3"/>
        </w:rPr>
        <w:t xml:space="preserve"> </w:t>
      </w:r>
      <w:r w:rsidR="00AD1A44" w:rsidRPr="000559F7">
        <w:t>št.</w:t>
      </w:r>
      <w:r w:rsidR="00AD1A44" w:rsidRPr="000559F7">
        <w:rPr>
          <w:spacing w:val="-2"/>
        </w:rPr>
        <w:t xml:space="preserve"> 109/10)</w:t>
      </w:r>
    </w:p>
    <w:p w14:paraId="1563E74B" w14:textId="31841C06"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Pravilnik</w:t>
      </w:r>
      <w:r w:rsidR="00AD1A44" w:rsidRPr="000559F7">
        <w:rPr>
          <w:spacing w:val="-7"/>
        </w:rPr>
        <w:t xml:space="preserve"> </w:t>
      </w:r>
      <w:r w:rsidR="00AD1A44" w:rsidRPr="000559F7">
        <w:t>o</w:t>
      </w:r>
      <w:r w:rsidR="00AD1A44" w:rsidRPr="000559F7">
        <w:rPr>
          <w:spacing w:val="-5"/>
        </w:rPr>
        <w:t xml:space="preserve"> </w:t>
      </w:r>
      <w:r w:rsidR="00AD1A44" w:rsidRPr="000559F7">
        <w:t>cestnih</w:t>
      </w:r>
      <w:r w:rsidR="00AD1A44" w:rsidRPr="000559F7">
        <w:rPr>
          <w:spacing w:val="-4"/>
        </w:rPr>
        <w:t xml:space="preserve"> </w:t>
      </w:r>
      <w:r w:rsidR="00AD1A44" w:rsidRPr="000559F7">
        <w:t>priključkih</w:t>
      </w:r>
      <w:r w:rsidR="00AD1A44" w:rsidRPr="000559F7">
        <w:rPr>
          <w:spacing w:val="-4"/>
        </w:rPr>
        <w:t xml:space="preserve"> </w:t>
      </w:r>
      <w:r w:rsidR="00AD1A44" w:rsidRPr="000559F7">
        <w:t>na</w:t>
      </w:r>
      <w:r w:rsidR="00AD1A44" w:rsidRPr="000559F7">
        <w:rPr>
          <w:spacing w:val="-3"/>
        </w:rPr>
        <w:t xml:space="preserve"> </w:t>
      </w:r>
      <w:r w:rsidR="00AD1A44" w:rsidRPr="000559F7">
        <w:t>javne</w:t>
      </w:r>
      <w:r w:rsidR="00AD1A44" w:rsidRPr="000559F7">
        <w:rPr>
          <w:spacing w:val="-5"/>
        </w:rPr>
        <w:t xml:space="preserve"> </w:t>
      </w:r>
      <w:r w:rsidR="00AD1A44" w:rsidRPr="000559F7">
        <w:t>ceste</w:t>
      </w:r>
      <w:r w:rsidR="00AD1A44" w:rsidRPr="000559F7">
        <w:rPr>
          <w:spacing w:val="-2"/>
        </w:rPr>
        <w:t xml:space="preserve"> </w:t>
      </w:r>
      <w:r w:rsidR="00AD1A44" w:rsidRPr="000559F7">
        <w:t>(Ur.</w:t>
      </w:r>
      <w:r w:rsidR="00AD1A44" w:rsidRPr="000559F7">
        <w:rPr>
          <w:spacing w:val="-3"/>
        </w:rPr>
        <w:t xml:space="preserve"> </w:t>
      </w:r>
      <w:r w:rsidR="00AD1A44" w:rsidRPr="000559F7">
        <w:t>list</w:t>
      </w:r>
      <w:r w:rsidR="00AD1A44" w:rsidRPr="000559F7">
        <w:rPr>
          <w:spacing w:val="-5"/>
        </w:rPr>
        <w:t xml:space="preserve"> </w:t>
      </w:r>
      <w:r w:rsidR="00AD1A44" w:rsidRPr="000559F7">
        <w:t>RS,</w:t>
      </w:r>
      <w:r w:rsidR="00AD1A44" w:rsidRPr="000559F7">
        <w:rPr>
          <w:spacing w:val="-3"/>
        </w:rPr>
        <w:t xml:space="preserve"> </w:t>
      </w:r>
      <w:r w:rsidR="00AD1A44" w:rsidRPr="000559F7">
        <w:t>št.</w:t>
      </w:r>
      <w:r w:rsidR="00AD1A44" w:rsidRPr="000559F7">
        <w:rPr>
          <w:spacing w:val="-3"/>
        </w:rPr>
        <w:t xml:space="preserve"> </w:t>
      </w:r>
      <w:r w:rsidR="00AD1A44" w:rsidRPr="000559F7">
        <w:t>86/09,</w:t>
      </w:r>
      <w:r w:rsidR="00AD1A44" w:rsidRPr="000559F7">
        <w:rPr>
          <w:spacing w:val="-5"/>
        </w:rPr>
        <w:t xml:space="preserve"> </w:t>
      </w:r>
      <w:r w:rsidR="00AD1A44" w:rsidRPr="000559F7">
        <w:rPr>
          <w:spacing w:val="-2"/>
        </w:rPr>
        <w:t>109/10)</w:t>
      </w:r>
    </w:p>
    <w:p w14:paraId="34ACD641" w14:textId="738ADE6E"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Pravilnik</w:t>
      </w:r>
      <w:r w:rsidR="00AD1A44" w:rsidRPr="000559F7">
        <w:rPr>
          <w:spacing w:val="-7"/>
        </w:rPr>
        <w:t xml:space="preserve"> </w:t>
      </w:r>
      <w:r w:rsidR="00AD1A44" w:rsidRPr="000559F7">
        <w:t>o</w:t>
      </w:r>
      <w:r w:rsidR="00AD1A44" w:rsidRPr="000559F7">
        <w:rPr>
          <w:spacing w:val="-4"/>
        </w:rPr>
        <w:t xml:space="preserve"> </w:t>
      </w:r>
      <w:r w:rsidR="00AD1A44" w:rsidRPr="000559F7">
        <w:t>projektiranju</w:t>
      </w:r>
      <w:r w:rsidR="00AD1A44" w:rsidRPr="000559F7">
        <w:rPr>
          <w:spacing w:val="-6"/>
        </w:rPr>
        <w:t xml:space="preserve"> </w:t>
      </w:r>
      <w:r w:rsidR="00AD1A44" w:rsidRPr="000559F7">
        <w:t>cest</w:t>
      </w:r>
      <w:r w:rsidR="00AD1A44" w:rsidRPr="000559F7">
        <w:rPr>
          <w:spacing w:val="-2"/>
        </w:rPr>
        <w:t xml:space="preserve"> </w:t>
      </w:r>
      <w:r w:rsidR="00AD1A44" w:rsidRPr="000559F7">
        <w:t>(Ur.</w:t>
      </w:r>
      <w:r w:rsidR="00AD1A44" w:rsidRPr="000559F7">
        <w:rPr>
          <w:spacing w:val="-3"/>
        </w:rPr>
        <w:t xml:space="preserve"> </w:t>
      </w:r>
      <w:r w:rsidR="00AD1A44" w:rsidRPr="000559F7">
        <w:t>list</w:t>
      </w:r>
      <w:r w:rsidR="00AD1A44" w:rsidRPr="000559F7">
        <w:rPr>
          <w:spacing w:val="-2"/>
        </w:rPr>
        <w:t xml:space="preserve"> </w:t>
      </w:r>
      <w:r w:rsidR="00AD1A44" w:rsidRPr="000559F7">
        <w:t>RS,</w:t>
      </w:r>
      <w:r w:rsidR="00AD1A44" w:rsidRPr="000559F7">
        <w:rPr>
          <w:spacing w:val="-4"/>
        </w:rPr>
        <w:t xml:space="preserve"> </w:t>
      </w:r>
      <w:r w:rsidR="00AD1A44" w:rsidRPr="000559F7">
        <w:t>št.</w:t>
      </w:r>
      <w:r w:rsidR="00AD1A44" w:rsidRPr="000559F7">
        <w:rPr>
          <w:spacing w:val="-6"/>
        </w:rPr>
        <w:t xml:space="preserve"> </w:t>
      </w:r>
      <w:r w:rsidR="00AD1A44" w:rsidRPr="000559F7">
        <w:t>91/05,</w:t>
      </w:r>
      <w:r w:rsidR="00AD1A44" w:rsidRPr="000559F7">
        <w:rPr>
          <w:spacing w:val="-5"/>
        </w:rPr>
        <w:t xml:space="preserve"> </w:t>
      </w:r>
      <w:r w:rsidR="00AD1A44" w:rsidRPr="000559F7">
        <w:t>26/06,</w:t>
      </w:r>
      <w:r w:rsidR="00AD1A44" w:rsidRPr="000559F7">
        <w:rPr>
          <w:spacing w:val="-4"/>
        </w:rPr>
        <w:t xml:space="preserve"> </w:t>
      </w:r>
      <w:r w:rsidR="00AD1A44" w:rsidRPr="000559F7">
        <w:rPr>
          <w:spacing w:val="-2"/>
        </w:rPr>
        <w:t>109/10)</w:t>
      </w:r>
    </w:p>
    <w:p w14:paraId="65A44351" w14:textId="019606AD" w:rsidR="00B86C79" w:rsidRPr="000559F7" w:rsidRDefault="00507B9E" w:rsidP="00507B9E">
      <w:pPr>
        <w:pStyle w:val="4-Alineazaodstavkom"/>
        <w:numPr>
          <w:ilvl w:val="0"/>
          <w:numId w:val="0"/>
        </w:numPr>
        <w:ind w:left="360" w:hanging="360"/>
      </w:pPr>
      <w:r w:rsidRPr="000559F7">
        <w:rPr>
          <w:rFonts w:ascii="Symbol" w:hAnsi="Symbol"/>
        </w:rPr>
        <w:lastRenderedPageBreak/>
        <w:t></w:t>
      </w:r>
      <w:r w:rsidRPr="000559F7">
        <w:rPr>
          <w:rFonts w:ascii="Symbol" w:hAnsi="Symbol"/>
        </w:rPr>
        <w:tab/>
      </w:r>
      <w:r w:rsidR="00AD1A44" w:rsidRPr="000559F7">
        <w:t>Pravilnik</w:t>
      </w:r>
      <w:r w:rsidR="00AD1A44" w:rsidRPr="000559F7">
        <w:rPr>
          <w:spacing w:val="-4"/>
        </w:rPr>
        <w:t xml:space="preserve"> </w:t>
      </w:r>
      <w:r w:rsidR="00AD1A44" w:rsidRPr="000559F7">
        <w:t>o</w:t>
      </w:r>
      <w:r w:rsidR="00AD1A44" w:rsidRPr="000559F7">
        <w:rPr>
          <w:spacing w:val="-3"/>
        </w:rPr>
        <w:t xml:space="preserve"> </w:t>
      </w:r>
      <w:r w:rsidR="00AD1A44" w:rsidRPr="000559F7">
        <w:t>prometni</w:t>
      </w:r>
      <w:r w:rsidR="00AD1A44" w:rsidRPr="000559F7">
        <w:rPr>
          <w:spacing w:val="-2"/>
        </w:rPr>
        <w:t xml:space="preserve"> </w:t>
      </w:r>
      <w:r w:rsidR="00AD1A44" w:rsidRPr="000559F7">
        <w:t>signalizaciji</w:t>
      </w:r>
      <w:r w:rsidR="00AD1A44" w:rsidRPr="000559F7">
        <w:rPr>
          <w:spacing w:val="-2"/>
        </w:rPr>
        <w:t xml:space="preserve"> </w:t>
      </w:r>
      <w:r w:rsidR="00AD1A44" w:rsidRPr="000559F7">
        <w:t>in</w:t>
      </w:r>
      <w:r w:rsidR="00AD1A44" w:rsidRPr="000559F7">
        <w:rPr>
          <w:spacing w:val="-3"/>
        </w:rPr>
        <w:t xml:space="preserve"> </w:t>
      </w:r>
      <w:r w:rsidR="00AD1A44" w:rsidRPr="000559F7">
        <w:t>prometni</w:t>
      </w:r>
      <w:r w:rsidR="00AD1A44" w:rsidRPr="000559F7">
        <w:rPr>
          <w:spacing w:val="-4"/>
        </w:rPr>
        <w:t xml:space="preserve"> </w:t>
      </w:r>
      <w:r w:rsidR="00AD1A44" w:rsidRPr="000559F7">
        <w:t>opremi</w:t>
      </w:r>
      <w:r w:rsidR="00AD1A44" w:rsidRPr="000559F7">
        <w:rPr>
          <w:spacing w:val="-2"/>
        </w:rPr>
        <w:t xml:space="preserve"> </w:t>
      </w:r>
      <w:r w:rsidR="00AD1A44" w:rsidRPr="000559F7">
        <w:t>na</w:t>
      </w:r>
      <w:r w:rsidR="00AD1A44" w:rsidRPr="000559F7">
        <w:rPr>
          <w:spacing w:val="-2"/>
        </w:rPr>
        <w:t xml:space="preserve"> </w:t>
      </w:r>
      <w:r w:rsidR="00AD1A44" w:rsidRPr="000559F7">
        <w:t>javnih</w:t>
      </w:r>
      <w:r w:rsidR="00AD1A44" w:rsidRPr="000559F7">
        <w:rPr>
          <w:spacing w:val="-3"/>
        </w:rPr>
        <w:t xml:space="preserve"> </w:t>
      </w:r>
      <w:r w:rsidR="00AD1A44" w:rsidRPr="000559F7">
        <w:t>cestah</w:t>
      </w:r>
      <w:r w:rsidR="00AD1A44" w:rsidRPr="000559F7">
        <w:rPr>
          <w:spacing w:val="-3"/>
        </w:rPr>
        <w:t xml:space="preserve"> </w:t>
      </w:r>
      <w:r w:rsidR="00AD1A44" w:rsidRPr="000559F7">
        <w:t>(Ur.</w:t>
      </w:r>
      <w:r w:rsidR="00AD1A44" w:rsidRPr="000559F7">
        <w:rPr>
          <w:spacing w:val="-2"/>
        </w:rPr>
        <w:t xml:space="preserve"> </w:t>
      </w:r>
      <w:r w:rsidR="00AD1A44" w:rsidRPr="000559F7">
        <w:t>list</w:t>
      </w:r>
      <w:r w:rsidR="00AD1A44" w:rsidRPr="000559F7">
        <w:rPr>
          <w:spacing w:val="-4"/>
        </w:rPr>
        <w:t xml:space="preserve"> </w:t>
      </w:r>
      <w:r w:rsidR="00AD1A44" w:rsidRPr="000559F7">
        <w:t>RS,</w:t>
      </w:r>
      <w:r w:rsidR="00AD1A44" w:rsidRPr="000559F7">
        <w:rPr>
          <w:spacing w:val="-4"/>
        </w:rPr>
        <w:t xml:space="preserve"> </w:t>
      </w:r>
      <w:r w:rsidR="00AD1A44" w:rsidRPr="000559F7">
        <w:t>št.</w:t>
      </w:r>
      <w:r w:rsidR="00AD1A44" w:rsidRPr="000559F7">
        <w:rPr>
          <w:spacing w:val="-2"/>
        </w:rPr>
        <w:t xml:space="preserve"> </w:t>
      </w:r>
      <w:r w:rsidR="00AD1A44" w:rsidRPr="000559F7">
        <w:t>46/00, 110/06, 49/08, 64/08, 65/08)</w:t>
      </w:r>
    </w:p>
    <w:p w14:paraId="69B7741B" w14:textId="0445B74F"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Tehnične</w:t>
      </w:r>
      <w:r w:rsidR="00AD1A44" w:rsidRPr="000559F7">
        <w:rPr>
          <w:spacing w:val="-5"/>
        </w:rPr>
        <w:t xml:space="preserve"> </w:t>
      </w:r>
      <w:r w:rsidR="00AD1A44" w:rsidRPr="000559F7">
        <w:t>smernice</w:t>
      </w:r>
      <w:r w:rsidR="00AD1A44" w:rsidRPr="000559F7">
        <w:rPr>
          <w:spacing w:val="-3"/>
        </w:rPr>
        <w:t xml:space="preserve"> </w:t>
      </w:r>
      <w:r w:rsidR="00AD1A44" w:rsidRPr="000559F7">
        <w:t>za</w:t>
      </w:r>
      <w:r w:rsidR="00AD1A44" w:rsidRPr="000559F7">
        <w:rPr>
          <w:spacing w:val="-3"/>
        </w:rPr>
        <w:t xml:space="preserve"> </w:t>
      </w:r>
      <w:r w:rsidR="00AD1A44" w:rsidRPr="000559F7">
        <w:t>ceste</w:t>
      </w:r>
      <w:r w:rsidR="00AD1A44" w:rsidRPr="000559F7">
        <w:rPr>
          <w:spacing w:val="-6"/>
        </w:rPr>
        <w:t xml:space="preserve"> </w:t>
      </w:r>
      <w:r w:rsidR="00AD1A44" w:rsidRPr="000559F7">
        <w:t>(TSC),</w:t>
      </w:r>
      <w:r w:rsidR="00AD1A44" w:rsidRPr="000559F7">
        <w:rPr>
          <w:spacing w:val="-5"/>
        </w:rPr>
        <w:t xml:space="preserve"> </w:t>
      </w:r>
      <w:r w:rsidR="00AD1A44" w:rsidRPr="000559F7">
        <w:t>ki</w:t>
      </w:r>
      <w:r w:rsidR="00AD1A44" w:rsidRPr="000559F7">
        <w:rPr>
          <w:spacing w:val="-4"/>
        </w:rPr>
        <w:t xml:space="preserve"> </w:t>
      </w:r>
      <w:r w:rsidR="00AD1A44" w:rsidRPr="000559F7">
        <w:t>jih</w:t>
      </w:r>
      <w:r w:rsidR="00AD1A44" w:rsidRPr="000559F7">
        <w:rPr>
          <w:spacing w:val="-4"/>
        </w:rPr>
        <w:t xml:space="preserve"> </w:t>
      </w:r>
      <w:r w:rsidR="00AD1A44" w:rsidRPr="000559F7">
        <w:t>je</w:t>
      </w:r>
      <w:r w:rsidR="00AD1A44" w:rsidRPr="000559F7">
        <w:rPr>
          <w:spacing w:val="-3"/>
        </w:rPr>
        <w:t xml:space="preserve"> </w:t>
      </w:r>
      <w:r w:rsidR="00AD1A44" w:rsidRPr="000559F7">
        <w:t>Ministrstvo</w:t>
      </w:r>
      <w:r w:rsidR="00AD1A44" w:rsidRPr="000559F7">
        <w:rPr>
          <w:spacing w:val="-5"/>
        </w:rPr>
        <w:t xml:space="preserve"> </w:t>
      </w:r>
      <w:r w:rsidR="00AD1A44" w:rsidRPr="000559F7">
        <w:t>za</w:t>
      </w:r>
      <w:r w:rsidR="00AD1A44" w:rsidRPr="000559F7">
        <w:rPr>
          <w:spacing w:val="-3"/>
        </w:rPr>
        <w:t xml:space="preserve"> </w:t>
      </w:r>
      <w:r w:rsidR="00AD1A44" w:rsidRPr="000559F7">
        <w:t>promet</w:t>
      </w:r>
      <w:r w:rsidR="00AD1A44" w:rsidRPr="000559F7">
        <w:rPr>
          <w:spacing w:val="-6"/>
        </w:rPr>
        <w:t xml:space="preserve"> </w:t>
      </w:r>
      <w:r w:rsidR="00AD1A44" w:rsidRPr="000559F7">
        <w:t>sprejelo</w:t>
      </w:r>
      <w:r w:rsidR="00AD1A44" w:rsidRPr="000559F7">
        <w:rPr>
          <w:spacing w:val="-4"/>
        </w:rPr>
        <w:t xml:space="preserve"> </w:t>
      </w:r>
      <w:r w:rsidR="00AD1A44" w:rsidRPr="000559F7">
        <w:t>v</w:t>
      </w:r>
      <w:r w:rsidR="00AD1A44" w:rsidRPr="000559F7">
        <w:rPr>
          <w:spacing w:val="-3"/>
        </w:rPr>
        <w:t xml:space="preserve"> </w:t>
      </w:r>
      <w:r w:rsidR="00AD1A44" w:rsidRPr="000559F7">
        <w:t>letih</w:t>
      </w:r>
      <w:r w:rsidR="00AD1A44" w:rsidRPr="000559F7">
        <w:rPr>
          <w:spacing w:val="-4"/>
        </w:rPr>
        <w:t xml:space="preserve"> </w:t>
      </w:r>
      <w:r w:rsidR="00AD1A44" w:rsidRPr="000559F7">
        <w:t>2002-</w:t>
      </w:r>
      <w:r w:rsidR="00AD1A44" w:rsidRPr="000559F7">
        <w:rPr>
          <w:spacing w:val="-4"/>
        </w:rPr>
        <w:t>2014</w:t>
      </w:r>
    </w:p>
    <w:p w14:paraId="3DEE2F69" w14:textId="77777777" w:rsidR="00B86C79" w:rsidRPr="000559F7" w:rsidRDefault="00B86C79"/>
    <w:p w14:paraId="759DB5CB" w14:textId="0F11DF44" w:rsidR="00B86C79" w:rsidRPr="000559F7" w:rsidRDefault="007119F5" w:rsidP="00AB1CF1">
      <w:pPr>
        <w:pStyle w:val="3-Odstavek"/>
      </w:pPr>
      <w:r w:rsidRPr="000559F7">
        <w:t>(3)</w:t>
      </w:r>
      <w:r w:rsidRPr="000559F7">
        <w:tab/>
      </w:r>
      <w:r w:rsidR="00AD1A44" w:rsidRPr="000559F7">
        <w:t>V</w:t>
      </w:r>
      <w:r w:rsidR="00AD1A44" w:rsidRPr="000559F7">
        <w:rPr>
          <w:spacing w:val="-2"/>
        </w:rPr>
        <w:t xml:space="preserve"> </w:t>
      </w:r>
      <w:r w:rsidR="00AD1A44" w:rsidRPr="000559F7">
        <w:t>skladu</w:t>
      </w:r>
      <w:r w:rsidR="00AD1A44" w:rsidRPr="000559F7">
        <w:rPr>
          <w:spacing w:val="-3"/>
        </w:rPr>
        <w:t xml:space="preserve"> </w:t>
      </w:r>
      <w:r w:rsidR="00AD1A44" w:rsidRPr="000559F7">
        <w:t>z</w:t>
      </w:r>
      <w:r w:rsidR="00AD1A44" w:rsidRPr="000559F7">
        <w:rPr>
          <w:spacing w:val="-3"/>
        </w:rPr>
        <w:t xml:space="preserve"> </w:t>
      </w:r>
      <w:r w:rsidR="00AD1A44" w:rsidRPr="000559F7">
        <w:t>veljavno</w:t>
      </w:r>
      <w:r w:rsidR="00AD1A44" w:rsidRPr="000559F7">
        <w:rPr>
          <w:spacing w:val="-1"/>
        </w:rPr>
        <w:t xml:space="preserve"> </w:t>
      </w:r>
      <w:r w:rsidR="00AD1A44" w:rsidRPr="000559F7">
        <w:t>zakonodajo</w:t>
      </w:r>
      <w:r w:rsidR="00AD1A44" w:rsidRPr="000559F7">
        <w:rPr>
          <w:spacing w:val="-1"/>
        </w:rPr>
        <w:t xml:space="preserve"> </w:t>
      </w:r>
      <w:r w:rsidR="00AD1A44" w:rsidRPr="000559F7">
        <w:t>je</w:t>
      </w:r>
      <w:r w:rsidR="00AD1A44" w:rsidRPr="000559F7">
        <w:rPr>
          <w:spacing w:val="-1"/>
        </w:rPr>
        <w:t xml:space="preserve"> </w:t>
      </w:r>
      <w:r w:rsidR="00AD1A44" w:rsidRPr="000559F7">
        <w:t>potrebno</w:t>
      </w:r>
      <w:r w:rsidR="00AD1A44" w:rsidRPr="000559F7">
        <w:rPr>
          <w:spacing w:val="-1"/>
        </w:rPr>
        <w:t xml:space="preserve"> </w:t>
      </w:r>
      <w:r w:rsidR="00AD1A44" w:rsidRPr="000559F7">
        <w:t>izdelati</w:t>
      </w:r>
      <w:r w:rsidR="00AD1A44" w:rsidRPr="000559F7">
        <w:rPr>
          <w:spacing w:val="-2"/>
        </w:rPr>
        <w:t xml:space="preserve"> </w:t>
      </w:r>
      <w:r w:rsidR="00AD1A44" w:rsidRPr="000559F7">
        <w:t>rešitev,</w:t>
      </w:r>
      <w:r w:rsidR="00AD1A44" w:rsidRPr="000559F7">
        <w:rPr>
          <w:spacing w:val="-2"/>
        </w:rPr>
        <w:t xml:space="preserve"> </w:t>
      </w:r>
      <w:r w:rsidR="00AD1A44" w:rsidRPr="000559F7">
        <w:t>ki</w:t>
      </w:r>
      <w:r w:rsidR="00AD1A44" w:rsidRPr="000559F7">
        <w:rPr>
          <w:spacing w:val="-2"/>
        </w:rPr>
        <w:t xml:space="preserve"> </w:t>
      </w:r>
      <w:r w:rsidR="00AD1A44" w:rsidRPr="000559F7">
        <w:t>bo</w:t>
      </w:r>
      <w:r w:rsidR="00AD1A44" w:rsidRPr="000559F7">
        <w:rPr>
          <w:spacing w:val="-1"/>
        </w:rPr>
        <w:t xml:space="preserve"> </w:t>
      </w:r>
      <w:r w:rsidR="00AD1A44" w:rsidRPr="000559F7">
        <w:t>zagotavljala</w:t>
      </w:r>
      <w:r w:rsidR="00AD1A44" w:rsidRPr="000559F7">
        <w:rPr>
          <w:spacing w:val="-2"/>
        </w:rPr>
        <w:t xml:space="preserve"> </w:t>
      </w:r>
      <w:r w:rsidR="00AD1A44" w:rsidRPr="000559F7">
        <w:t>ustrezno</w:t>
      </w:r>
      <w:r w:rsidR="00AD1A44" w:rsidRPr="000559F7">
        <w:rPr>
          <w:spacing w:val="-1"/>
        </w:rPr>
        <w:t xml:space="preserve"> </w:t>
      </w:r>
      <w:r w:rsidR="00AD1A44" w:rsidRPr="000559F7">
        <w:t>prometno varnost vseh udeležencev v prometu. Predvidena ureditev mora zajeti celotno ureditev</w:t>
      </w:r>
      <w:r w:rsidR="00AD1A44" w:rsidRPr="000559F7">
        <w:rPr>
          <w:spacing w:val="40"/>
        </w:rPr>
        <w:t xml:space="preserve"> </w:t>
      </w:r>
      <w:r w:rsidR="00AD1A44" w:rsidRPr="000559F7">
        <w:t>območja,</w:t>
      </w:r>
      <w:r w:rsidR="00AD1A44" w:rsidRPr="000559F7">
        <w:rPr>
          <w:spacing w:val="-2"/>
        </w:rPr>
        <w:t xml:space="preserve"> </w:t>
      </w:r>
      <w:r w:rsidR="00AD1A44" w:rsidRPr="000559F7">
        <w:t>vključno z</w:t>
      </w:r>
      <w:r w:rsidR="00AD1A44" w:rsidRPr="000559F7">
        <w:rPr>
          <w:spacing w:val="-1"/>
        </w:rPr>
        <w:t xml:space="preserve"> </w:t>
      </w:r>
      <w:r w:rsidR="00AD1A44" w:rsidRPr="000559F7">
        <w:t>ureditvijo predvidenih</w:t>
      </w:r>
      <w:r w:rsidR="00AD1A44" w:rsidRPr="000559F7">
        <w:rPr>
          <w:spacing w:val="-1"/>
        </w:rPr>
        <w:t xml:space="preserve"> </w:t>
      </w:r>
      <w:r w:rsidR="00AD1A44" w:rsidRPr="000559F7">
        <w:t>križanj cest</w:t>
      </w:r>
      <w:r w:rsidR="00AD1A44" w:rsidRPr="000559F7">
        <w:rPr>
          <w:spacing w:val="40"/>
        </w:rPr>
        <w:t xml:space="preserve"> </w:t>
      </w:r>
      <w:r w:rsidR="00AD1A44" w:rsidRPr="000559F7">
        <w:t>in</w:t>
      </w:r>
      <w:r w:rsidR="00AD1A44" w:rsidRPr="000559F7">
        <w:rPr>
          <w:spacing w:val="-1"/>
        </w:rPr>
        <w:t xml:space="preserve"> </w:t>
      </w:r>
      <w:r w:rsidR="00AD1A44" w:rsidRPr="000559F7">
        <w:t>ureditvijo površin</w:t>
      </w:r>
      <w:r w:rsidR="00AD1A44" w:rsidRPr="000559F7">
        <w:rPr>
          <w:spacing w:val="-1"/>
        </w:rPr>
        <w:t xml:space="preserve"> </w:t>
      </w:r>
      <w:r w:rsidR="00AD1A44" w:rsidRPr="000559F7">
        <w:t>za</w:t>
      </w:r>
      <w:r w:rsidR="00AD1A44" w:rsidRPr="000559F7">
        <w:rPr>
          <w:spacing w:val="-1"/>
        </w:rPr>
        <w:t xml:space="preserve"> </w:t>
      </w:r>
      <w:r w:rsidR="00AD1A44" w:rsidRPr="000559F7">
        <w:t>pešce in</w:t>
      </w:r>
      <w:r w:rsidR="00AD1A44" w:rsidRPr="000559F7">
        <w:rPr>
          <w:spacing w:val="-1"/>
        </w:rPr>
        <w:t xml:space="preserve"> </w:t>
      </w:r>
      <w:r w:rsidR="00AD1A44" w:rsidRPr="000559F7">
        <w:t>kolesarje ter parkirnih površin.</w:t>
      </w:r>
    </w:p>
    <w:p w14:paraId="3E54271B" w14:textId="77777777" w:rsidR="00B86C79" w:rsidRPr="000559F7" w:rsidRDefault="00B86C79">
      <w:pPr>
        <w:spacing w:before="1"/>
      </w:pPr>
    </w:p>
    <w:p w14:paraId="3D6D021D" w14:textId="16E2D29B" w:rsidR="00B86C79" w:rsidRPr="000559F7" w:rsidRDefault="007119F5" w:rsidP="00AB1CF1">
      <w:pPr>
        <w:pStyle w:val="3-Odstavek"/>
      </w:pPr>
      <w:r w:rsidRPr="000559F7">
        <w:t>(4)</w:t>
      </w:r>
      <w:r w:rsidRPr="000559F7">
        <w:tab/>
      </w:r>
      <w:r w:rsidR="00AD1A44" w:rsidRPr="000559F7">
        <w:t>Projektant mora v projektni dokumentaciji DGD in PZI urediti križišče cest JP 952231 in LK 451191. Na novo se uredijo površine in prehodi za kolesarje in pešce ter po potrebi prestavi in uredi obstoječe avtobusno postajališče.</w:t>
      </w:r>
    </w:p>
    <w:p w14:paraId="19F6DB12" w14:textId="378A5AF0" w:rsidR="00B86C79" w:rsidRPr="000559F7" w:rsidRDefault="007119F5" w:rsidP="00AB1CF1">
      <w:pPr>
        <w:pStyle w:val="3-Odstavek"/>
      </w:pPr>
      <w:r w:rsidRPr="000559F7">
        <w:t>(5)</w:t>
      </w:r>
      <w:r w:rsidRPr="000559F7">
        <w:tab/>
      </w:r>
      <w:r w:rsidR="00AD1A44" w:rsidRPr="000559F7">
        <w:t>Predvideni</w:t>
      </w:r>
      <w:r w:rsidR="00AD1A44" w:rsidRPr="000559F7">
        <w:rPr>
          <w:spacing w:val="-7"/>
        </w:rPr>
        <w:t xml:space="preserve"> </w:t>
      </w:r>
      <w:r w:rsidR="00AD1A44" w:rsidRPr="000559F7">
        <w:t>invalidski</w:t>
      </w:r>
      <w:r w:rsidR="00AD1A44" w:rsidRPr="000559F7">
        <w:rPr>
          <w:spacing w:val="-7"/>
        </w:rPr>
        <w:t xml:space="preserve"> </w:t>
      </w:r>
      <w:r w:rsidR="00AD1A44" w:rsidRPr="000559F7">
        <w:t>prostori</w:t>
      </w:r>
      <w:r w:rsidR="00AD1A44" w:rsidRPr="000559F7">
        <w:rPr>
          <w:spacing w:val="-6"/>
        </w:rPr>
        <w:t xml:space="preserve"> </w:t>
      </w:r>
      <w:r w:rsidR="00AD1A44" w:rsidRPr="000559F7">
        <w:t>morajo</w:t>
      </w:r>
      <w:r w:rsidR="00AD1A44" w:rsidRPr="000559F7">
        <w:rPr>
          <w:spacing w:val="-4"/>
        </w:rPr>
        <w:t xml:space="preserve"> </w:t>
      </w:r>
      <w:r w:rsidR="00AD1A44" w:rsidRPr="000559F7">
        <w:t>biti</w:t>
      </w:r>
      <w:r w:rsidR="00AD1A44" w:rsidRPr="000559F7">
        <w:rPr>
          <w:spacing w:val="-5"/>
        </w:rPr>
        <w:t xml:space="preserve"> </w:t>
      </w:r>
      <w:r w:rsidR="00AD1A44" w:rsidRPr="000559F7">
        <w:t>urejeni</w:t>
      </w:r>
      <w:r w:rsidR="00AD1A44" w:rsidRPr="000559F7">
        <w:rPr>
          <w:spacing w:val="-4"/>
        </w:rPr>
        <w:t xml:space="preserve"> </w:t>
      </w:r>
      <w:r w:rsidR="00AD1A44" w:rsidRPr="000559F7">
        <w:t>s</w:t>
      </w:r>
      <w:r w:rsidR="00AD1A44" w:rsidRPr="000559F7">
        <w:rPr>
          <w:spacing w:val="-5"/>
        </w:rPr>
        <w:t xml:space="preserve"> </w:t>
      </w:r>
      <w:r w:rsidR="00AD1A44" w:rsidRPr="000559F7">
        <w:t>pripadajočo</w:t>
      </w:r>
      <w:r w:rsidR="00AD1A44" w:rsidRPr="000559F7">
        <w:rPr>
          <w:spacing w:val="-5"/>
        </w:rPr>
        <w:t xml:space="preserve"> </w:t>
      </w:r>
      <w:r w:rsidR="00AD1A44" w:rsidRPr="000559F7">
        <w:rPr>
          <w:spacing w:val="-2"/>
        </w:rPr>
        <w:t>klančino.</w:t>
      </w:r>
    </w:p>
    <w:p w14:paraId="2E3EEE6C" w14:textId="77777777" w:rsidR="00B86C79" w:rsidRPr="000559F7" w:rsidRDefault="00B86C79">
      <w:pPr>
        <w:spacing w:before="1"/>
      </w:pPr>
    </w:p>
    <w:p w14:paraId="3F4D7782" w14:textId="1A5EC857" w:rsidR="00B86C79" w:rsidRPr="000559F7" w:rsidRDefault="007119F5" w:rsidP="00AB1CF1">
      <w:pPr>
        <w:pStyle w:val="3-Odstavek"/>
      </w:pPr>
      <w:r w:rsidRPr="000559F7">
        <w:t>(6)</w:t>
      </w:r>
      <w:r w:rsidRPr="000559F7">
        <w:tab/>
      </w:r>
      <w:r w:rsidR="00AD1A44" w:rsidRPr="000559F7">
        <w:t xml:space="preserve">Površino za pešce in kolesarje ob JP 952231, desno v smeri </w:t>
      </w:r>
      <w:proofErr w:type="spellStart"/>
      <w:r w:rsidR="00AD1A44" w:rsidRPr="000559F7">
        <w:t>stacionaže</w:t>
      </w:r>
      <w:proofErr w:type="spellEnd"/>
      <w:r w:rsidR="00AD1A44" w:rsidRPr="000559F7">
        <w:t>, je potrebno urediti do obstoječega parkirišča pod Osnovno šolo Gorica. Vse kolesarske površine morajo biti široke najmanj 1,25m, peš površina pa 1,80m. Peš in kolesarske površine se ob cesti LK 451191, desno</w:t>
      </w:r>
      <w:r w:rsidR="00AD1A44" w:rsidRPr="000559F7">
        <w:rPr>
          <w:spacing w:val="40"/>
        </w:rPr>
        <w:t xml:space="preserve"> </w:t>
      </w:r>
      <w:r w:rsidR="00AD1A44" w:rsidRPr="000559F7">
        <w:t xml:space="preserve">v smeri </w:t>
      </w:r>
      <w:proofErr w:type="spellStart"/>
      <w:r w:rsidR="00AD1A44" w:rsidRPr="000559F7">
        <w:t>stacionaže</w:t>
      </w:r>
      <w:proofErr w:type="spellEnd"/>
      <w:r w:rsidR="00AD1A44" w:rsidRPr="000559F7">
        <w:t>, uredijo v celoti ločeno od vozišča. Na obstoječe površine se navežejo v krožišču na G1-4/1261 Velenje-Črnova. Ob dovozni cesti vzhodno od predvidenih objektov je potrebno urediti peš površine.</w:t>
      </w:r>
    </w:p>
    <w:p w14:paraId="19EE7AA4" w14:textId="568E2BB2" w:rsidR="00B86C79" w:rsidRPr="000559F7" w:rsidRDefault="007119F5" w:rsidP="00AB1CF1">
      <w:pPr>
        <w:pStyle w:val="3-Odstavek"/>
      </w:pPr>
      <w:r w:rsidRPr="000559F7">
        <w:t>(7)</w:t>
      </w:r>
      <w:r w:rsidRPr="000559F7">
        <w:tab/>
      </w:r>
      <w:r w:rsidR="00AD1A44" w:rsidRPr="000559F7">
        <w:t>Južni priključek dovozne ceste na LK 451191 je potrebno urediti tako, da se osi cest med sabo pravokotno priključujejo.</w:t>
      </w:r>
    </w:p>
    <w:p w14:paraId="6CE392D5" w14:textId="77777777" w:rsidR="00B86C79" w:rsidRPr="000559F7" w:rsidRDefault="00B86C79"/>
    <w:p w14:paraId="7184EA7D" w14:textId="7E59180F" w:rsidR="00B86C79" w:rsidRPr="000559F7" w:rsidRDefault="007119F5" w:rsidP="00AB1CF1">
      <w:pPr>
        <w:pStyle w:val="3-Odstavek"/>
      </w:pPr>
      <w:r w:rsidRPr="000559F7">
        <w:t>(8)</w:t>
      </w:r>
      <w:r w:rsidRPr="000559F7">
        <w:tab/>
      </w:r>
      <w:r w:rsidR="00AD1A44" w:rsidRPr="000559F7">
        <w:t>Vsa</w:t>
      </w:r>
      <w:r w:rsidR="00AD1A44" w:rsidRPr="000559F7">
        <w:rPr>
          <w:spacing w:val="-2"/>
        </w:rPr>
        <w:t xml:space="preserve"> </w:t>
      </w:r>
      <w:r w:rsidR="00AD1A44" w:rsidRPr="000559F7">
        <w:t>zunanja</w:t>
      </w:r>
      <w:r w:rsidR="00AD1A44" w:rsidRPr="000559F7">
        <w:rPr>
          <w:spacing w:val="-2"/>
        </w:rPr>
        <w:t xml:space="preserve"> </w:t>
      </w:r>
      <w:r w:rsidR="00AD1A44" w:rsidRPr="000559F7">
        <w:t>parkirišča</w:t>
      </w:r>
      <w:r w:rsidR="00AD1A44" w:rsidRPr="000559F7">
        <w:rPr>
          <w:spacing w:val="-2"/>
        </w:rPr>
        <w:t xml:space="preserve"> </w:t>
      </w:r>
      <w:r w:rsidR="00AD1A44" w:rsidRPr="000559F7">
        <w:t>se</w:t>
      </w:r>
      <w:r w:rsidR="00AD1A44" w:rsidRPr="000559F7">
        <w:rPr>
          <w:spacing w:val="-1"/>
        </w:rPr>
        <w:t xml:space="preserve"> </w:t>
      </w:r>
      <w:r w:rsidR="00AD1A44" w:rsidRPr="000559F7">
        <w:t>uredijo</w:t>
      </w:r>
      <w:r w:rsidR="00AD1A44" w:rsidRPr="000559F7">
        <w:rPr>
          <w:spacing w:val="-1"/>
        </w:rPr>
        <w:t xml:space="preserve"> </w:t>
      </w:r>
      <w:r w:rsidR="00AD1A44" w:rsidRPr="000559F7">
        <w:t>in</w:t>
      </w:r>
      <w:r w:rsidR="00AD1A44" w:rsidRPr="000559F7">
        <w:rPr>
          <w:spacing w:val="-3"/>
        </w:rPr>
        <w:t xml:space="preserve"> </w:t>
      </w:r>
      <w:r w:rsidR="00AD1A44" w:rsidRPr="000559F7">
        <w:t>označijo</w:t>
      </w:r>
      <w:r w:rsidR="00AD1A44" w:rsidRPr="000559F7">
        <w:rPr>
          <w:spacing w:val="-1"/>
        </w:rPr>
        <w:t xml:space="preserve"> </w:t>
      </w:r>
      <w:r w:rsidR="00AD1A44" w:rsidRPr="000559F7">
        <w:t>tako,</w:t>
      </w:r>
      <w:r w:rsidR="00AD1A44" w:rsidRPr="000559F7">
        <w:rPr>
          <w:spacing w:val="-2"/>
        </w:rPr>
        <w:t xml:space="preserve"> </w:t>
      </w:r>
      <w:r w:rsidR="00AD1A44" w:rsidRPr="000559F7">
        <w:t>da</w:t>
      </w:r>
      <w:r w:rsidR="00AD1A44" w:rsidRPr="000559F7">
        <w:rPr>
          <w:spacing w:val="-2"/>
        </w:rPr>
        <w:t xml:space="preserve"> </w:t>
      </w:r>
      <w:r w:rsidR="00AD1A44" w:rsidRPr="000559F7">
        <w:t>bodo</w:t>
      </w:r>
      <w:r w:rsidR="00AD1A44" w:rsidRPr="000559F7">
        <w:rPr>
          <w:spacing w:val="-1"/>
        </w:rPr>
        <w:t xml:space="preserve"> </w:t>
      </w:r>
      <w:r w:rsidR="00AD1A44" w:rsidRPr="000559F7">
        <w:t>vozila</w:t>
      </w:r>
      <w:r w:rsidR="00AD1A44" w:rsidRPr="000559F7">
        <w:rPr>
          <w:spacing w:val="-2"/>
        </w:rPr>
        <w:t xml:space="preserve"> </w:t>
      </w:r>
      <w:r w:rsidR="00AD1A44" w:rsidRPr="000559F7">
        <w:t>parkirana</w:t>
      </w:r>
      <w:r w:rsidR="00AD1A44" w:rsidRPr="000559F7">
        <w:rPr>
          <w:spacing w:val="-2"/>
        </w:rPr>
        <w:t xml:space="preserve"> </w:t>
      </w:r>
      <w:r w:rsidR="00AD1A44" w:rsidRPr="000559F7">
        <w:t>samo</w:t>
      </w:r>
      <w:r w:rsidR="00AD1A44" w:rsidRPr="000559F7">
        <w:rPr>
          <w:spacing w:val="-1"/>
        </w:rPr>
        <w:t xml:space="preserve"> </w:t>
      </w:r>
      <w:r w:rsidR="00AD1A44" w:rsidRPr="000559F7">
        <w:t>vzvratno</w:t>
      </w:r>
      <w:r w:rsidR="00AD1A44" w:rsidRPr="000559F7">
        <w:rPr>
          <w:spacing w:val="-1"/>
        </w:rPr>
        <w:t xml:space="preserve"> </w:t>
      </w:r>
      <w:r w:rsidR="00AD1A44" w:rsidRPr="000559F7">
        <w:t>in</w:t>
      </w:r>
      <w:r w:rsidR="00AD1A44" w:rsidRPr="000559F7">
        <w:rPr>
          <w:spacing w:val="-3"/>
        </w:rPr>
        <w:t xml:space="preserve"> </w:t>
      </w:r>
      <w:r w:rsidR="00AD1A44" w:rsidRPr="000559F7">
        <w:t>da</w:t>
      </w:r>
      <w:r w:rsidR="00AD1A44" w:rsidRPr="000559F7">
        <w:rPr>
          <w:spacing w:val="-2"/>
        </w:rPr>
        <w:t xml:space="preserve"> </w:t>
      </w:r>
      <w:r w:rsidR="00AD1A44" w:rsidRPr="000559F7">
        <w:t>z zadnjim delom ne bodo posegala na kolesarsko oz. peš površino.</w:t>
      </w:r>
    </w:p>
    <w:p w14:paraId="030107FE" w14:textId="77777777" w:rsidR="00B86C79" w:rsidRPr="000559F7" w:rsidRDefault="00B86C79">
      <w:pPr>
        <w:spacing w:before="101"/>
      </w:pPr>
    </w:p>
    <w:p w14:paraId="599C5B43" w14:textId="5877F396" w:rsidR="00B86C79" w:rsidRPr="000559F7" w:rsidRDefault="007119F5" w:rsidP="00AB1CF1">
      <w:pPr>
        <w:pStyle w:val="3-Odstavek"/>
      </w:pPr>
      <w:r w:rsidRPr="000559F7">
        <w:t>(9)</w:t>
      </w:r>
      <w:r w:rsidRPr="000559F7">
        <w:tab/>
      </w:r>
      <w:r w:rsidR="00AD1A44" w:rsidRPr="000559F7">
        <w:t>Projektant se mora opredeliti do hrupa s cest in protihrupnih ograj. V kolikor bodo te potrebne, jih je potrebno izvesti.</w:t>
      </w:r>
    </w:p>
    <w:p w14:paraId="5E65F7D3" w14:textId="77777777" w:rsidR="00B86C79" w:rsidRPr="000559F7" w:rsidRDefault="00B86C79">
      <w:pPr>
        <w:spacing w:before="1"/>
      </w:pPr>
    </w:p>
    <w:p w14:paraId="08E14C5F" w14:textId="76F8CF11" w:rsidR="00B86C79" w:rsidRPr="000559F7" w:rsidRDefault="007119F5" w:rsidP="00AB1CF1">
      <w:pPr>
        <w:pStyle w:val="3-Odstavek"/>
      </w:pPr>
      <w:r w:rsidRPr="000559F7">
        <w:t>(10)</w:t>
      </w:r>
      <w:r w:rsidRPr="000559F7">
        <w:tab/>
      </w:r>
      <w:r w:rsidR="00AD1A44" w:rsidRPr="000559F7">
        <w:t>Dimenzije</w:t>
      </w:r>
      <w:r w:rsidR="00AD1A44" w:rsidRPr="000559F7">
        <w:rPr>
          <w:spacing w:val="-1"/>
        </w:rPr>
        <w:t xml:space="preserve"> </w:t>
      </w:r>
      <w:r w:rsidR="00AD1A44" w:rsidRPr="000559F7">
        <w:t>prečnega</w:t>
      </w:r>
      <w:r w:rsidR="00AD1A44" w:rsidRPr="000559F7">
        <w:rPr>
          <w:spacing w:val="-2"/>
        </w:rPr>
        <w:t xml:space="preserve"> </w:t>
      </w:r>
      <w:r w:rsidR="00AD1A44" w:rsidRPr="000559F7">
        <w:t>profila</w:t>
      </w:r>
      <w:r w:rsidR="00AD1A44" w:rsidRPr="000559F7">
        <w:rPr>
          <w:spacing w:val="-4"/>
        </w:rPr>
        <w:t xml:space="preserve"> </w:t>
      </w:r>
      <w:r w:rsidR="00AD1A44" w:rsidRPr="000559F7">
        <w:t>ceste</w:t>
      </w:r>
      <w:r w:rsidR="00AD1A44" w:rsidRPr="000559F7">
        <w:rPr>
          <w:spacing w:val="-1"/>
        </w:rPr>
        <w:t xml:space="preserve"> </w:t>
      </w:r>
      <w:r w:rsidR="00AD1A44" w:rsidRPr="000559F7">
        <w:t>in</w:t>
      </w:r>
      <w:r w:rsidR="00AD1A44" w:rsidRPr="000559F7">
        <w:rPr>
          <w:spacing w:val="-3"/>
        </w:rPr>
        <w:t xml:space="preserve"> </w:t>
      </w:r>
      <w:r w:rsidR="00AD1A44" w:rsidRPr="000559F7">
        <w:t>površin</w:t>
      </w:r>
      <w:r w:rsidR="00AD1A44" w:rsidRPr="000559F7">
        <w:rPr>
          <w:spacing w:val="-3"/>
        </w:rPr>
        <w:t xml:space="preserve"> </w:t>
      </w:r>
      <w:r w:rsidR="00AD1A44" w:rsidRPr="000559F7">
        <w:t>za</w:t>
      </w:r>
      <w:r w:rsidR="00AD1A44" w:rsidRPr="000559F7">
        <w:rPr>
          <w:spacing w:val="-2"/>
        </w:rPr>
        <w:t xml:space="preserve"> </w:t>
      </w:r>
      <w:r w:rsidR="00AD1A44" w:rsidRPr="000559F7">
        <w:t>pešce</w:t>
      </w:r>
      <w:r w:rsidR="00AD1A44" w:rsidRPr="000559F7">
        <w:rPr>
          <w:spacing w:val="-1"/>
        </w:rPr>
        <w:t xml:space="preserve"> </w:t>
      </w:r>
      <w:r w:rsidR="00AD1A44" w:rsidRPr="000559F7">
        <w:t>in</w:t>
      </w:r>
      <w:r w:rsidR="00AD1A44" w:rsidRPr="000559F7">
        <w:rPr>
          <w:spacing w:val="-3"/>
        </w:rPr>
        <w:t xml:space="preserve"> </w:t>
      </w:r>
      <w:r w:rsidR="00AD1A44" w:rsidRPr="000559F7">
        <w:t>kolesarje</w:t>
      </w:r>
      <w:r w:rsidR="00AD1A44" w:rsidRPr="000559F7">
        <w:rPr>
          <w:spacing w:val="-4"/>
        </w:rPr>
        <w:t xml:space="preserve"> </w:t>
      </w:r>
      <w:r w:rsidR="00AD1A44" w:rsidRPr="000559F7">
        <w:t>morajo</w:t>
      </w:r>
      <w:r w:rsidR="00AD1A44" w:rsidRPr="000559F7">
        <w:rPr>
          <w:spacing w:val="-3"/>
        </w:rPr>
        <w:t xml:space="preserve"> </w:t>
      </w:r>
      <w:r w:rsidR="00AD1A44" w:rsidRPr="000559F7">
        <w:t>biti</w:t>
      </w:r>
      <w:r w:rsidR="00AD1A44" w:rsidRPr="000559F7">
        <w:rPr>
          <w:spacing w:val="-2"/>
        </w:rPr>
        <w:t xml:space="preserve"> </w:t>
      </w:r>
      <w:r w:rsidR="00AD1A44" w:rsidRPr="000559F7">
        <w:t>predvidene</w:t>
      </w:r>
      <w:r w:rsidR="00AD1A44" w:rsidRPr="000559F7">
        <w:rPr>
          <w:spacing w:val="-4"/>
        </w:rPr>
        <w:t xml:space="preserve"> </w:t>
      </w:r>
      <w:r w:rsidR="00AD1A44" w:rsidRPr="000559F7">
        <w:t>v</w:t>
      </w:r>
      <w:r w:rsidR="00AD1A44" w:rsidRPr="000559F7">
        <w:rPr>
          <w:spacing w:val="-1"/>
        </w:rPr>
        <w:t xml:space="preserve"> </w:t>
      </w:r>
      <w:r w:rsidR="00AD1A44" w:rsidRPr="000559F7">
        <w:t>skladu s Pravilnikom o projektiranju cest (širine voznih pasov, varnostne širine, širine površin za pešce</w:t>
      </w:r>
      <w:r w:rsidR="00AD1A44" w:rsidRPr="000559F7">
        <w:rPr>
          <w:spacing w:val="40"/>
        </w:rPr>
        <w:t xml:space="preserve"> </w:t>
      </w:r>
      <w:r w:rsidR="00AD1A44" w:rsidRPr="000559F7">
        <w:t>in kolesarje pri katerih je potrebno upoštevati širino za zagotavljanje neoviranega gibanja funkcionalno oviranih oseb (min. širina 1,2m).</w:t>
      </w:r>
    </w:p>
    <w:p w14:paraId="463B8F82" w14:textId="56224560" w:rsidR="00B86C79" w:rsidRPr="000559F7" w:rsidRDefault="007119F5" w:rsidP="00AB1CF1">
      <w:pPr>
        <w:pStyle w:val="3-Odstavek"/>
      </w:pPr>
      <w:r w:rsidRPr="000559F7">
        <w:t>(11)</w:t>
      </w:r>
      <w:r w:rsidRPr="000559F7">
        <w:tab/>
      </w:r>
      <w:r w:rsidR="00AD1A44" w:rsidRPr="000559F7">
        <w:t>Križanja cest je potrebno urediti skladno z Zakonom o cestah, pravilnikom o projektiranju cest in Pravilnikom o</w:t>
      </w:r>
      <w:r w:rsidR="00AD1A44" w:rsidRPr="000559F7">
        <w:rPr>
          <w:spacing w:val="-1"/>
        </w:rPr>
        <w:t xml:space="preserve"> </w:t>
      </w:r>
      <w:r w:rsidR="00AD1A44" w:rsidRPr="000559F7">
        <w:t>cestnih priključkih na javne ceste</w:t>
      </w:r>
      <w:r w:rsidR="00AD1A44" w:rsidRPr="000559F7">
        <w:rPr>
          <w:spacing w:val="-1"/>
        </w:rPr>
        <w:t xml:space="preserve"> </w:t>
      </w:r>
      <w:r w:rsidR="00AD1A44" w:rsidRPr="000559F7">
        <w:t>s potrebnimi radiji za merodajno</w:t>
      </w:r>
      <w:r w:rsidR="00AD1A44" w:rsidRPr="000559F7">
        <w:rPr>
          <w:spacing w:val="-1"/>
        </w:rPr>
        <w:t xml:space="preserve"> </w:t>
      </w:r>
      <w:r w:rsidR="00AD1A44" w:rsidRPr="000559F7">
        <w:t xml:space="preserve">vozilo. Prikazati je potrebno dinamične </w:t>
      </w:r>
      <w:proofErr w:type="spellStart"/>
      <w:r w:rsidR="00AD1A44" w:rsidRPr="000559F7">
        <w:t>traktrise</w:t>
      </w:r>
      <w:proofErr w:type="spellEnd"/>
      <w:r w:rsidR="00AD1A44" w:rsidRPr="000559F7">
        <w:t xml:space="preserve"> vožnje merodajnega vozila v vse smeri vožnje in </w:t>
      </w:r>
      <w:proofErr w:type="spellStart"/>
      <w:r w:rsidR="00AD1A44" w:rsidRPr="000559F7">
        <w:t>preglednostne</w:t>
      </w:r>
      <w:proofErr w:type="spellEnd"/>
      <w:r w:rsidR="00AD1A44" w:rsidRPr="000559F7">
        <w:t xml:space="preserve"> trikotnike na vseh priključkih ter horizontalno in vertikalno signalizacijo.</w:t>
      </w:r>
    </w:p>
    <w:p w14:paraId="75FD5480" w14:textId="0524773E" w:rsidR="00B86C79" w:rsidRPr="000559F7" w:rsidRDefault="007119F5" w:rsidP="00AB1CF1">
      <w:pPr>
        <w:pStyle w:val="3-Odstavek"/>
      </w:pPr>
      <w:r w:rsidRPr="000559F7">
        <w:t>(12)</w:t>
      </w:r>
      <w:r w:rsidRPr="000559F7">
        <w:tab/>
      </w:r>
      <w:r w:rsidR="00AD1A44" w:rsidRPr="000559F7">
        <w:t>V prometni situaciji je potrebno prikazati in utemeljiti vso obstoječo in predvideno horizontalno in vertikalno prometno signalizacijo. Prometno signalizacijo in drogove cestne razsvetljave je potrebno prikazati v karakterističnem prečnem prerezu. Stalne ovire ne smejo segati v prosti profil pešca. Priložiti je potrebno tabelo prometnih znakov, v kateri morajo biti med drugim navedene dimenzije, višina postavitve ter tip svetlobne odsevne folije.</w:t>
      </w:r>
    </w:p>
    <w:p w14:paraId="133E5913" w14:textId="6E580FFC" w:rsidR="00B86C79" w:rsidRPr="000559F7" w:rsidRDefault="007119F5" w:rsidP="00AB1CF1">
      <w:pPr>
        <w:pStyle w:val="3-Odstavek"/>
      </w:pPr>
      <w:r w:rsidRPr="000559F7">
        <w:t>(13)</w:t>
      </w:r>
      <w:r w:rsidRPr="000559F7">
        <w:tab/>
      </w:r>
      <w:r w:rsidR="00AD1A44" w:rsidRPr="000559F7">
        <w:t>V tehničnem poročilu je potrebno podati obrazložitve oziroma opise izvedbe predvidene vertikalne in horizontalne prometne signalizacije na območju cestnih priključkov. Pri ureditvi cestnega priključka je potrebno navesti merodajno vozilo.</w:t>
      </w:r>
    </w:p>
    <w:p w14:paraId="59EBED97" w14:textId="422CC081" w:rsidR="00B86C79" w:rsidRPr="000559F7" w:rsidRDefault="007119F5" w:rsidP="00AB1CF1">
      <w:pPr>
        <w:pStyle w:val="3-Odstavek"/>
      </w:pPr>
      <w:r w:rsidRPr="000559F7">
        <w:t>(14)</w:t>
      </w:r>
      <w:r w:rsidRPr="000559F7">
        <w:tab/>
      </w:r>
      <w:r w:rsidR="00AD1A44" w:rsidRPr="000559F7">
        <w:t>V projektni dokumentaciji je potrebno prikazati vse detajle v območju ureditve pločnika za pešce, prehod za pešce, klančine ter v območju navezav na obstoječe stanje. Ustrezno je potrebno urediti navezavo na obstoječe stanje.</w:t>
      </w:r>
    </w:p>
    <w:p w14:paraId="4B06A2D4" w14:textId="77777777" w:rsidR="00B86C79" w:rsidRPr="000559F7" w:rsidRDefault="00B86C79">
      <w:pPr>
        <w:spacing w:before="1"/>
      </w:pPr>
    </w:p>
    <w:p w14:paraId="58A18B36" w14:textId="256A9BD9" w:rsidR="00B86C79" w:rsidRPr="000559F7" w:rsidRDefault="007119F5" w:rsidP="00AB1CF1">
      <w:pPr>
        <w:pStyle w:val="3-Odstavek"/>
      </w:pPr>
      <w:r w:rsidRPr="000559F7">
        <w:lastRenderedPageBreak/>
        <w:t>(15)</w:t>
      </w:r>
      <w:r w:rsidRPr="000559F7">
        <w:tab/>
      </w:r>
      <w:r w:rsidR="00AD1A44" w:rsidRPr="000559F7">
        <w:t>Klančine</w:t>
      </w:r>
      <w:r w:rsidR="00AD1A44" w:rsidRPr="000559F7">
        <w:rPr>
          <w:spacing w:val="-1"/>
        </w:rPr>
        <w:t xml:space="preserve"> </w:t>
      </w:r>
      <w:r w:rsidR="00AD1A44" w:rsidRPr="000559F7">
        <w:t>za</w:t>
      </w:r>
      <w:r w:rsidR="00AD1A44" w:rsidRPr="000559F7">
        <w:rPr>
          <w:spacing w:val="-2"/>
        </w:rPr>
        <w:t xml:space="preserve"> </w:t>
      </w:r>
      <w:r w:rsidR="00AD1A44" w:rsidRPr="000559F7">
        <w:t>pešce</w:t>
      </w:r>
      <w:r w:rsidR="00AD1A44" w:rsidRPr="000559F7">
        <w:rPr>
          <w:spacing w:val="-4"/>
        </w:rPr>
        <w:t xml:space="preserve"> </w:t>
      </w:r>
      <w:r w:rsidR="00AD1A44" w:rsidRPr="000559F7">
        <w:t>morajo</w:t>
      </w:r>
      <w:r w:rsidR="00AD1A44" w:rsidRPr="000559F7">
        <w:rPr>
          <w:spacing w:val="-1"/>
        </w:rPr>
        <w:t xml:space="preserve"> </w:t>
      </w:r>
      <w:r w:rsidR="00AD1A44" w:rsidRPr="000559F7">
        <w:t>biti</w:t>
      </w:r>
      <w:r w:rsidR="00AD1A44" w:rsidRPr="000559F7">
        <w:rPr>
          <w:spacing w:val="-2"/>
        </w:rPr>
        <w:t xml:space="preserve"> </w:t>
      </w:r>
      <w:r w:rsidR="00AD1A44" w:rsidRPr="000559F7">
        <w:t>v</w:t>
      </w:r>
      <w:r w:rsidR="00AD1A44" w:rsidRPr="000559F7">
        <w:rPr>
          <w:spacing w:val="-1"/>
        </w:rPr>
        <w:t xml:space="preserve"> </w:t>
      </w:r>
      <w:r w:rsidR="00AD1A44" w:rsidRPr="000559F7">
        <w:t>skladu</w:t>
      </w:r>
      <w:r w:rsidR="00AD1A44" w:rsidRPr="000559F7">
        <w:rPr>
          <w:spacing w:val="-3"/>
        </w:rPr>
        <w:t xml:space="preserve"> </w:t>
      </w:r>
      <w:r w:rsidR="00AD1A44" w:rsidRPr="000559F7">
        <w:t>s</w:t>
      </w:r>
      <w:r w:rsidR="00AD1A44" w:rsidRPr="000559F7">
        <w:rPr>
          <w:spacing w:val="-2"/>
        </w:rPr>
        <w:t xml:space="preserve"> </w:t>
      </w:r>
      <w:r w:rsidR="00AD1A44" w:rsidRPr="000559F7">
        <w:t>Pravilnikom</w:t>
      </w:r>
      <w:r w:rsidR="00AD1A44" w:rsidRPr="000559F7">
        <w:rPr>
          <w:spacing w:val="-1"/>
        </w:rPr>
        <w:t xml:space="preserve"> </w:t>
      </w:r>
      <w:r w:rsidR="00AD1A44" w:rsidRPr="000559F7">
        <w:t>o</w:t>
      </w:r>
      <w:r w:rsidR="00AD1A44" w:rsidRPr="000559F7">
        <w:rPr>
          <w:spacing w:val="-3"/>
        </w:rPr>
        <w:t xml:space="preserve"> </w:t>
      </w:r>
      <w:r w:rsidR="00AD1A44" w:rsidRPr="000559F7">
        <w:t>projektiranju</w:t>
      </w:r>
      <w:r w:rsidR="00AD1A44" w:rsidRPr="000559F7">
        <w:rPr>
          <w:spacing w:val="-3"/>
        </w:rPr>
        <w:t xml:space="preserve"> </w:t>
      </w:r>
      <w:r w:rsidR="00AD1A44" w:rsidRPr="000559F7">
        <w:t>cest</w:t>
      </w:r>
      <w:r w:rsidR="00AD1A44" w:rsidRPr="000559F7">
        <w:rPr>
          <w:spacing w:val="-1"/>
        </w:rPr>
        <w:t xml:space="preserve"> </w:t>
      </w:r>
      <w:r w:rsidR="00AD1A44" w:rsidRPr="000559F7">
        <w:t>izvedene</w:t>
      </w:r>
      <w:r w:rsidR="00AD1A44" w:rsidRPr="000559F7">
        <w:rPr>
          <w:spacing w:val="-4"/>
        </w:rPr>
        <w:t xml:space="preserve"> </w:t>
      </w:r>
      <w:r w:rsidR="00AD1A44" w:rsidRPr="000559F7">
        <w:t>neposredno</w:t>
      </w:r>
      <w:r w:rsidR="00AD1A44" w:rsidRPr="000559F7">
        <w:rPr>
          <w:spacing w:val="-1"/>
        </w:rPr>
        <w:t xml:space="preserve"> </w:t>
      </w:r>
      <w:r w:rsidR="00AD1A44" w:rsidRPr="000559F7">
        <w:t>na niveleto ceste. na območju klančin mora biti širina pločnika zaradi vožnje invalidskih vozičkov vzdolž pločnika vsaj dva metra. Zagotovljene morajo biti čakalne površine ob prehodih, katere morajo biti</w:t>
      </w:r>
      <w:r w:rsidR="00AD1A44" w:rsidRPr="000559F7">
        <w:rPr>
          <w:spacing w:val="40"/>
        </w:rPr>
        <w:t xml:space="preserve"> </w:t>
      </w:r>
      <w:r w:rsidR="00AD1A44" w:rsidRPr="000559F7">
        <w:t>povezane s pločnikom. V</w:t>
      </w:r>
      <w:r w:rsidR="00AD1A44" w:rsidRPr="000559F7">
        <w:rPr>
          <w:spacing w:val="-1"/>
        </w:rPr>
        <w:t xml:space="preserve"> </w:t>
      </w:r>
      <w:r w:rsidR="00AD1A44" w:rsidRPr="000559F7">
        <w:t>območju</w:t>
      </w:r>
      <w:r w:rsidR="00AD1A44" w:rsidRPr="000559F7">
        <w:rPr>
          <w:spacing w:val="-1"/>
        </w:rPr>
        <w:t xml:space="preserve"> </w:t>
      </w:r>
      <w:r w:rsidR="00AD1A44" w:rsidRPr="000559F7">
        <w:t>prehodov za pešce se predvidi razširitev pločnika.</w:t>
      </w:r>
    </w:p>
    <w:p w14:paraId="1E9E770A" w14:textId="3152823C" w:rsidR="00B86C79" w:rsidRPr="000559F7" w:rsidRDefault="007119F5" w:rsidP="00AB1CF1">
      <w:pPr>
        <w:pStyle w:val="3-Odstavek"/>
      </w:pPr>
      <w:r w:rsidRPr="000559F7">
        <w:t>(16)</w:t>
      </w:r>
      <w:r w:rsidRPr="000559F7">
        <w:tab/>
      </w:r>
      <w:r w:rsidR="00AD1A44" w:rsidRPr="000559F7">
        <w:t>Trase</w:t>
      </w:r>
      <w:r w:rsidR="00AD1A44" w:rsidRPr="000559F7">
        <w:rPr>
          <w:spacing w:val="-6"/>
        </w:rPr>
        <w:t xml:space="preserve"> </w:t>
      </w:r>
      <w:r w:rsidR="00AD1A44" w:rsidRPr="000559F7">
        <w:t>komunalnih</w:t>
      </w:r>
      <w:r w:rsidR="00AD1A44" w:rsidRPr="000559F7">
        <w:rPr>
          <w:spacing w:val="-5"/>
        </w:rPr>
        <w:t xml:space="preserve"> </w:t>
      </w:r>
      <w:r w:rsidR="00AD1A44" w:rsidRPr="000559F7">
        <w:t>vodov</w:t>
      </w:r>
      <w:r w:rsidR="00AD1A44" w:rsidRPr="000559F7">
        <w:rPr>
          <w:spacing w:val="-3"/>
        </w:rPr>
        <w:t xml:space="preserve"> </w:t>
      </w:r>
      <w:r w:rsidR="00AD1A44" w:rsidRPr="000559F7">
        <w:t>naj</w:t>
      </w:r>
      <w:r w:rsidR="00AD1A44" w:rsidRPr="000559F7">
        <w:rPr>
          <w:spacing w:val="-4"/>
        </w:rPr>
        <w:t xml:space="preserve"> </w:t>
      </w:r>
      <w:r w:rsidR="00AD1A44" w:rsidRPr="000559F7">
        <w:t>potekajo</w:t>
      </w:r>
      <w:r w:rsidR="00AD1A44" w:rsidRPr="000559F7">
        <w:rPr>
          <w:spacing w:val="-4"/>
        </w:rPr>
        <w:t xml:space="preserve"> </w:t>
      </w:r>
      <w:r w:rsidR="00AD1A44" w:rsidRPr="000559F7">
        <w:t>najmanj</w:t>
      </w:r>
      <w:r w:rsidR="00AD1A44" w:rsidRPr="000559F7">
        <w:rPr>
          <w:spacing w:val="-5"/>
        </w:rPr>
        <w:t xml:space="preserve"> </w:t>
      </w:r>
      <w:r w:rsidR="00AD1A44" w:rsidRPr="000559F7">
        <w:t>1,5m</w:t>
      </w:r>
      <w:r w:rsidR="00AD1A44" w:rsidRPr="000559F7">
        <w:rPr>
          <w:spacing w:val="-4"/>
        </w:rPr>
        <w:t xml:space="preserve"> </w:t>
      </w:r>
      <w:r w:rsidR="00AD1A44" w:rsidRPr="000559F7">
        <w:t>izven</w:t>
      </w:r>
      <w:r w:rsidR="00AD1A44" w:rsidRPr="000559F7">
        <w:rPr>
          <w:spacing w:val="-4"/>
        </w:rPr>
        <w:t xml:space="preserve"> </w:t>
      </w:r>
      <w:r w:rsidR="00AD1A44" w:rsidRPr="000559F7">
        <w:t>vozišča</w:t>
      </w:r>
      <w:r w:rsidR="00AD1A44" w:rsidRPr="000559F7">
        <w:rPr>
          <w:spacing w:val="-6"/>
        </w:rPr>
        <w:t xml:space="preserve"> </w:t>
      </w:r>
      <w:r w:rsidR="00AD1A44" w:rsidRPr="000559F7">
        <w:t>v</w:t>
      </w:r>
      <w:r w:rsidR="00AD1A44" w:rsidRPr="000559F7">
        <w:rPr>
          <w:spacing w:val="-3"/>
        </w:rPr>
        <w:t xml:space="preserve"> </w:t>
      </w:r>
      <w:r w:rsidR="00AD1A44" w:rsidRPr="000559F7">
        <w:t>globini</w:t>
      </w:r>
      <w:r w:rsidR="00AD1A44" w:rsidRPr="000559F7">
        <w:rPr>
          <w:spacing w:val="-4"/>
        </w:rPr>
        <w:t xml:space="preserve"> </w:t>
      </w:r>
      <w:r w:rsidR="00AD1A44" w:rsidRPr="000559F7">
        <w:rPr>
          <w:spacing w:val="-2"/>
        </w:rPr>
        <w:t>1,2m.</w:t>
      </w:r>
    </w:p>
    <w:p w14:paraId="4049718E" w14:textId="08F67E15" w:rsidR="00B86C79" w:rsidRPr="000559F7" w:rsidRDefault="007119F5" w:rsidP="00AB1CF1">
      <w:pPr>
        <w:pStyle w:val="3-Odstavek"/>
      </w:pPr>
      <w:r w:rsidRPr="000559F7">
        <w:t>(17)</w:t>
      </w:r>
      <w:r w:rsidRPr="000559F7">
        <w:tab/>
      </w:r>
      <w:r w:rsidR="00AD1A44" w:rsidRPr="000559F7">
        <w:t xml:space="preserve">Prečkanje lokalnih cest zaradi izgradnje infrastrukturnih vodov se izvede s </w:t>
      </w:r>
      <w:proofErr w:type="spellStart"/>
      <w:r w:rsidR="00AD1A44" w:rsidRPr="000559F7">
        <w:t>podvrtavanjem</w:t>
      </w:r>
      <w:proofErr w:type="spellEnd"/>
      <w:r w:rsidR="00AD1A44" w:rsidRPr="000559F7">
        <w:t xml:space="preserve"> v globini najmanj 1,5m (teme cevi) pod kotom 90°.</w:t>
      </w:r>
    </w:p>
    <w:p w14:paraId="0951B3D5" w14:textId="67A8A609" w:rsidR="00B86C79" w:rsidRPr="000559F7" w:rsidRDefault="007119F5" w:rsidP="00AB1CF1">
      <w:pPr>
        <w:pStyle w:val="3-Odstavek"/>
      </w:pPr>
      <w:r w:rsidRPr="000559F7">
        <w:t>(18)</w:t>
      </w:r>
      <w:r w:rsidRPr="000559F7">
        <w:tab/>
      </w:r>
      <w:r w:rsidR="00AD1A44" w:rsidRPr="000559F7">
        <w:t>V skladu z Zakonom o cestah in Pravilnikom o projektiranju cest morajo biti ceste in površine za pešce in kolesarje pravilno osvetljeni. V sklopu projektne dokumentacije je potrebno vključiti načrt cestne razsvetljave, s katerim se preveri ustreznost obstoječe cestne razsvetljave oz. se predvidi dodatna. Drogovi cestne razsvetljave ne smejo segati v prometni in prosti profil pešca. Drogovi morajo biti vrisani v prometni situaciji.</w:t>
      </w:r>
    </w:p>
    <w:p w14:paraId="1E6CAB7A" w14:textId="6AF32F43" w:rsidR="00B86C79" w:rsidRPr="000559F7" w:rsidRDefault="007119F5" w:rsidP="00AB1CF1">
      <w:pPr>
        <w:pStyle w:val="3-Odstavek"/>
      </w:pPr>
      <w:r w:rsidRPr="000559F7">
        <w:t>(18)</w:t>
      </w:r>
      <w:r w:rsidRPr="000559F7">
        <w:tab/>
      </w:r>
      <w:r w:rsidR="00AD1A44" w:rsidRPr="000559F7">
        <w:t>V situacijah dokumentacije za pridobitev mnenj in gradbenega dovoljenja ter v projektni dokumentaciji je potrebno kotirati vse odmike od roba vozišča lokalnih cest in parcelnih mej (predvideni objekti, parkirni prostori in zunanja ureditev (ograje in vegetacija) ter obstoječe in predvidene prometne in informacijske znake). Predložiti je potrebno prečne prereze, iz katerih bo razvidna oddaljenost objektov od lokalnih cest in parcelnih mej. V situacijah morajo biti prikazani vsi elementi prečnega profila ceste.</w:t>
      </w:r>
    </w:p>
    <w:p w14:paraId="439B7A9F" w14:textId="4C4461EF" w:rsidR="00B86C79" w:rsidRPr="000559F7" w:rsidRDefault="007119F5" w:rsidP="00AB1CF1">
      <w:pPr>
        <w:pStyle w:val="3-Odstavek"/>
      </w:pPr>
      <w:r w:rsidRPr="000559F7">
        <w:t>(19)</w:t>
      </w:r>
      <w:r w:rsidRPr="000559F7">
        <w:tab/>
      </w:r>
      <w:r w:rsidR="00AD1A44" w:rsidRPr="000559F7">
        <w:t>Postavitve</w:t>
      </w:r>
      <w:r w:rsidR="00AD1A44" w:rsidRPr="000559F7">
        <w:rPr>
          <w:spacing w:val="-8"/>
        </w:rPr>
        <w:t xml:space="preserve"> </w:t>
      </w:r>
      <w:r w:rsidR="00AD1A44" w:rsidRPr="000559F7">
        <w:t>oglaševalnih</w:t>
      </w:r>
      <w:r w:rsidR="00AD1A44" w:rsidRPr="000559F7">
        <w:rPr>
          <w:spacing w:val="-5"/>
        </w:rPr>
        <w:t xml:space="preserve"> </w:t>
      </w:r>
      <w:r w:rsidR="00AD1A44" w:rsidRPr="000559F7">
        <w:t>panojev</w:t>
      </w:r>
      <w:r w:rsidR="00AD1A44" w:rsidRPr="000559F7">
        <w:rPr>
          <w:spacing w:val="-3"/>
        </w:rPr>
        <w:t xml:space="preserve"> </w:t>
      </w:r>
      <w:r w:rsidR="00AD1A44" w:rsidRPr="000559F7">
        <w:t>za</w:t>
      </w:r>
      <w:r w:rsidR="00AD1A44" w:rsidRPr="000559F7">
        <w:rPr>
          <w:spacing w:val="-6"/>
        </w:rPr>
        <w:t xml:space="preserve"> </w:t>
      </w:r>
      <w:r w:rsidR="00AD1A44" w:rsidRPr="000559F7">
        <w:t>označitev</w:t>
      </w:r>
      <w:r w:rsidR="00AD1A44" w:rsidRPr="000559F7">
        <w:rPr>
          <w:spacing w:val="-3"/>
        </w:rPr>
        <w:t xml:space="preserve"> </w:t>
      </w:r>
      <w:r w:rsidR="00AD1A44" w:rsidRPr="000559F7">
        <w:t>dejavnosti</w:t>
      </w:r>
      <w:r w:rsidR="00AD1A44" w:rsidRPr="000559F7">
        <w:rPr>
          <w:spacing w:val="-4"/>
        </w:rPr>
        <w:t xml:space="preserve"> </w:t>
      </w:r>
      <w:r w:rsidR="00AD1A44" w:rsidRPr="000559F7">
        <w:t>na</w:t>
      </w:r>
      <w:r w:rsidR="00AD1A44" w:rsidRPr="000559F7">
        <w:rPr>
          <w:spacing w:val="-5"/>
        </w:rPr>
        <w:t xml:space="preserve"> </w:t>
      </w:r>
      <w:r w:rsidR="00AD1A44" w:rsidRPr="000559F7">
        <w:t>območju</w:t>
      </w:r>
      <w:r w:rsidR="00AD1A44" w:rsidRPr="000559F7">
        <w:rPr>
          <w:spacing w:val="-7"/>
        </w:rPr>
        <w:t xml:space="preserve"> </w:t>
      </w:r>
      <w:r w:rsidR="00AD1A44" w:rsidRPr="000559F7">
        <w:t>OPPN</w:t>
      </w:r>
      <w:r w:rsidR="00AD1A44" w:rsidRPr="000559F7">
        <w:rPr>
          <w:spacing w:val="-5"/>
        </w:rPr>
        <w:t xml:space="preserve"> </w:t>
      </w:r>
      <w:r w:rsidR="00AD1A44" w:rsidRPr="000559F7">
        <w:t>niso</w:t>
      </w:r>
      <w:r w:rsidR="00AD1A44" w:rsidRPr="000559F7">
        <w:rPr>
          <w:spacing w:val="-6"/>
        </w:rPr>
        <w:t xml:space="preserve"> </w:t>
      </w:r>
      <w:r w:rsidR="00AD1A44" w:rsidRPr="000559F7">
        <w:rPr>
          <w:spacing w:val="-2"/>
        </w:rPr>
        <w:t>dopustne.</w:t>
      </w:r>
    </w:p>
    <w:p w14:paraId="4FC1EC2A" w14:textId="5675926C" w:rsidR="00B86C79" w:rsidRPr="000559F7" w:rsidRDefault="007119F5" w:rsidP="00AB1CF1">
      <w:pPr>
        <w:pStyle w:val="3-Odstavek"/>
      </w:pPr>
      <w:r w:rsidRPr="000559F7">
        <w:t>(20)</w:t>
      </w:r>
      <w:r w:rsidRPr="000559F7">
        <w:tab/>
      </w:r>
      <w:r w:rsidR="00AD1A44" w:rsidRPr="000559F7">
        <w:t>V projektni dokumentaciji je potrebno opisati in prikazati navezavo komunalnih vodov na obstoječi GJI. Predložiti je potrebno prečne prereze, iz katerih je razvidna globina in oddaljenost komunalnih vodov od lokalnih cest.</w:t>
      </w:r>
    </w:p>
    <w:p w14:paraId="5D8DEEBB" w14:textId="5DF933C5" w:rsidR="00B86C79" w:rsidRDefault="007119F5" w:rsidP="00AB1CF1">
      <w:pPr>
        <w:pStyle w:val="3-Odstavek"/>
      </w:pPr>
      <w:r w:rsidRPr="000559F7">
        <w:t>(21)</w:t>
      </w:r>
      <w:r w:rsidRPr="000559F7">
        <w:tab/>
      </w:r>
      <w:r w:rsidR="00AD1A44" w:rsidRPr="000559F7">
        <w:t>Iz projektne dokumentacije morajo biti razvidni sledeči pogoji za izvedbo del ter obveznosti investitorja, izvajalca del in upravljalca komunalne infrastrukture in sicer:</w:t>
      </w:r>
    </w:p>
    <w:p w14:paraId="440A6609" w14:textId="77777777" w:rsidR="00AB1CF1" w:rsidRDefault="00AB1CF1" w:rsidP="00AB1CF1">
      <w:pPr>
        <w:pStyle w:val="6-rkovnatokazatevilnotoko"/>
        <w:rPr>
          <w:spacing w:val="-1"/>
        </w:rPr>
      </w:pPr>
    </w:p>
    <w:p w14:paraId="290C7638" w14:textId="6D287481" w:rsidR="00B86C79" w:rsidRPr="000559F7" w:rsidRDefault="007119F5" w:rsidP="00AB1CF1">
      <w:pPr>
        <w:pStyle w:val="6-rkovnatokazatevilnotoko"/>
      </w:pPr>
      <w:r w:rsidRPr="000559F7">
        <w:rPr>
          <w:spacing w:val="-1"/>
        </w:rPr>
        <w:t>a)</w:t>
      </w:r>
      <w:r w:rsidRPr="000559F7">
        <w:rPr>
          <w:spacing w:val="-1"/>
        </w:rPr>
        <w:tab/>
      </w:r>
      <w:r w:rsidR="00AD1A44" w:rsidRPr="000559F7">
        <w:t>Izvajalec del je odgovoren za tehnično pravilno in točno izvršitev vseh del pri gradnji. V</w:t>
      </w:r>
      <w:r w:rsidR="00AD1A44" w:rsidRPr="000559F7">
        <w:rPr>
          <w:spacing w:val="40"/>
        </w:rPr>
        <w:t xml:space="preserve"> </w:t>
      </w:r>
      <w:r w:rsidR="00AD1A44" w:rsidRPr="000559F7">
        <w:t>kolikor bo v času gradnje prišlo do onesnaženja ostalega dela prometnih površin, kih je potrebno redno čistiti že med delom. Prometne površine se očistijo tudi po končanju del.</w:t>
      </w:r>
    </w:p>
    <w:p w14:paraId="5E20069A" w14:textId="59FAC5DC" w:rsidR="00B86C79" w:rsidRPr="000559F7" w:rsidRDefault="007119F5" w:rsidP="00AB1CF1">
      <w:pPr>
        <w:pStyle w:val="6-rkovnatokazatevilnotoko"/>
      </w:pPr>
      <w:r w:rsidRPr="000559F7">
        <w:rPr>
          <w:spacing w:val="-1"/>
        </w:rPr>
        <w:t>b)</w:t>
      </w:r>
      <w:r w:rsidRPr="000559F7">
        <w:rPr>
          <w:spacing w:val="-1"/>
        </w:rPr>
        <w:tab/>
      </w:r>
      <w:r w:rsidR="00AD1A44" w:rsidRPr="000559F7">
        <w:t>Zaradi preglednosti na cesti mora biti ves material oddaljen od ceste vsaj 3,0 m ali več, če to zahteva preglednost na cesti.</w:t>
      </w:r>
    </w:p>
    <w:p w14:paraId="0DAA2DFF" w14:textId="5264127B" w:rsidR="00B86C79" w:rsidRPr="000559F7" w:rsidRDefault="007119F5" w:rsidP="00AB1CF1">
      <w:pPr>
        <w:pStyle w:val="6-rkovnatokazatevilnotoko"/>
      </w:pPr>
      <w:r w:rsidRPr="000559F7">
        <w:rPr>
          <w:spacing w:val="-1"/>
        </w:rPr>
        <w:t>c)</w:t>
      </w:r>
      <w:r w:rsidRPr="000559F7">
        <w:rPr>
          <w:spacing w:val="-1"/>
        </w:rPr>
        <w:tab/>
      </w:r>
      <w:r w:rsidR="00AD1A44" w:rsidRPr="000559F7">
        <w:t>V primeru oviranja prometa na cesti vsled tehnologije izvajanja del, si mora investitor oz. izvajalec del v smislu veljavnega Zakona o cestah, na osnovi vloge in elaborata začasne prometne ureditve za čas gradnje, pridobiti dovoljenje za zaporo ceste od upravljalca ceste. Zaporo postavi vzdrževalec rednega vzdrževanja ceste na stroške investitorja oz. izvajalca. Izvajalec</w:t>
      </w:r>
      <w:r w:rsidR="00AD1A44" w:rsidRPr="000559F7">
        <w:rPr>
          <w:spacing w:val="-3"/>
        </w:rPr>
        <w:t xml:space="preserve"> </w:t>
      </w:r>
      <w:r w:rsidR="00AD1A44" w:rsidRPr="000559F7">
        <w:t>rednega</w:t>
      </w:r>
      <w:r w:rsidR="00AD1A44" w:rsidRPr="000559F7">
        <w:rPr>
          <w:spacing w:val="-5"/>
        </w:rPr>
        <w:t xml:space="preserve"> </w:t>
      </w:r>
      <w:r w:rsidR="00AD1A44" w:rsidRPr="000559F7">
        <w:t>vzdrževanja</w:t>
      </w:r>
      <w:r w:rsidR="00AD1A44" w:rsidRPr="000559F7">
        <w:rPr>
          <w:spacing w:val="-3"/>
        </w:rPr>
        <w:t xml:space="preserve"> </w:t>
      </w:r>
      <w:r w:rsidR="00AD1A44" w:rsidRPr="000559F7">
        <w:t>ceste</w:t>
      </w:r>
      <w:r w:rsidR="00AD1A44" w:rsidRPr="000559F7">
        <w:rPr>
          <w:spacing w:val="-2"/>
        </w:rPr>
        <w:t xml:space="preserve"> </w:t>
      </w:r>
      <w:r w:rsidR="00AD1A44" w:rsidRPr="000559F7">
        <w:t>je</w:t>
      </w:r>
      <w:r w:rsidR="00AD1A44" w:rsidRPr="000559F7">
        <w:rPr>
          <w:spacing w:val="-2"/>
        </w:rPr>
        <w:t xml:space="preserve"> </w:t>
      </w:r>
      <w:r w:rsidR="00AD1A44" w:rsidRPr="000559F7">
        <w:t>dolžan</w:t>
      </w:r>
      <w:r w:rsidR="00AD1A44" w:rsidRPr="000559F7">
        <w:rPr>
          <w:spacing w:val="-4"/>
        </w:rPr>
        <w:t xml:space="preserve"> </w:t>
      </w:r>
      <w:r w:rsidR="00AD1A44" w:rsidRPr="000559F7">
        <w:t>vršiti</w:t>
      </w:r>
      <w:r w:rsidR="00AD1A44" w:rsidRPr="000559F7">
        <w:rPr>
          <w:spacing w:val="-3"/>
        </w:rPr>
        <w:t xml:space="preserve"> </w:t>
      </w:r>
      <w:r w:rsidR="00AD1A44" w:rsidRPr="000559F7">
        <w:t>stalno</w:t>
      </w:r>
      <w:r w:rsidR="00AD1A44" w:rsidRPr="000559F7">
        <w:rPr>
          <w:spacing w:val="-2"/>
        </w:rPr>
        <w:t xml:space="preserve"> </w:t>
      </w:r>
      <w:r w:rsidR="00AD1A44" w:rsidRPr="000559F7">
        <w:t>kontrolo</w:t>
      </w:r>
      <w:r w:rsidR="00AD1A44" w:rsidRPr="000559F7">
        <w:rPr>
          <w:spacing w:val="-2"/>
        </w:rPr>
        <w:t xml:space="preserve"> </w:t>
      </w:r>
      <w:r w:rsidR="00AD1A44" w:rsidRPr="000559F7">
        <w:t>nad</w:t>
      </w:r>
      <w:r w:rsidR="00AD1A44" w:rsidRPr="000559F7">
        <w:rPr>
          <w:spacing w:val="-4"/>
        </w:rPr>
        <w:t xml:space="preserve"> </w:t>
      </w:r>
      <w:r w:rsidR="00AD1A44" w:rsidRPr="000559F7">
        <w:t>postavljeno</w:t>
      </w:r>
      <w:r w:rsidR="00AD1A44" w:rsidRPr="000559F7">
        <w:rPr>
          <w:spacing w:val="-2"/>
        </w:rPr>
        <w:t xml:space="preserve"> </w:t>
      </w:r>
      <w:r w:rsidR="00AD1A44" w:rsidRPr="000559F7">
        <w:t>prometno signalizacijo in le to odstraniti takoj po zaključku del, zaradi katerih je bila postavljena.</w:t>
      </w:r>
    </w:p>
    <w:p w14:paraId="54B34044" w14:textId="05098962" w:rsidR="00B86C79" w:rsidRPr="000559F7" w:rsidRDefault="007119F5" w:rsidP="00AB1CF1">
      <w:pPr>
        <w:pStyle w:val="6-rkovnatokazatevilnotoko"/>
      </w:pPr>
      <w:r w:rsidRPr="000559F7">
        <w:rPr>
          <w:spacing w:val="-1"/>
        </w:rPr>
        <w:t>d)</w:t>
      </w:r>
      <w:r w:rsidRPr="000559F7">
        <w:rPr>
          <w:spacing w:val="-1"/>
        </w:rPr>
        <w:tab/>
      </w:r>
      <w:r w:rsidR="00AD1A44" w:rsidRPr="000559F7">
        <w:t>Gradbena</w:t>
      </w:r>
      <w:r w:rsidR="00AD1A44" w:rsidRPr="000559F7">
        <w:rPr>
          <w:spacing w:val="-7"/>
        </w:rPr>
        <w:t xml:space="preserve"> </w:t>
      </w:r>
      <w:r w:rsidR="00AD1A44" w:rsidRPr="000559F7">
        <w:t>dela</w:t>
      </w:r>
      <w:r w:rsidR="00AD1A44" w:rsidRPr="000559F7">
        <w:rPr>
          <w:spacing w:val="-4"/>
        </w:rPr>
        <w:t xml:space="preserve"> </w:t>
      </w:r>
      <w:r w:rsidR="00AD1A44" w:rsidRPr="000559F7">
        <w:t>se</w:t>
      </w:r>
      <w:r w:rsidR="00AD1A44" w:rsidRPr="000559F7">
        <w:rPr>
          <w:spacing w:val="-4"/>
        </w:rPr>
        <w:t xml:space="preserve"> </w:t>
      </w:r>
      <w:r w:rsidR="00AD1A44" w:rsidRPr="000559F7">
        <w:t>izvajajo</w:t>
      </w:r>
      <w:r w:rsidR="00AD1A44" w:rsidRPr="000559F7">
        <w:rPr>
          <w:spacing w:val="-3"/>
        </w:rPr>
        <w:t xml:space="preserve"> </w:t>
      </w:r>
      <w:r w:rsidR="00AD1A44" w:rsidRPr="000559F7">
        <w:t>pod</w:t>
      </w:r>
      <w:r w:rsidR="00AD1A44" w:rsidRPr="000559F7">
        <w:rPr>
          <w:spacing w:val="-6"/>
        </w:rPr>
        <w:t xml:space="preserve"> </w:t>
      </w:r>
      <w:r w:rsidR="00AD1A44" w:rsidRPr="000559F7">
        <w:t>nadzorom</w:t>
      </w:r>
      <w:r w:rsidR="00AD1A44" w:rsidRPr="000559F7">
        <w:rPr>
          <w:spacing w:val="-5"/>
        </w:rPr>
        <w:t xml:space="preserve"> </w:t>
      </w:r>
      <w:r w:rsidR="00AD1A44" w:rsidRPr="000559F7">
        <w:t>koncesionarja</w:t>
      </w:r>
      <w:r w:rsidR="00AD1A44" w:rsidRPr="000559F7">
        <w:rPr>
          <w:spacing w:val="-5"/>
        </w:rPr>
        <w:t xml:space="preserve"> </w:t>
      </w:r>
      <w:r w:rsidR="00AD1A44" w:rsidRPr="000559F7">
        <w:t>za</w:t>
      </w:r>
      <w:r w:rsidR="00AD1A44" w:rsidRPr="000559F7">
        <w:rPr>
          <w:spacing w:val="-4"/>
        </w:rPr>
        <w:t xml:space="preserve"> </w:t>
      </w:r>
      <w:r w:rsidR="00AD1A44" w:rsidRPr="000559F7">
        <w:t>vzdrževanje</w:t>
      </w:r>
      <w:r w:rsidR="00AD1A44" w:rsidRPr="000559F7">
        <w:rPr>
          <w:spacing w:val="-3"/>
        </w:rPr>
        <w:t xml:space="preserve"> </w:t>
      </w:r>
      <w:r w:rsidR="00AD1A44" w:rsidRPr="000559F7">
        <w:rPr>
          <w:spacing w:val="-2"/>
        </w:rPr>
        <w:t>cest.</w:t>
      </w:r>
    </w:p>
    <w:p w14:paraId="7BB5461E" w14:textId="715ACC38" w:rsidR="00B86C79" w:rsidRPr="000559F7" w:rsidRDefault="007119F5" w:rsidP="00AB1CF1">
      <w:pPr>
        <w:pStyle w:val="6-rkovnatokazatevilnotoko"/>
      </w:pPr>
      <w:r w:rsidRPr="000559F7">
        <w:rPr>
          <w:spacing w:val="-1"/>
        </w:rPr>
        <w:t>e)</w:t>
      </w:r>
      <w:r w:rsidRPr="000559F7">
        <w:rPr>
          <w:spacing w:val="-1"/>
        </w:rPr>
        <w:tab/>
      </w:r>
      <w:r w:rsidR="00AD1A44" w:rsidRPr="000559F7">
        <w:t>Mestna</w:t>
      </w:r>
      <w:r w:rsidR="00AD1A44" w:rsidRPr="000559F7">
        <w:rPr>
          <w:spacing w:val="-1"/>
        </w:rPr>
        <w:t xml:space="preserve"> </w:t>
      </w:r>
      <w:r w:rsidR="00AD1A44" w:rsidRPr="000559F7">
        <w:t>občina Velenje ne bo zagotavljala nobenih dodatnih ukrepov varstva pred hrupom za objekte, kot tudi ne zaščite pred morebitnimi drugimi vplivi, ki bodo posledica obratovanja ceste na omenjenem odseku.</w:t>
      </w:r>
    </w:p>
    <w:p w14:paraId="744FEFCC" w14:textId="07AF79C0" w:rsidR="00B86C79" w:rsidRPr="000559F7" w:rsidRDefault="007119F5" w:rsidP="00AB1CF1">
      <w:pPr>
        <w:pStyle w:val="6-rkovnatokazatevilnotoko"/>
      </w:pPr>
      <w:r w:rsidRPr="000559F7">
        <w:rPr>
          <w:spacing w:val="-1"/>
        </w:rPr>
        <w:t>f)</w:t>
      </w:r>
      <w:r w:rsidRPr="000559F7">
        <w:rPr>
          <w:spacing w:val="-1"/>
        </w:rPr>
        <w:tab/>
      </w:r>
      <w:r w:rsidR="00AD1A44" w:rsidRPr="000559F7">
        <w:t xml:space="preserve">Izvajalec je materialno in kazensko odgovoren za morebitno škodo, ki bi nastala na cesti ter škodo, ki bi bila povzročena uporabnikom ceste </w:t>
      </w:r>
      <w:proofErr w:type="spellStart"/>
      <w:r w:rsidR="00AD1A44" w:rsidRPr="000559F7">
        <w:t>vseld</w:t>
      </w:r>
      <w:proofErr w:type="spellEnd"/>
      <w:r w:rsidR="00AD1A44" w:rsidRPr="000559F7">
        <w:t xml:space="preserve"> neprimerne tehnologije izvajanja gradbenih del. Vsi stroški za morebitno tozadevno povzročeno škodo oziroma stroški</w:t>
      </w:r>
      <w:r w:rsidR="00AD1A44" w:rsidRPr="000559F7">
        <w:rPr>
          <w:spacing w:val="40"/>
        </w:rPr>
        <w:t xml:space="preserve"> </w:t>
      </w:r>
      <w:r w:rsidR="00AD1A44" w:rsidRPr="000559F7">
        <w:t>poškodb vozišča bremenijo izvajalca del.</w:t>
      </w:r>
    </w:p>
    <w:p w14:paraId="39AF4B89" w14:textId="19681421" w:rsidR="00B86C79" w:rsidRPr="000559F7" w:rsidRDefault="007119F5" w:rsidP="00AB1CF1">
      <w:pPr>
        <w:pStyle w:val="6-rkovnatokazatevilnotoko"/>
      </w:pPr>
      <w:r w:rsidRPr="000559F7">
        <w:rPr>
          <w:spacing w:val="-1"/>
        </w:rPr>
        <w:t>g)</w:t>
      </w:r>
      <w:r w:rsidRPr="000559F7">
        <w:rPr>
          <w:spacing w:val="-1"/>
        </w:rPr>
        <w:tab/>
      </w:r>
      <w:r w:rsidR="00AD1A44" w:rsidRPr="000559F7">
        <w:t>V primeru poškodb vozišča ceste in ostalih prometnih površin zaradi neprimerne tehnologije izvajanja del mora izvajalec takoj sanirati poškodbe in na vozišču ter ostalih prometnih površinah vzpostaviti prvotno stanje na lastne stroške oziroma stroške investitorja.</w:t>
      </w:r>
    </w:p>
    <w:p w14:paraId="14F1AC4D" w14:textId="4CF9A596" w:rsidR="00B86C79" w:rsidRPr="000559F7" w:rsidRDefault="007119F5" w:rsidP="00AB1CF1">
      <w:pPr>
        <w:pStyle w:val="6-rkovnatokazatevilnotoko"/>
      </w:pPr>
      <w:r w:rsidRPr="000559F7">
        <w:rPr>
          <w:spacing w:val="-1"/>
        </w:rPr>
        <w:t>h)</w:t>
      </w:r>
      <w:r w:rsidRPr="000559F7">
        <w:rPr>
          <w:spacing w:val="-1"/>
        </w:rPr>
        <w:tab/>
      </w:r>
      <w:r w:rsidR="00AD1A44" w:rsidRPr="000559F7">
        <w:t>Če zaradi gradnje pride do uničenja mejnih kamnov, je le-te izvajalec dolžan na</w:t>
      </w:r>
      <w:r w:rsidR="00AD1A44" w:rsidRPr="000559F7">
        <w:rPr>
          <w:spacing w:val="-1"/>
        </w:rPr>
        <w:t xml:space="preserve"> </w:t>
      </w:r>
      <w:r w:rsidR="00AD1A44" w:rsidRPr="000559F7">
        <w:t>svoje stroške, po pooblaščeni organizaciji za geodetske storitve, postaviti v prvotno stanje.</w:t>
      </w:r>
    </w:p>
    <w:p w14:paraId="166BBE2C" w14:textId="5245ECA1" w:rsidR="00B86C79" w:rsidRPr="000559F7" w:rsidRDefault="007119F5" w:rsidP="00AB1CF1">
      <w:pPr>
        <w:pStyle w:val="6-rkovnatokazatevilnotoko"/>
      </w:pPr>
      <w:r w:rsidRPr="000559F7">
        <w:rPr>
          <w:spacing w:val="-1"/>
        </w:rPr>
        <w:t>i)</w:t>
      </w:r>
      <w:r w:rsidRPr="000559F7">
        <w:rPr>
          <w:spacing w:val="-1"/>
        </w:rPr>
        <w:tab/>
      </w:r>
      <w:r w:rsidR="00AD1A44" w:rsidRPr="000559F7">
        <w:t>Mestna občina odklanja vsako odgovornost, ki bi nastala na objektih v varovalnem pasu oz. cestnem telesu ceste zaradi ceste, njenega vzdrževanja ali prometa na njej.</w:t>
      </w:r>
    </w:p>
    <w:p w14:paraId="3E6B5A4D" w14:textId="3881DB8F" w:rsidR="00B86C79" w:rsidRPr="000559F7" w:rsidRDefault="007119F5" w:rsidP="00AB1CF1">
      <w:pPr>
        <w:pStyle w:val="3-Odstavek"/>
      </w:pPr>
      <w:r w:rsidRPr="000559F7">
        <w:t>(22)</w:t>
      </w:r>
      <w:r w:rsidRPr="000559F7">
        <w:tab/>
      </w:r>
      <w:r w:rsidR="00AD1A44" w:rsidRPr="000559F7">
        <w:t>Investitor si je dolžan v skladu z veljavnim Gradbenim zakonom in Zakonom o cestah pridobiti mnenje k projektni dokumentaciji, pri čemer</w:t>
      </w:r>
      <w:r w:rsidR="00AD1A44" w:rsidRPr="000559F7">
        <w:rPr>
          <w:spacing w:val="-2"/>
        </w:rPr>
        <w:t xml:space="preserve"> </w:t>
      </w:r>
      <w:r w:rsidR="00AD1A44" w:rsidRPr="000559F7">
        <w:t>morajo</w:t>
      </w:r>
      <w:r w:rsidR="00AD1A44" w:rsidRPr="000559F7">
        <w:rPr>
          <w:spacing w:val="-1"/>
        </w:rPr>
        <w:t xml:space="preserve"> </w:t>
      </w:r>
      <w:r w:rsidR="00AD1A44" w:rsidRPr="000559F7">
        <w:t xml:space="preserve">biti upoštevani pogoji upravljalca prometne </w:t>
      </w:r>
      <w:r w:rsidR="00AD1A44" w:rsidRPr="000559F7">
        <w:rPr>
          <w:spacing w:val="-2"/>
        </w:rPr>
        <w:t>infrastrukture.</w:t>
      </w:r>
    </w:p>
    <w:p w14:paraId="1758FAD6" w14:textId="57AEFAE0" w:rsidR="00B86C79" w:rsidRPr="000559F7" w:rsidRDefault="007119F5" w:rsidP="00AB1CF1">
      <w:pPr>
        <w:pStyle w:val="2-lennormativnidel"/>
      </w:pPr>
      <w:r w:rsidRPr="000559F7">
        <w:rPr>
          <w:w w:val="92"/>
        </w:rPr>
        <w:lastRenderedPageBreak/>
        <w:t>17.</w:t>
      </w:r>
      <w:r w:rsidR="00AB1CF1">
        <w:rPr>
          <w:w w:val="92"/>
        </w:rPr>
        <w:t xml:space="preserve"> </w:t>
      </w:r>
      <w:r w:rsidR="00AD1A44" w:rsidRPr="000559F7">
        <w:t>člen</w:t>
      </w:r>
    </w:p>
    <w:p w14:paraId="4B9B8FBA" w14:textId="77777777" w:rsidR="00B86C79" w:rsidRPr="000559F7" w:rsidRDefault="00AD1A44" w:rsidP="00AB1CF1">
      <w:pPr>
        <w:pStyle w:val="2-lennormativnidel"/>
      </w:pPr>
      <w:r w:rsidRPr="000559F7">
        <w:t>(parkirne</w:t>
      </w:r>
      <w:r w:rsidRPr="000559F7">
        <w:rPr>
          <w:spacing w:val="-6"/>
        </w:rPr>
        <w:t xml:space="preserve"> </w:t>
      </w:r>
      <w:r w:rsidRPr="000559F7">
        <w:t>in</w:t>
      </w:r>
      <w:r w:rsidRPr="000559F7">
        <w:rPr>
          <w:spacing w:val="-3"/>
        </w:rPr>
        <w:t xml:space="preserve"> </w:t>
      </w:r>
      <w:r w:rsidRPr="000559F7">
        <w:t>manipulativne</w:t>
      </w:r>
      <w:r w:rsidRPr="000559F7">
        <w:rPr>
          <w:spacing w:val="-5"/>
        </w:rPr>
        <w:t xml:space="preserve"> </w:t>
      </w:r>
      <w:r w:rsidRPr="000559F7">
        <w:rPr>
          <w:spacing w:val="-2"/>
        </w:rPr>
        <w:t>površine)</w:t>
      </w:r>
    </w:p>
    <w:p w14:paraId="68E942C6" w14:textId="6CE1CCDC" w:rsidR="00B86C79" w:rsidRPr="000559F7" w:rsidRDefault="007119F5" w:rsidP="00AB1CF1">
      <w:pPr>
        <w:pStyle w:val="3-Odstavek"/>
      </w:pPr>
      <w:r w:rsidRPr="000559F7">
        <w:t>(1)</w:t>
      </w:r>
      <w:r w:rsidRPr="000559F7">
        <w:tab/>
      </w:r>
      <w:r w:rsidR="00AD1A44" w:rsidRPr="000559F7">
        <w:t>Parkiranje je organizirano na nivoju kletne etaže (85 parkirnih mest). Ob objektu na severni</w:t>
      </w:r>
      <w:r w:rsidR="00AD1A44" w:rsidRPr="000559F7">
        <w:rPr>
          <w:spacing w:val="40"/>
        </w:rPr>
        <w:t xml:space="preserve"> </w:t>
      </w:r>
      <w:r w:rsidR="00AD1A44" w:rsidRPr="000559F7">
        <w:t xml:space="preserve">strani objekta je na voljo še 20 parkirnih mest. Vsa parkirišča je potrebno označiti s talnimi oznakami. 10 parkirnih mest je namenjenih za invalide; od tega osem v kletni etaži in dva ob lokalni cesti na severni strani objekta. Vsa parkirišča morajo biti asfaltirana oziroma tlakovana </w:t>
      </w:r>
      <w:proofErr w:type="spellStart"/>
      <w:r w:rsidR="00AD1A44" w:rsidRPr="000559F7">
        <w:t>vodonepropustno</w:t>
      </w:r>
      <w:proofErr w:type="spellEnd"/>
      <w:r w:rsidR="00AD1A44" w:rsidRPr="000559F7">
        <w:t>.</w:t>
      </w:r>
      <w:r w:rsidR="00AD1A44" w:rsidRPr="000559F7">
        <w:rPr>
          <w:spacing w:val="-1"/>
        </w:rPr>
        <w:t xml:space="preserve"> </w:t>
      </w:r>
      <w:r w:rsidR="00AD1A44" w:rsidRPr="000559F7">
        <w:t>Meteorne vode s prometnih površin se morajo preko usedalnikov oz. lovilcev olj voditi v meteorno kanalizacijo.</w:t>
      </w:r>
    </w:p>
    <w:p w14:paraId="205E2A85" w14:textId="376A663D" w:rsidR="00B86C79" w:rsidRPr="000559F7" w:rsidRDefault="007119F5" w:rsidP="00AB1CF1">
      <w:pPr>
        <w:pStyle w:val="3-Odstavek"/>
      </w:pPr>
      <w:r w:rsidRPr="000559F7">
        <w:t>(2)</w:t>
      </w:r>
      <w:r w:rsidRPr="000559F7">
        <w:tab/>
      </w:r>
      <w:r w:rsidR="00AD1A44" w:rsidRPr="000559F7">
        <w:t>Za nove stanovanjske objekte je potrebno zagotoviti zadostno št. parkirnih mest – to je najmanj 1,5 parkirnega mesta na stanovanjsko enoto. Vsa zunanja parkirišča je potrebno urediti in označiti tako, da bodo vozila parkirana samo vzvratno in da z zadnjim delom ne bodo posegala</w:t>
      </w:r>
      <w:r w:rsidR="00AD1A44" w:rsidRPr="000559F7">
        <w:rPr>
          <w:spacing w:val="40"/>
        </w:rPr>
        <w:t xml:space="preserve"> </w:t>
      </w:r>
      <w:r w:rsidR="00AD1A44" w:rsidRPr="000559F7">
        <w:t>na kolesarsko oz. peš površino. Na predvidenih parkiriščih je potrebno zagotoviti ustrezno manevrirno širino za pravokotno parkiranje vozil.</w:t>
      </w:r>
    </w:p>
    <w:p w14:paraId="5791F134" w14:textId="1CBDD525" w:rsidR="00B86C79" w:rsidRPr="000559F7" w:rsidRDefault="007119F5" w:rsidP="00AB1CF1">
      <w:pPr>
        <w:pStyle w:val="3-Odstavek"/>
      </w:pPr>
      <w:r w:rsidRPr="000559F7">
        <w:t>(3)</w:t>
      </w:r>
      <w:r w:rsidRPr="000559F7">
        <w:tab/>
      </w:r>
      <w:r w:rsidR="00AD1A44" w:rsidRPr="000559F7">
        <w:t>Parkirna mesta v kletni etaži je dopustno nadkriti z nadstrešnicami lahke konstrukcije z minimalnim naklonom strehe. Nadstrešnice morajo biti zasnovane enotno za celotno območje.</w:t>
      </w:r>
    </w:p>
    <w:p w14:paraId="4D4EF18C" w14:textId="77777777" w:rsidR="00AB1CF1" w:rsidRPr="006F6910" w:rsidRDefault="007119F5" w:rsidP="00AB1CF1">
      <w:pPr>
        <w:pStyle w:val="2-lennormativnidel"/>
        <w:rPr>
          <w:rStyle w:val="2-lennormativnidelZnak"/>
          <w:b/>
        </w:rPr>
      </w:pPr>
      <w:r w:rsidRPr="006F6910">
        <w:t>18.</w:t>
      </w:r>
      <w:r w:rsidR="00AB1CF1" w:rsidRPr="006F6910">
        <w:t xml:space="preserve"> </w:t>
      </w:r>
      <w:r w:rsidR="00AD1A44" w:rsidRPr="006F6910">
        <w:rPr>
          <w:rStyle w:val="2-lennormativnidelZnak"/>
          <w:b/>
        </w:rPr>
        <w:t xml:space="preserve">člen </w:t>
      </w:r>
    </w:p>
    <w:p w14:paraId="18AA5ADD" w14:textId="6C2B1EF1" w:rsidR="00B86C79" w:rsidRPr="006F6910" w:rsidRDefault="00AD1A44" w:rsidP="00AB1CF1">
      <w:pPr>
        <w:pStyle w:val="2-lennormativnidel"/>
      </w:pPr>
      <w:r w:rsidRPr="006F6910">
        <w:rPr>
          <w:rStyle w:val="2-lennormativnidelZnak"/>
          <w:b/>
        </w:rPr>
        <w:t>(minimalna komunalna oskrb</w:t>
      </w:r>
      <w:r w:rsidRPr="006F6910">
        <w:t>a)</w:t>
      </w:r>
    </w:p>
    <w:p w14:paraId="5A6C8B7A" w14:textId="77777777" w:rsidR="00B86C79" w:rsidRPr="000559F7" w:rsidRDefault="00B86C79">
      <w:pPr>
        <w:rPr>
          <w:b/>
        </w:rPr>
      </w:pPr>
    </w:p>
    <w:p w14:paraId="112FB432" w14:textId="66B48D48" w:rsidR="00B86C79" w:rsidRPr="000559F7" w:rsidRDefault="007119F5" w:rsidP="00AB1CF1">
      <w:pPr>
        <w:pStyle w:val="3-Odstavek"/>
      </w:pPr>
      <w:r w:rsidRPr="000559F7">
        <w:t>(1)</w:t>
      </w:r>
      <w:r w:rsidRPr="000559F7">
        <w:tab/>
      </w:r>
      <w:r w:rsidR="00AD1A44" w:rsidRPr="000559F7">
        <w:t>Priključevanja objektov na obstoječo in načrtovano gospodarsko javno infrastrukturo in grajeno javno dobro se izvajajo v skladu s pridobljenimi smernicami nosilcev urejanja prostora. V projektu za pridobitev gradbenega dovoljenja je potrebno prikazati, da je zagotovljena minimalna komunalna oskrba in priključevanje na javno cestno omrežje.</w:t>
      </w:r>
    </w:p>
    <w:p w14:paraId="6E2092B7" w14:textId="240A420D" w:rsidR="00B86C79" w:rsidRPr="000559F7" w:rsidRDefault="007119F5" w:rsidP="00AB1CF1">
      <w:pPr>
        <w:pStyle w:val="3-Odstavek"/>
      </w:pPr>
      <w:r w:rsidRPr="000559F7">
        <w:t>(2)</w:t>
      </w:r>
      <w:r w:rsidRPr="000559F7">
        <w:tab/>
      </w:r>
      <w:r w:rsidR="00AD1A44" w:rsidRPr="000559F7">
        <w:t>Za zagotavljanje minimalne komunalne oskrbe</w:t>
      </w:r>
      <w:r w:rsidR="00AD1A44" w:rsidRPr="000559F7">
        <w:rPr>
          <w:spacing w:val="40"/>
        </w:rPr>
        <w:t xml:space="preserve"> </w:t>
      </w:r>
      <w:r w:rsidR="00AD1A44" w:rsidRPr="000559F7">
        <w:t>je potrebno zagotoviti oskrbo s pitno vodo, električno energijo, odvajanje odpadnih voda, dostop do javne ceste in ravnanje z odpadki, tako da se v celoti izvede in v skladu s predpisi omogoči s predmetnim OPPN predvidena infrastruktura pred pričetkom gradnje posameznih načrtovanih objektov.</w:t>
      </w:r>
    </w:p>
    <w:p w14:paraId="4A7206C0" w14:textId="77777777" w:rsidR="006F6910" w:rsidRPr="006F6910" w:rsidRDefault="007119F5" w:rsidP="006F6910">
      <w:pPr>
        <w:pStyle w:val="2-lennormativnidel"/>
        <w:rPr>
          <w:rStyle w:val="2-lennormativnidelZnak"/>
          <w:b/>
        </w:rPr>
      </w:pPr>
      <w:r w:rsidRPr="006F6910">
        <w:t>19</w:t>
      </w:r>
      <w:r w:rsidRPr="006F6910">
        <w:rPr>
          <w:w w:val="92"/>
        </w:rPr>
        <w:t>.</w:t>
      </w:r>
      <w:r w:rsidR="006F6910" w:rsidRPr="006F6910">
        <w:rPr>
          <w:rStyle w:val="2-lennormativnidelZnak"/>
          <w:rFonts w:eastAsia="Calibri"/>
          <w:b/>
        </w:rPr>
        <w:t xml:space="preserve"> </w:t>
      </w:r>
      <w:r w:rsidR="00AD1A44" w:rsidRPr="006F6910">
        <w:rPr>
          <w:rStyle w:val="2-lennormativnidelZnak"/>
          <w:b/>
        </w:rPr>
        <w:t xml:space="preserve">člen </w:t>
      </w:r>
    </w:p>
    <w:p w14:paraId="7746EFD7" w14:textId="37797B0A" w:rsidR="00B86C79" w:rsidRPr="006F6910" w:rsidRDefault="00AD1A44" w:rsidP="006F6910">
      <w:pPr>
        <w:pStyle w:val="2-lennormativnidel"/>
      </w:pPr>
      <w:r w:rsidRPr="006F6910">
        <w:rPr>
          <w:rStyle w:val="2-lennormativnidelZnak"/>
          <w:b/>
        </w:rPr>
        <w:t>(</w:t>
      </w:r>
      <w:r w:rsidRPr="006F6910">
        <w:rPr>
          <w:spacing w:val="-2"/>
        </w:rPr>
        <w:t>vodovod)</w:t>
      </w:r>
    </w:p>
    <w:p w14:paraId="02E176BB" w14:textId="3FD724A6" w:rsidR="00B86C79" w:rsidRPr="000559F7" w:rsidRDefault="007119F5" w:rsidP="006F6910">
      <w:pPr>
        <w:pStyle w:val="3-Odstavek"/>
      </w:pPr>
      <w:r w:rsidRPr="000559F7">
        <w:t>(1)</w:t>
      </w:r>
      <w:r w:rsidRPr="000559F7">
        <w:tab/>
      </w:r>
      <w:r w:rsidR="00AD1A44" w:rsidRPr="000559F7">
        <w:t xml:space="preserve">Preko obravnavanega območja poteka primarni vodovodni cevovod </w:t>
      </w:r>
      <w:proofErr w:type="spellStart"/>
      <w:r w:rsidR="00AD1A44" w:rsidRPr="000559F7">
        <w:t>duktil</w:t>
      </w:r>
      <w:proofErr w:type="spellEnd"/>
      <w:r w:rsidR="00AD1A44" w:rsidRPr="000559F7">
        <w:t xml:space="preserve"> DN 150 in sekundarni vodovod PE DN 63 (oba zgrajena leta 2003). Na obstoječem primarnem vodovodnem cevovodu </w:t>
      </w:r>
      <w:proofErr w:type="spellStart"/>
      <w:r w:rsidR="00AD1A44" w:rsidRPr="000559F7">
        <w:t>duktil</w:t>
      </w:r>
      <w:proofErr w:type="spellEnd"/>
      <w:r w:rsidR="00AD1A44" w:rsidRPr="000559F7">
        <w:t xml:space="preserve"> DN 150 se predvidi odcep za izvedbo novega sekundarnega cevovoda za oskrbo predvidenih objektov s sanitarno in požarno vodo. Tlak v primarnem vodovodnem cevovodu </w:t>
      </w:r>
      <w:proofErr w:type="spellStart"/>
      <w:r w:rsidR="00AD1A44" w:rsidRPr="000559F7">
        <w:t>duktil</w:t>
      </w:r>
      <w:proofErr w:type="spellEnd"/>
      <w:r w:rsidR="00AD1A44" w:rsidRPr="000559F7">
        <w:t xml:space="preserve"> DN 150, na obravnavanem območju, na mestu obstoječega nadzemnega hidranta (št. </w:t>
      </w:r>
      <w:proofErr w:type="spellStart"/>
      <w:r w:rsidR="00AD1A44" w:rsidRPr="000559F7">
        <w:t>hid</w:t>
      </w:r>
      <w:proofErr w:type="spellEnd"/>
      <w:r w:rsidR="00AD1A44" w:rsidRPr="000559F7">
        <w:t xml:space="preserve">. 3873) je 0,47 </w:t>
      </w:r>
      <w:proofErr w:type="spellStart"/>
      <w:r w:rsidR="00AD1A44" w:rsidRPr="000559F7">
        <w:t>MPa</w:t>
      </w:r>
      <w:proofErr w:type="spellEnd"/>
      <w:r w:rsidR="00AD1A44" w:rsidRPr="000559F7">
        <w:t>.</w:t>
      </w:r>
    </w:p>
    <w:p w14:paraId="1E9486A1" w14:textId="77777777" w:rsidR="00B86C79" w:rsidRPr="000559F7" w:rsidRDefault="00B86C79">
      <w:pPr>
        <w:spacing w:before="2"/>
      </w:pPr>
    </w:p>
    <w:p w14:paraId="42FD85CA" w14:textId="59607A81" w:rsidR="00B86C79" w:rsidRPr="000559F7" w:rsidRDefault="007119F5" w:rsidP="006F6910">
      <w:pPr>
        <w:pStyle w:val="3-Odstavek"/>
      </w:pPr>
      <w:r w:rsidRPr="000559F7">
        <w:t>(2)</w:t>
      </w:r>
      <w:r w:rsidRPr="000559F7">
        <w:tab/>
      </w:r>
      <w:r w:rsidR="00AD1A44" w:rsidRPr="000559F7">
        <w:t>Pri</w:t>
      </w:r>
      <w:r w:rsidR="00AD1A44" w:rsidRPr="000559F7">
        <w:rPr>
          <w:spacing w:val="-8"/>
        </w:rPr>
        <w:t xml:space="preserve"> </w:t>
      </w:r>
      <w:r w:rsidR="00AD1A44" w:rsidRPr="000559F7">
        <w:t>izdelavi</w:t>
      </w:r>
      <w:r w:rsidR="00AD1A44" w:rsidRPr="000559F7">
        <w:rPr>
          <w:spacing w:val="-5"/>
        </w:rPr>
        <w:t xml:space="preserve"> </w:t>
      </w:r>
      <w:r w:rsidR="00AD1A44" w:rsidRPr="000559F7">
        <w:t>nadaljnjih</w:t>
      </w:r>
      <w:r w:rsidR="00AD1A44" w:rsidRPr="000559F7">
        <w:rPr>
          <w:spacing w:val="-7"/>
        </w:rPr>
        <w:t xml:space="preserve"> </w:t>
      </w:r>
      <w:r w:rsidR="00AD1A44" w:rsidRPr="000559F7">
        <w:t>faz</w:t>
      </w:r>
      <w:r w:rsidR="00AD1A44" w:rsidRPr="000559F7">
        <w:rPr>
          <w:spacing w:val="-6"/>
        </w:rPr>
        <w:t xml:space="preserve"> </w:t>
      </w:r>
      <w:r w:rsidR="00AD1A44" w:rsidRPr="000559F7">
        <w:t>projektne</w:t>
      </w:r>
      <w:r w:rsidR="00AD1A44" w:rsidRPr="000559F7">
        <w:rPr>
          <w:spacing w:val="-5"/>
        </w:rPr>
        <w:t xml:space="preserve"> </w:t>
      </w:r>
      <w:r w:rsidR="00AD1A44" w:rsidRPr="000559F7">
        <w:t>dokumentacije</w:t>
      </w:r>
      <w:r w:rsidR="00AD1A44" w:rsidRPr="000559F7">
        <w:rPr>
          <w:spacing w:val="-4"/>
        </w:rPr>
        <w:t xml:space="preserve"> </w:t>
      </w:r>
      <w:r w:rsidR="00AD1A44" w:rsidRPr="000559F7">
        <w:t>je</w:t>
      </w:r>
      <w:r w:rsidR="00AD1A44" w:rsidRPr="000559F7">
        <w:rPr>
          <w:spacing w:val="-5"/>
        </w:rPr>
        <w:t xml:space="preserve"> </w:t>
      </w:r>
      <w:r w:rsidR="00AD1A44" w:rsidRPr="000559F7">
        <w:t>potrebno</w:t>
      </w:r>
      <w:r w:rsidR="00AD1A44" w:rsidRPr="000559F7">
        <w:rPr>
          <w:spacing w:val="-4"/>
        </w:rPr>
        <w:t xml:space="preserve"> </w:t>
      </w:r>
      <w:r w:rsidR="00AD1A44" w:rsidRPr="000559F7">
        <w:rPr>
          <w:spacing w:val="-2"/>
        </w:rPr>
        <w:t>upoštevati:</w:t>
      </w:r>
    </w:p>
    <w:p w14:paraId="267A05AB" w14:textId="77777777" w:rsidR="006F6910" w:rsidRDefault="006F6910" w:rsidP="006F6910">
      <w:pPr>
        <w:pStyle w:val="4-Alineazaodstavkom"/>
        <w:numPr>
          <w:ilvl w:val="0"/>
          <w:numId w:val="0"/>
        </w:numPr>
        <w:ind w:left="360"/>
      </w:pPr>
    </w:p>
    <w:p w14:paraId="130262D0" w14:textId="77013470"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Cevi</w:t>
      </w:r>
      <w:r w:rsidR="00AD1A44" w:rsidRPr="000559F7">
        <w:rPr>
          <w:spacing w:val="-3"/>
        </w:rPr>
        <w:t xml:space="preserve"> </w:t>
      </w:r>
      <w:r w:rsidR="00AD1A44" w:rsidRPr="000559F7">
        <w:t>na</w:t>
      </w:r>
      <w:r w:rsidR="00AD1A44" w:rsidRPr="000559F7">
        <w:rPr>
          <w:spacing w:val="-5"/>
        </w:rPr>
        <w:t xml:space="preserve"> </w:t>
      </w:r>
      <w:r w:rsidR="00AD1A44" w:rsidRPr="000559F7">
        <w:t>sekundarnem</w:t>
      </w:r>
      <w:r w:rsidR="00AD1A44" w:rsidRPr="000559F7">
        <w:rPr>
          <w:spacing w:val="-4"/>
        </w:rPr>
        <w:t xml:space="preserve"> </w:t>
      </w:r>
      <w:r w:rsidR="00AD1A44" w:rsidRPr="000559F7">
        <w:t>vodovodu</w:t>
      </w:r>
      <w:r w:rsidR="00AD1A44" w:rsidRPr="000559F7">
        <w:rPr>
          <w:spacing w:val="-5"/>
        </w:rPr>
        <w:t xml:space="preserve"> </w:t>
      </w:r>
      <w:r w:rsidR="00AD1A44" w:rsidRPr="000559F7">
        <w:t>morajo</w:t>
      </w:r>
      <w:r w:rsidR="00AD1A44" w:rsidRPr="000559F7">
        <w:rPr>
          <w:spacing w:val="-4"/>
        </w:rPr>
        <w:t xml:space="preserve"> </w:t>
      </w:r>
      <w:r w:rsidR="00AD1A44" w:rsidRPr="000559F7">
        <w:t>biti</w:t>
      </w:r>
      <w:r w:rsidR="00AD1A44" w:rsidRPr="000559F7">
        <w:rPr>
          <w:spacing w:val="-3"/>
        </w:rPr>
        <w:t xml:space="preserve"> </w:t>
      </w:r>
      <w:r w:rsidR="00AD1A44" w:rsidRPr="000559F7">
        <w:t>premera</w:t>
      </w:r>
      <w:r w:rsidR="00AD1A44" w:rsidRPr="000559F7">
        <w:rPr>
          <w:spacing w:val="-4"/>
        </w:rPr>
        <w:t xml:space="preserve"> </w:t>
      </w:r>
      <w:r w:rsidR="00AD1A44" w:rsidRPr="000559F7">
        <w:t>DN</w:t>
      </w:r>
      <w:r w:rsidR="00AD1A44" w:rsidRPr="000559F7">
        <w:rPr>
          <w:spacing w:val="-4"/>
        </w:rPr>
        <w:t xml:space="preserve"> </w:t>
      </w:r>
      <w:r w:rsidR="00AD1A44" w:rsidRPr="000559F7">
        <w:t>100</w:t>
      </w:r>
      <w:r w:rsidR="00AD1A44" w:rsidRPr="000559F7">
        <w:rPr>
          <w:spacing w:val="-3"/>
        </w:rPr>
        <w:t xml:space="preserve"> </w:t>
      </w:r>
      <w:r w:rsidR="00AD1A44" w:rsidRPr="000559F7">
        <w:rPr>
          <w:spacing w:val="-5"/>
        </w:rPr>
        <w:t>mm,</w:t>
      </w:r>
    </w:p>
    <w:p w14:paraId="5D958387" w14:textId="130D0EE5"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Na</w:t>
      </w:r>
      <w:r w:rsidR="00AD1A44" w:rsidRPr="000559F7">
        <w:rPr>
          <w:spacing w:val="-6"/>
        </w:rPr>
        <w:t xml:space="preserve"> </w:t>
      </w:r>
      <w:r w:rsidR="00AD1A44" w:rsidRPr="000559F7">
        <w:t>odcepih</w:t>
      </w:r>
      <w:r w:rsidR="00AD1A44" w:rsidRPr="000559F7">
        <w:rPr>
          <w:spacing w:val="-4"/>
        </w:rPr>
        <w:t xml:space="preserve"> </w:t>
      </w:r>
      <w:r w:rsidR="00AD1A44" w:rsidRPr="000559F7">
        <w:t>je</w:t>
      </w:r>
      <w:r w:rsidR="00AD1A44" w:rsidRPr="000559F7">
        <w:rPr>
          <w:spacing w:val="-2"/>
        </w:rPr>
        <w:t xml:space="preserve"> </w:t>
      </w:r>
      <w:r w:rsidR="00AD1A44" w:rsidRPr="000559F7">
        <w:t>potrebno</w:t>
      </w:r>
      <w:r w:rsidR="00AD1A44" w:rsidRPr="000559F7">
        <w:rPr>
          <w:spacing w:val="-4"/>
        </w:rPr>
        <w:t xml:space="preserve"> </w:t>
      </w:r>
      <w:r w:rsidR="00AD1A44" w:rsidRPr="000559F7">
        <w:t>vgraditi</w:t>
      </w:r>
      <w:r w:rsidR="00AD1A44" w:rsidRPr="000559F7">
        <w:rPr>
          <w:spacing w:val="-4"/>
        </w:rPr>
        <w:t xml:space="preserve"> </w:t>
      </w:r>
      <w:r w:rsidR="00AD1A44" w:rsidRPr="000559F7">
        <w:t>zaporne</w:t>
      </w:r>
      <w:r w:rsidR="00AD1A44" w:rsidRPr="000559F7">
        <w:rPr>
          <w:spacing w:val="-5"/>
        </w:rPr>
        <w:t xml:space="preserve"> </w:t>
      </w:r>
      <w:r w:rsidR="00AD1A44" w:rsidRPr="000559F7">
        <w:t>elemente</w:t>
      </w:r>
      <w:r w:rsidR="00AD1A44" w:rsidRPr="000559F7">
        <w:rPr>
          <w:spacing w:val="-5"/>
        </w:rPr>
        <w:t xml:space="preserve"> </w:t>
      </w:r>
      <w:r w:rsidR="00AD1A44" w:rsidRPr="000559F7">
        <w:t>v</w:t>
      </w:r>
      <w:r w:rsidR="00AD1A44" w:rsidRPr="000559F7">
        <w:rPr>
          <w:spacing w:val="-2"/>
        </w:rPr>
        <w:t xml:space="preserve"> </w:t>
      </w:r>
      <w:r w:rsidR="00AD1A44" w:rsidRPr="000559F7">
        <w:t>vseh</w:t>
      </w:r>
      <w:r w:rsidR="00AD1A44" w:rsidRPr="000559F7">
        <w:rPr>
          <w:spacing w:val="-4"/>
        </w:rPr>
        <w:t xml:space="preserve"> </w:t>
      </w:r>
      <w:r w:rsidR="00AD1A44" w:rsidRPr="000559F7">
        <w:rPr>
          <w:spacing w:val="-2"/>
        </w:rPr>
        <w:t>smereh,</w:t>
      </w:r>
    </w:p>
    <w:p w14:paraId="4BE3B433" w14:textId="16A35553"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Odmik</w:t>
      </w:r>
      <w:r w:rsidR="00AD1A44" w:rsidRPr="000559F7">
        <w:rPr>
          <w:spacing w:val="-4"/>
        </w:rPr>
        <w:t xml:space="preserve"> </w:t>
      </w:r>
      <w:r w:rsidR="00AD1A44" w:rsidRPr="000559F7">
        <w:t>od</w:t>
      </w:r>
      <w:r w:rsidR="00AD1A44" w:rsidRPr="000559F7">
        <w:rPr>
          <w:spacing w:val="-5"/>
        </w:rPr>
        <w:t xml:space="preserve"> </w:t>
      </w:r>
      <w:r w:rsidR="00AD1A44" w:rsidRPr="000559F7">
        <w:t>trajno</w:t>
      </w:r>
      <w:r w:rsidR="00AD1A44" w:rsidRPr="000559F7">
        <w:rPr>
          <w:spacing w:val="-2"/>
        </w:rPr>
        <w:t xml:space="preserve"> </w:t>
      </w:r>
      <w:r w:rsidR="00AD1A44" w:rsidRPr="000559F7">
        <w:t>grajenih</w:t>
      </w:r>
      <w:r w:rsidR="00AD1A44" w:rsidRPr="000559F7">
        <w:rPr>
          <w:spacing w:val="-3"/>
        </w:rPr>
        <w:t xml:space="preserve"> </w:t>
      </w:r>
      <w:r w:rsidR="00AD1A44" w:rsidRPr="000559F7">
        <w:t>objektov</w:t>
      </w:r>
      <w:r w:rsidR="00AD1A44" w:rsidRPr="000559F7">
        <w:rPr>
          <w:spacing w:val="-2"/>
        </w:rPr>
        <w:t xml:space="preserve"> </w:t>
      </w:r>
      <w:r w:rsidR="00AD1A44" w:rsidRPr="000559F7">
        <w:t>za</w:t>
      </w:r>
      <w:r w:rsidR="00AD1A44" w:rsidRPr="000559F7">
        <w:rPr>
          <w:spacing w:val="-4"/>
        </w:rPr>
        <w:t xml:space="preserve"> </w:t>
      </w:r>
      <w:r w:rsidR="00AD1A44" w:rsidRPr="000559F7">
        <w:t>primarne</w:t>
      </w:r>
      <w:r w:rsidR="00AD1A44" w:rsidRPr="000559F7">
        <w:rPr>
          <w:spacing w:val="-2"/>
        </w:rPr>
        <w:t xml:space="preserve"> </w:t>
      </w:r>
      <w:r w:rsidR="00AD1A44" w:rsidRPr="000559F7">
        <w:t>in</w:t>
      </w:r>
      <w:r w:rsidR="00AD1A44" w:rsidRPr="000559F7">
        <w:rPr>
          <w:spacing w:val="-3"/>
        </w:rPr>
        <w:t xml:space="preserve"> </w:t>
      </w:r>
      <w:r w:rsidR="00AD1A44" w:rsidRPr="000559F7">
        <w:t>sekundarne</w:t>
      </w:r>
      <w:r w:rsidR="00AD1A44" w:rsidRPr="000559F7">
        <w:rPr>
          <w:spacing w:val="-2"/>
        </w:rPr>
        <w:t xml:space="preserve"> </w:t>
      </w:r>
      <w:r w:rsidR="00AD1A44" w:rsidRPr="000559F7">
        <w:t>vode</w:t>
      </w:r>
      <w:r w:rsidR="00AD1A44" w:rsidRPr="000559F7">
        <w:rPr>
          <w:spacing w:val="-2"/>
        </w:rPr>
        <w:t xml:space="preserve"> </w:t>
      </w:r>
      <w:r w:rsidR="00AD1A44" w:rsidRPr="000559F7">
        <w:t>znaša</w:t>
      </w:r>
      <w:r w:rsidR="00AD1A44" w:rsidRPr="000559F7">
        <w:rPr>
          <w:spacing w:val="-4"/>
        </w:rPr>
        <w:t xml:space="preserve"> </w:t>
      </w:r>
      <w:r w:rsidR="00AD1A44" w:rsidRPr="000559F7">
        <w:t>minimalno</w:t>
      </w:r>
      <w:r w:rsidR="00AD1A44" w:rsidRPr="000559F7">
        <w:rPr>
          <w:spacing w:val="-2"/>
        </w:rPr>
        <w:t xml:space="preserve"> </w:t>
      </w:r>
      <w:r w:rsidR="00AD1A44" w:rsidRPr="000559F7">
        <w:t>3m</w:t>
      </w:r>
      <w:r w:rsidR="00AD1A44" w:rsidRPr="000559F7">
        <w:rPr>
          <w:spacing w:val="-3"/>
        </w:rPr>
        <w:t xml:space="preserve"> </w:t>
      </w:r>
      <w:r w:rsidR="00AD1A44" w:rsidRPr="000559F7">
        <w:t>ter za priključne vode minimalno 1m,</w:t>
      </w:r>
    </w:p>
    <w:p w14:paraId="7984E06A" w14:textId="6205E15B"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V</w:t>
      </w:r>
      <w:r w:rsidR="00AD1A44" w:rsidRPr="000559F7">
        <w:rPr>
          <w:spacing w:val="-3"/>
        </w:rPr>
        <w:t xml:space="preserve"> </w:t>
      </w:r>
      <w:r w:rsidR="00AD1A44" w:rsidRPr="000559F7">
        <w:t>kolikor</w:t>
      </w:r>
      <w:r w:rsidR="00AD1A44" w:rsidRPr="000559F7">
        <w:rPr>
          <w:spacing w:val="-3"/>
        </w:rPr>
        <w:t xml:space="preserve"> </w:t>
      </w:r>
      <w:r w:rsidR="00AD1A44" w:rsidRPr="000559F7">
        <w:t>predpisanih</w:t>
      </w:r>
      <w:r w:rsidR="00AD1A44" w:rsidRPr="000559F7">
        <w:rPr>
          <w:spacing w:val="-4"/>
        </w:rPr>
        <w:t xml:space="preserve"> </w:t>
      </w:r>
      <w:r w:rsidR="00AD1A44" w:rsidRPr="000559F7">
        <w:t>odmikov</w:t>
      </w:r>
      <w:r w:rsidR="00AD1A44" w:rsidRPr="000559F7">
        <w:rPr>
          <w:spacing w:val="-2"/>
        </w:rPr>
        <w:t xml:space="preserve"> </w:t>
      </w:r>
      <w:r w:rsidR="00AD1A44" w:rsidRPr="000559F7">
        <w:t>ni</w:t>
      </w:r>
      <w:r w:rsidR="00AD1A44" w:rsidRPr="000559F7">
        <w:rPr>
          <w:spacing w:val="-5"/>
        </w:rPr>
        <w:t xml:space="preserve"> </w:t>
      </w:r>
      <w:r w:rsidR="00AD1A44" w:rsidRPr="000559F7">
        <w:t>mogoče</w:t>
      </w:r>
      <w:r w:rsidR="00AD1A44" w:rsidRPr="000559F7">
        <w:rPr>
          <w:spacing w:val="-5"/>
        </w:rPr>
        <w:t xml:space="preserve"> </w:t>
      </w:r>
      <w:r w:rsidR="00AD1A44" w:rsidRPr="000559F7">
        <w:t>doseči,</w:t>
      </w:r>
      <w:r w:rsidR="00AD1A44" w:rsidRPr="000559F7">
        <w:rPr>
          <w:spacing w:val="-3"/>
        </w:rPr>
        <w:t xml:space="preserve"> </w:t>
      </w:r>
      <w:r w:rsidR="00AD1A44" w:rsidRPr="000559F7">
        <w:t>je</w:t>
      </w:r>
      <w:r w:rsidR="00AD1A44" w:rsidRPr="000559F7">
        <w:rPr>
          <w:spacing w:val="-2"/>
        </w:rPr>
        <w:t xml:space="preserve"> </w:t>
      </w:r>
      <w:r w:rsidR="00AD1A44" w:rsidRPr="000559F7">
        <w:t>potrebno</w:t>
      </w:r>
      <w:r w:rsidR="00AD1A44" w:rsidRPr="000559F7">
        <w:rPr>
          <w:spacing w:val="-4"/>
        </w:rPr>
        <w:t xml:space="preserve"> </w:t>
      </w:r>
      <w:r w:rsidR="00AD1A44" w:rsidRPr="000559F7">
        <w:t>vodovodni</w:t>
      </w:r>
      <w:r w:rsidR="00AD1A44" w:rsidRPr="000559F7">
        <w:rPr>
          <w:spacing w:val="-3"/>
        </w:rPr>
        <w:t xml:space="preserve"> </w:t>
      </w:r>
      <w:r w:rsidR="00AD1A44" w:rsidRPr="000559F7">
        <w:t>cevovod</w:t>
      </w:r>
      <w:r w:rsidR="00AD1A44" w:rsidRPr="000559F7">
        <w:rPr>
          <w:spacing w:val="-4"/>
        </w:rPr>
        <w:t xml:space="preserve"> </w:t>
      </w:r>
      <w:r w:rsidR="00AD1A44" w:rsidRPr="000559F7">
        <w:t xml:space="preserve">prestaviti ali položiti v vodotesno zaščitno cev, najmanj 0,5 m od zunanjih robov objekta (tlorisne </w:t>
      </w:r>
      <w:r w:rsidR="00AD1A44" w:rsidRPr="000559F7">
        <w:rPr>
          <w:spacing w:val="-2"/>
        </w:rPr>
        <w:t>površine),</w:t>
      </w:r>
    </w:p>
    <w:p w14:paraId="79A2452E" w14:textId="0DA730C0"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Odmik</w:t>
      </w:r>
      <w:r w:rsidR="00AD1A44" w:rsidRPr="000559F7">
        <w:rPr>
          <w:spacing w:val="-6"/>
        </w:rPr>
        <w:t xml:space="preserve"> </w:t>
      </w:r>
      <w:r w:rsidR="00AD1A44" w:rsidRPr="000559F7">
        <w:t>zasaditve</w:t>
      </w:r>
      <w:r w:rsidR="00AD1A44" w:rsidRPr="000559F7">
        <w:rPr>
          <w:spacing w:val="-6"/>
        </w:rPr>
        <w:t xml:space="preserve"> </w:t>
      </w:r>
      <w:r w:rsidR="00AD1A44" w:rsidRPr="000559F7">
        <w:t>od</w:t>
      </w:r>
      <w:r w:rsidR="00AD1A44" w:rsidRPr="000559F7">
        <w:rPr>
          <w:spacing w:val="-5"/>
        </w:rPr>
        <w:t xml:space="preserve"> </w:t>
      </w:r>
      <w:r w:rsidR="00AD1A44" w:rsidRPr="000559F7">
        <w:t>primarnega</w:t>
      </w:r>
      <w:r w:rsidR="00AD1A44" w:rsidRPr="000559F7">
        <w:rPr>
          <w:spacing w:val="-4"/>
        </w:rPr>
        <w:t xml:space="preserve"> </w:t>
      </w:r>
      <w:r w:rsidR="00AD1A44" w:rsidRPr="000559F7">
        <w:t>in</w:t>
      </w:r>
      <w:r w:rsidR="00AD1A44" w:rsidRPr="000559F7">
        <w:rPr>
          <w:spacing w:val="-5"/>
        </w:rPr>
        <w:t xml:space="preserve"> </w:t>
      </w:r>
      <w:r w:rsidR="00AD1A44" w:rsidRPr="000559F7">
        <w:t>sekundarnega</w:t>
      </w:r>
      <w:r w:rsidR="00AD1A44" w:rsidRPr="000559F7">
        <w:rPr>
          <w:spacing w:val="-6"/>
        </w:rPr>
        <w:t xml:space="preserve"> </w:t>
      </w:r>
      <w:r w:rsidR="00AD1A44" w:rsidRPr="000559F7">
        <w:t>vodovoda</w:t>
      </w:r>
      <w:r w:rsidR="00AD1A44" w:rsidRPr="000559F7">
        <w:rPr>
          <w:spacing w:val="-6"/>
        </w:rPr>
        <w:t xml:space="preserve"> </w:t>
      </w:r>
      <w:r w:rsidR="00AD1A44" w:rsidRPr="000559F7">
        <w:t>je</w:t>
      </w:r>
      <w:r w:rsidR="00AD1A44" w:rsidRPr="000559F7">
        <w:rPr>
          <w:spacing w:val="-5"/>
        </w:rPr>
        <w:t xml:space="preserve"> </w:t>
      </w:r>
      <w:r w:rsidR="00AD1A44" w:rsidRPr="000559F7">
        <w:t>minimalno</w:t>
      </w:r>
      <w:r w:rsidR="00AD1A44" w:rsidRPr="000559F7">
        <w:rPr>
          <w:spacing w:val="-5"/>
        </w:rPr>
        <w:t xml:space="preserve"> 2m,</w:t>
      </w:r>
    </w:p>
    <w:p w14:paraId="6144ED85" w14:textId="114B37C5"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Za</w:t>
      </w:r>
      <w:r w:rsidR="00AD1A44" w:rsidRPr="000559F7">
        <w:rPr>
          <w:spacing w:val="-2"/>
        </w:rPr>
        <w:t xml:space="preserve"> </w:t>
      </w:r>
      <w:r w:rsidR="00AD1A44" w:rsidRPr="000559F7">
        <w:t>premere</w:t>
      </w:r>
      <w:r w:rsidR="00AD1A44" w:rsidRPr="000559F7">
        <w:rPr>
          <w:spacing w:val="-4"/>
        </w:rPr>
        <w:t xml:space="preserve"> </w:t>
      </w:r>
      <w:r w:rsidR="00AD1A44" w:rsidRPr="000559F7">
        <w:t>cevi</w:t>
      </w:r>
      <w:r w:rsidR="00AD1A44" w:rsidRPr="000559F7">
        <w:rPr>
          <w:spacing w:val="-4"/>
        </w:rPr>
        <w:t xml:space="preserve"> </w:t>
      </w:r>
      <w:r w:rsidR="00AD1A44" w:rsidRPr="000559F7">
        <w:t>DN</w:t>
      </w:r>
      <w:r w:rsidR="00AD1A44" w:rsidRPr="000559F7">
        <w:rPr>
          <w:spacing w:val="-3"/>
        </w:rPr>
        <w:t xml:space="preserve"> </w:t>
      </w:r>
      <w:r w:rsidR="00AD1A44" w:rsidRPr="000559F7">
        <w:t>80</w:t>
      </w:r>
      <w:r w:rsidR="00AD1A44" w:rsidRPr="000559F7">
        <w:rPr>
          <w:spacing w:val="-3"/>
        </w:rPr>
        <w:t xml:space="preserve"> </w:t>
      </w:r>
      <w:r w:rsidR="00AD1A44" w:rsidRPr="000559F7">
        <w:t>mm</w:t>
      </w:r>
      <w:r w:rsidR="00AD1A44" w:rsidRPr="000559F7">
        <w:rPr>
          <w:spacing w:val="-3"/>
        </w:rPr>
        <w:t xml:space="preserve"> </w:t>
      </w:r>
      <w:r w:rsidR="00AD1A44" w:rsidRPr="000559F7">
        <w:t>in</w:t>
      </w:r>
      <w:r w:rsidR="00AD1A44" w:rsidRPr="000559F7">
        <w:rPr>
          <w:spacing w:val="-3"/>
        </w:rPr>
        <w:t xml:space="preserve"> </w:t>
      </w:r>
      <w:r w:rsidR="00AD1A44" w:rsidRPr="000559F7">
        <w:t>več,</w:t>
      </w:r>
      <w:r w:rsidR="00AD1A44" w:rsidRPr="000559F7">
        <w:rPr>
          <w:spacing w:val="-2"/>
        </w:rPr>
        <w:t xml:space="preserve"> </w:t>
      </w:r>
      <w:r w:rsidR="00AD1A44" w:rsidRPr="000559F7">
        <w:t>je</w:t>
      </w:r>
      <w:r w:rsidR="00AD1A44" w:rsidRPr="000559F7">
        <w:rPr>
          <w:spacing w:val="-4"/>
        </w:rPr>
        <w:t xml:space="preserve"> </w:t>
      </w:r>
      <w:r w:rsidR="00AD1A44" w:rsidRPr="000559F7">
        <w:t>potrebno</w:t>
      </w:r>
      <w:r w:rsidR="00AD1A44" w:rsidRPr="000559F7">
        <w:rPr>
          <w:spacing w:val="-3"/>
        </w:rPr>
        <w:t xml:space="preserve"> </w:t>
      </w:r>
      <w:r w:rsidR="00AD1A44" w:rsidRPr="000559F7">
        <w:t>pod</w:t>
      </w:r>
      <w:r w:rsidR="00AD1A44" w:rsidRPr="000559F7">
        <w:rPr>
          <w:spacing w:val="-3"/>
        </w:rPr>
        <w:t xml:space="preserve"> </w:t>
      </w:r>
      <w:proofErr w:type="spellStart"/>
      <w:r w:rsidR="00AD1A44" w:rsidRPr="000559F7">
        <w:t>povoznimi</w:t>
      </w:r>
      <w:proofErr w:type="spellEnd"/>
      <w:r w:rsidR="00AD1A44" w:rsidRPr="000559F7">
        <w:rPr>
          <w:spacing w:val="-2"/>
        </w:rPr>
        <w:t xml:space="preserve"> </w:t>
      </w:r>
      <w:r w:rsidR="00AD1A44" w:rsidRPr="000559F7">
        <w:t>in</w:t>
      </w:r>
      <w:r w:rsidR="00AD1A44" w:rsidRPr="000559F7">
        <w:rPr>
          <w:spacing w:val="-3"/>
        </w:rPr>
        <w:t xml:space="preserve"> </w:t>
      </w:r>
      <w:r w:rsidR="00AD1A44" w:rsidRPr="000559F7">
        <w:t>utrjenimi</w:t>
      </w:r>
      <w:r w:rsidR="00AD1A44" w:rsidRPr="000559F7">
        <w:rPr>
          <w:spacing w:val="-2"/>
        </w:rPr>
        <w:t xml:space="preserve"> </w:t>
      </w:r>
      <w:r w:rsidR="00AD1A44" w:rsidRPr="000559F7">
        <w:t xml:space="preserve">površinami vgraditi cevi iz </w:t>
      </w:r>
      <w:proofErr w:type="spellStart"/>
      <w:r w:rsidR="00AD1A44" w:rsidRPr="000559F7">
        <w:t>duktilne</w:t>
      </w:r>
      <w:proofErr w:type="spellEnd"/>
      <w:r w:rsidR="00AD1A44" w:rsidRPr="000559F7">
        <w:t xml:space="preserve"> litine,</w:t>
      </w:r>
    </w:p>
    <w:p w14:paraId="2C58F23E" w14:textId="52B8A97E"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Cevi</w:t>
      </w:r>
      <w:r w:rsidR="00AD1A44" w:rsidRPr="000559F7">
        <w:rPr>
          <w:spacing w:val="-5"/>
        </w:rPr>
        <w:t xml:space="preserve"> </w:t>
      </w:r>
      <w:r w:rsidR="00AD1A44" w:rsidRPr="000559F7">
        <w:t>premera</w:t>
      </w:r>
      <w:r w:rsidR="00AD1A44" w:rsidRPr="000559F7">
        <w:rPr>
          <w:spacing w:val="-4"/>
        </w:rPr>
        <w:t xml:space="preserve"> </w:t>
      </w:r>
      <w:r w:rsidR="00AD1A44" w:rsidRPr="000559F7">
        <w:t>manjšega</w:t>
      </w:r>
      <w:r w:rsidR="00AD1A44" w:rsidRPr="000559F7">
        <w:rPr>
          <w:spacing w:val="-4"/>
        </w:rPr>
        <w:t xml:space="preserve"> </w:t>
      </w:r>
      <w:r w:rsidR="00AD1A44" w:rsidRPr="000559F7">
        <w:t>od</w:t>
      </w:r>
      <w:r w:rsidR="00AD1A44" w:rsidRPr="000559F7">
        <w:rPr>
          <w:spacing w:val="-4"/>
        </w:rPr>
        <w:t xml:space="preserve"> </w:t>
      </w:r>
      <w:r w:rsidR="00AD1A44" w:rsidRPr="000559F7">
        <w:t>DN</w:t>
      </w:r>
      <w:r w:rsidR="00AD1A44" w:rsidRPr="000559F7">
        <w:rPr>
          <w:spacing w:val="-3"/>
        </w:rPr>
        <w:t xml:space="preserve"> </w:t>
      </w:r>
      <w:r w:rsidR="00AD1A44" w:rsidRPr="000559F7">
        <w:t>80,</w:t>
      </w:r>
      <w:r w:rsidR="00AD1A44" w:rsidRPr="000559F7">
        <w:rPr>
          <w:spacing w:val="-4"/>
        </w:rPr>
        <w:t xml:space="preserve"> </w:t>
      </w:r>
      <w:r w:rsidR="00AD1A44" w:rsidRPr="000559F7">
        <w:t>morajo</w:t>
      </w:r>
      <w:r w:rsidR="00AD1A44" w:rsidRPr="000559F7">
        <w:rPr>
          <w:spacing w:val="-3"/>
        </w:rPr>
        <w:t xml:space="preserve"> </w:t>
      </w:r>
      <w:r w:rsidR="00AD1A44" w:rsidRPr="000559F7">
        <w:t>biti</w:t>
      </w:r>
      <w:r w:rsidR="00AD1A44" w:rsidRPr="000559F7">
        <w:rPr>
          <w:spacing w:val="-3"/>
        </w:rPr>
        <w:t xml:space="preserve"> </w:t>
      </w:r>
      <w:r w:rsidR="00AD1A44" w:rsidRPr="000559F7">
        <w:t>iz</w:t>
      </w:r>
      <w:r w:rsidR="00AD1A44" w:rsidRPr="000559F7">
        <w:rPr>
          <w:spacing w:val="-4"/>
        </w:rPr>
        <w:t xml:space="preserve"> </w:t>
      </w:r>
      <w:r w:rsidR="00AD1A44" w:rsidRPr="000559F7">
        <w:t>materiala</w:t>
      </w:r>
      <w:r w:rsidR="00AD1A44" w:rsidRPr="000559F7">
        <w:rPr>
          <w:spacing w:val="-2"/>
        </w:rPr>
        <w:t xml:space="preserve"> </w:t>
      </w:r>
      <w:r w:rsidR="00AD1A44" w:rsidRPr="000559F7">
        <w:t>PE</w:t>
      </w:r>
      <w:r w:rsidR="00AD1A44" w:rsidRPr="000559F7">
        <w:rPr>
          <w:spacing w:val="-4"/>
        </w:rPr>
        <w:t xml:space="preserve"> </w:t>
      </w:r>
      <w:r w:rsidR="00AD1A44" w:rsidRPr="000559F7">
        <w:t>100</w:t>
      </w:r>
      <w:r w:rsidR="00AD1A44" w:rsidRPr="000559F7">
        <w:rPr>
          <w:spacing w:val="-3"/>
        </w:rPr>
        <w:t xml:space="preserve"> </w:t>
      </w:r>
      <w:r w:rsidR="00AD1A44" w:rsidRPr="000559F7">
        <w:rPr>
          <w:spacing w:val="-5"/>
        </w:rPr>
        <w:t>RC,</w:t>
      </w:r>
    </w:p>
    <w:p w14:paraId="6B51EFB7" w14:textId="2AF34C08"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Vse</w:t>
      </w:r>
      <w:r w:rsidR="00AD1A44" w:rsidRPr="000559F7">
        <w:rPr>
          <w:spacing w:val="-3"/>
        </w:rPr>
        <w:t xml:space="preserve"> </w:t>
      </w:r>
      <w:r w:rsidR="00AD1A44" w:rsidRPr="000559F7">
        <w:t>cevi</w:t>
      </w:r>
      <w:r w:rsidR="00AD1A44" w:rsidRPr="000559F7">
        <w:rPr>
          <w:spacing w:val="-5"/>
        </w:rPr>
        <w:t xml:space="preserve"> </w:t>
      </w:r>
      <w:r w:rsidR="00AD1A44" w:rsidRPr="000559F7">
        <w:t>morajo</w:t>
      </w:r>
      <w:r w:rsidR="00AD1A44" w:rsidRPr="000559F7">
        <w:rPr>
          <w:spacing w:val="-3"/>
        </w:rPr>
        <w:t xml:space="preserve"> </w:t>
      </w:r>
      <w:r w:rsidR="00AD1A44" w:rsidRPr="000559F7">
        <w:t>biti</w:t>
      </w:r>
      <w:r w:rsidR="00AD1A44" w:rsidRPr="000559F7">
        <w:rPr>
          <w:spacing w:val="-5"/>
        </w:rPr>
        <w:t xml:space="preserve"> </w:t>
      </w:r>
      <w:r w:rsidR="00AD1A44" w:rsidRPr="000559F7">
        <w:t>minimalne</w:t>
      </w:r>
      <w:r w:rsidR="00AD1A44" w:rsidRPr="000559F7">
        <w:rPr>
          <w:spacing w:val="-2"/>
        </w:rPr>
        <w:t xml:space="preserve"> </w:t>
      </w:r>
      <w:r w:rsidR="00AD1A44" w:rsidRPr="000559F7">
        <w:t>tlačne</w:t>
      </w:r>
      <w:r w:rsidR="00AD1A44" w:rsidRPr="000559F7">
        <w:rPr>
          <w:spacing w:val="-6"/>
        </w:rPr>
        <w:t xml:space="preserve"> </w:t>
      </w:r>
      <w:r w:rsidR="00AD1A44" w:rsidRPr="000559F7">
        <w:t>stopnje</w:t>
      </w:r>
      <w:r w:rsidR="00AD1A44" w:rsidRPr="000559F7">
        <w:rPr>
          <w:spacing w:val="-2"/>
        </w:rPr>
        <w:t xml:space="preserve"> </w:t>
      </w:r>
      <w:r w:rsidR="00AD1A44" w:rsidRPr="000559F7">
        <w:t>NP</w:t>
      </w:r>
      <w:r w:rsidR="00AD1A44" w:rsidRPr="000559F7">
        <w:rPr>
          <w:spacing w:val="-2"/>
        </w:rPr>
        <w:t xml:space="preserve"> </w:t>
      </w:r>
      <w:r w:rsidR="00AD1A44" w:rsidRPr="000559F7">
        <w:rPr>
          <w:spacing w:val="-5"/>
        </w:rPr>
        <w:t>16,</w:t>
      </w:r>
    </w:p>
    <w:p w14:paraId="41662C5A" w14:textId="40AF94FC"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V</w:t>
      </w:r>
      <w:r w:rsidR="00AD1A44" w:rsidRPr="000559F7">
        <w:rPr>
          <w:spacing w:val="-2"/>
        </w:rPr>
        <w:t xml:space="preserve"> </w:t>
      </w:r>
      <w:r w:rsidR="00AD1A44" w:rsidRPr="000559F7">
        <w:t>postopku</w:t>
      </w:r>
      <w:r w:rsidR="00AD1A44" w:rsidRPr="000559F7">
        <w:rPr>
          <w:spacing w:val="-3"/>
        </w:rPr>
        <w:t xml:space="preserve"> </w:t>
      </w:r>
      <w:r w:rsidR="00AD1A44" w:rsidRPr="000559F7">
        <w:t>pridobivanja</w:t>
      </w:r>
      <w:r w:rsidR="00AD1A44" w:rsidRPr="000559F7">
        <w:rPr>
          <w:spacing w:val="-2"/>
        </w:rPr>
        <w:t xml:space="preserve"> </w:t>
      </w:r>
      <w:r w:rsidR="00AD1A44" w:rsidRPr="000559F7">
        <w:t>gradbenih</w:t>
      </w:r>
      <w:r w:rsidR="00AD1A44" w:rsidRPr="000559F7">
        <w:rPr>
          <w:spacing w:val="-3"/>
        </w:rPr>
        <w:t xml:space="preserve"> </w:t>
      </w:r>
      <w:r w:rsidR="00AD1A44" w:rsidRPr="000559F7">
        <w:t>dovoljenj</w:t>
      </w:r>
      <w:r w:rsidR="00AD1A44" w:rsidRPr="000559F7">
        <w:rPr>
          <w:spacing w:val="-4"/>
        </w:rPr>
        <w:t xml:space="preserve"> </w:t>
      </w:r>
      <w:r w:rsidR="00AD1A44" w:rsidRPr="000559F7">
        <w:t>si</w:t>
      </w:r>
      <w:r w:rsidR="00AD1A44" w:rsidRPr="000559F7">
        <w:rPr>
          <w:spacing w:val="-4"/>
        </w:rPr>
        <w:t xml:space="preserve"> </w:t>
      </w:r>
      <w:r w:rsidR="00AD1A44" w:rsidRPr="000559F7">
        <w:t>mora</w:t>
      </w:r>
      <w:r w:rsidR="00AD1A44" w:rsidRPr="000559F7">
        <w:rPr>
          <w:spacing w:val="-4"/>
        </w:rPr>
        <w:t xml:space="preserve"> </w:t>
      </w:r>
      <w:r w:rsidR="00AD1A44" w:rsidRPr="000559F7">
        <w:t>investitor</w:t>
      </w:r>
      <w:r w:rsidR="00AD1A44" w:rsidRPr="000559F7">
        <w:rPr>
          <w:spacing w:val="-2"/>
        </w:rPr>
        <w:t xml:space="preserve"> </w:t>
      </w:r>
      <w:r w:rsidR="00AD1A44" w:rsidRPr="000559F7">
        <w:t>za</w:t>
      </w:r>
      <w:r w:rsidR="00AD1A44" w:rsidRPr="000559F7">
        <w:rPr>
          <w:spacing w:val="-4"/>
        </w:rPr>
        <w:t xml:space="preserve"> </w:t>
      </w:r>
      <w:r w:rsidR="00AD1A44" w:rsidRPr="000559F7">
        <w:t>parcele</w:t>
      </w:r>
      <w:r w:rsidR="00AD1A44" w:rsidRPr="000559F7">
        <w:rPr>
          <w:spacing w:val="-2"/>
        </w:rPr>
        <w:t xml:space="preserve"> </w:t>
      </w:r>
      <w:r w:rsidR="00AD1A44" w:rsidRPr="000559F7">
        <w:t>(tujih</w:t>
      </w:r>
      <w:r w:rsidR="00AD1A44" w:rsidRPr="000559F7">
        <w:rPr>
          <w:spacing w:val="-3"/>
        </w:rPr>
        <w:t xml:space="preserve"> </w:t>
      </w:r>
      <w:r w:rsidR="00AD1A44" w:rsidRPr="000559F7">
        <w:t>lastnikov),</w:t>
      </w:r>
      <w:r w:rsidR="00AD1A44" w:rsidRPr="000559F7">
        <w:rPr>
          <w:spacing w:val="-4"/>
        </w:rPr>
        <w:t xml:space="preserve"> </w:t>
      </w:r>
      <w:r w:rsidR="00AD1A44" w:rsidRPr="000559F7">
        <w:t>po katerih bo potekal vodovod, pridobiti služnostne pogodbe,</w:t>
      </w:r>
    </w:p>
    <w:p w14:paraId="4B87C798" w14:textId="4DFB671D"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Vodomer za posamezni objekt v tipskem vodomernem jašku 1 x DN, glede na izračun priključne</w:t>
      </w:r>
      <w:r w:rsidR="00AD1A44" w:rsidRPr="006F6910">
        <w:rPr>
          <w:spacing w:val="-5"/>
        </w:rPr>
        <w:t xml:space="preserve"> </w:t>
      </w:r>
      <w:r w:rsidR="00AD1A44" w:rsidRPr="000559F7">
        <w:t>moči,</w:t>
      </w:r>
      <w:r w:rsidR="00AD1A44" w:rsidRPr="006F6910">
        <w:rPr>
          <w:spacing w:val="-3"/>
        </w:rPr>
        <w:t xml:space="preserve"> </w:t>
      </w:r>
      <w:r w:rsidR="00AD1A44" w:rsidRPr="000559F7">
        <w:t>vendar</w:t>
      </w:r>
      <w:r w:rsidR="00AD1A44" w:rsidRPr="006F6910">
        <w:rPr>
          <w:spacing w:val="-5"/>
        </w:rPr>
        <w:t xml:space="preserve"> </w:t>
      </w:r>
      <w:r w:rsidR="00AD1A44" w:rsidRPr="000559F7">
        <w:t>minimalno</w:t>
      </w:r>
      <w:r w:rsidR="00AD1A44" w:rsidRPr="006F6910">
        <w:rPr>
          <w:spacing w:val="-4"/>
        </w:rPr>
        <w:t xml:space="preserve"> </w:t>
      </w:r>
      <w:r w:rsidR="00AD1A44" w:rsidRPr="000559F7">
        <w:t>DN</w:t>
      </w:r>
      <w:r w:rsidR="00AD1A44" w:rsidRPr="006F6910">
        <w:rPr>
          <w:spacing w:val="-6"/>
        </w:rPr>
        <w:t xml:space="preserve"> </w:t>
      </w:r>
      <w:r w:rsidR="00AD1A44" w:rsidRPr="000559F7">
        <w:t>20,</w:t>
      </w:r>
      <w:r w:rsidR="00AD1A44" w:rsidRPr="006F6910">
        <w:rPr>
          <w:spacing w:val="-5"/>
        </w:rPr>
        <w:t xml:space="preserve"> </w:t>
      </w:r>
      <w:r w:rsidR="00AD1A44" w:rsidRPr="000559F7">
        <w:t>izven</w:t>
      </w:r>
      <w:r w:rsidR="00AD1A44" w:rsidRPr="006F6910">
        <w:rPr>
          <w:spacing w:val="-6"/>
        </w:rPr>
        <w:t xml:space="preserve"> </w:t>
      </w:r>
      <w:r w:rsidR="00AD1A44" w:rsidRPr="000559F7">
        <w:t>objektov</w:t>
      </w:r>
      <w:r w:rsidR="00AD1A44" w:rsidRPr="006F6910">
        <w:rPr>
          <w:spacing w:val="-2"/>
        </w:rPr>
        <w:t xml:space="preserve"> </w:t>
      </w:r>
      <w:r w:rsidR="00AD1A44" w:rsidRPr="000559F7">
        <w:t>v</w:t>
      </w:r>
      <w:r w:rsidR="00AD1A44" w:rsidRPr="006F6910">
        <w:rPr>
          <w:spacing w:val="-4"/>
        </w:rPr>
        <w:t xml:space="preserve"> </w:t>
      </w:r>
      <w:proofErr w:type="spellStart"/>
      <w:r w:rsidR="00AD1A44" w:rsidRPr="000559F7">
        <w:t>nepovozni</w:t>
      </w:r>
      <w:proofErr w:type="spellEnd"/>
      <w:r w:rsidR="00AD1A44" w:rsidRPr="006F6910">
        <w:rPr>
          <w:spacing w:val="-3"/>
        </w:rPr>
        <w:t xml:space="preserve"> </w:t>
      </w:r>
      <w:r w:rsidR="00AD1A44" w:rsidRPr="000559F7">
        <w:t>površini.</w:t>
      </w:r>
      <w:r w:rsidR="00AD1A44" w:rsidRPr="006F6910">
        <w:rPr>
          <w:spacing w:val="-3"/>
        </w:rPr>
        <w:t xml:space="preserve"> </w:t>
      </w:r>
      <w:r w:rsidR="00AD1A44" w:rsidRPr="000559F7">
        <w:t>Vodomer</w:t>
      </w:r>
      <w:r w:rsidR="006F6910">
        <w:t xml:space="preserve"> </w:t>
      </w:r>
      <w:r w:rsidR="00AD1A44" w:rsidRPr="000559F7">
        <w:t xml:space="preserve">mora biti v skladu z veljavno </w:t>
      </w:r>
      <w:r w:rsidR="00AD1A44" w:rsidRPr="000559F7">
        <w:lastRenderedPageBreak/>
        <w:t>zakonodajo -</w:t>
      </w:r>
      <w:r w:rsidR="00AD1A44" w:rsidRPr="006F6910">
        <w:rPr>
          <w:spacing w:val="40"/>
        </w:rPr>
        <w:t xml:space="preserve"> </w:t>
      </w:r>
      <w:r w:rsidR="00AD1A44" w:rsidRPr="000559F7">
        <w:t>Pravilnikom o meroslovnih zahtevah za vodomere za</w:t>
      </w:r>
      <w:r w:rsidR="00AD1A44" w:rsidRPr="006F6910">
        <w:rPr>
          <w:spacing w:val="-2"/>
        </w:rPr>
        <w:t xml:space="preserve"> </w:t>
      </w:r>
      <w:r w:rsidR="00AD1A44" w:rsidRPr="000559F7">
        <w:t>hladno</w:t>
      </w:r>
      <w:r w:rsidR="00AD1A44" w:rsidRPr="006F6910">
        <w:rPr>
          <w:spacing w:val="-1"/>
        </w:rPr>
        <w:t xml:space="preserve"> </w:t>
      </w:r>
      <w:r w:rsidR="00AD1A44" w:rsidRPr="000559F7">
        <w:t>vodo,</w:t>
      </w:r>
      <w:r w:rsidR="00AD1A44" w:rsidRPr="006F6910">
        <w:rPr>
          <w:spacing w:val="-2"/>
        </w:rPr>
        <w:t xml:space="preserve"> </w:t>
      </w:r>
      <w:r w:rsidR="00AD1A44" w:rsidRPr="000559F7">
        <w:t>ki</w:t>
      </w:r>
      <w:r w:rsidR="00AD1A44" w:rsidRPr="006F6910">
        <w:rPr>
          <w:spacing w:val="-2"/>
        </w:rPr>
        <w:t xml:space="preserve"> </w:t>
      </w:r>
      <w:r w:rsidR="00AD1A44" w:rsidRPr="000559F7">
        <w:t>lahko</w:t>
      </w:r>
      <w:r w:rsidR="00AD1A44" w:rsidRPr="006F6910">
        <w:rPr>
          <w:spacing w:val="-1"/>
        </w:rPr>
        <w:t xml:space="preserve"> </w:t>
      </w:r>
      <w:r w:rsidR="00AD1A44" w:rsidRPr="000559F7">
        <w:t>nosijo</w:t>
      </w:r>
      <w:r w:rsidR="00AD1A44" w:rsidRPr="006F6910">
        <w:rPr>
          <w:spacing w:val="-3"/>
        </w:rPr>
        <w:t xml:space="preserve"> </w:t>
      </w:r>
      <w:r w:rsidR="00AD1A44" w:rsidRPr="000559F7">
        <w:t>oznako</w:t>
      </w:r>
      <w:r w:rsidR="00AD1A44" w:rsidRPr="006F6910">
        <w:rPr>
          <w:spacing w:val="-3"/>
        </w:rPr>
        <w:t xml:space="preserve"> </w:t>
      </w:r>
      <w:r w:rsidR="00AD1A44" w:rsidRPr="000559F7">
        <w:t>in</w:t>
      </w:r>
      <w:r w:rsidR="00AD1A44" w:rsidRPr="006F6910">
        <w:rPr>
          <w:spacing w:val="-3"/>
        </w:rPr>
        <w:t xml:space="preserve"> </w:t>
      </w:r>
      <w:r w:rsidR="00AD1A44" w:rsidRPr="000559F7">
        <w:t>znake</w:t>
      </w:r>
      <w:r w:rsidR="00AD1A44" w:rsidRPr="006F6910">
        <w:rPr>
          <w:spacing w:val="-4"/>
        </w:rPr>
        <w:t xml:space="preserve"> </w:t>
      </w:r>
      <w:r w:rsidR="00AD1A44" w:rsidRPr="000559F7">
        <w:t>EEC</w:t>
      </w:r>
      <w:r w:rsidR="00AD1A44" w:rsidRPr="006F6910">
        <w:rPr>
          <w:spacing w:val="-2"/>
        </w:rPr>
        <w:t xml:space="preserve"> </w:t>
      </w:r>
      <w:r w:rsidR="00AD1A44" w:rsidRPr="000559F7">
        <w:t>in</w:t>
      </w:r>
      <w:r w:rsidR="00AD1A44" w:rsidRPr="006F6910">
        <w:rPr>
          <w:spacing w:val="-5"/>
        </w:rPr>
        <w:t xml:space="preserve"> </w:t>
      </w:r>
      <w:r w:rsidR="00AD1A44" w:rsidRPr="000559F7">
        <w:t>Pravilnikom</w:t>
      </w:r>
      <w:r w:rsidR="00AD1A44" w:rsidRPr="006F6910">
        <w:rPr>
          <w:spacing w:val="-3"/>
        </w:rPr>
        <w:t xml:space="preserve"> </w:t>
      </w:r>
      <w:r w:rsidR="00AD1A44" w:rsidRPr="000559F7">
        <w:t>o</w:t>
      </w:r>
      <w:r w:rsidR="00AD1A44" w:rsidRPr="006F6910">
        <w:rPr>
          <w:spacing w:val="-3"/>
        </w:rPr>
        <w:t xml:space="preserve"> </w:t>
      </w:r>
      <w:r w:rsidR="00AD1A44" w:rsidRPr="000559F7">
        <w:t>meroslovnih</w:t>
      </w:r>
      <w:r w:rsidR="00AD1A44" w:rsidRPr="006F6910">
        <w:rPr>
          <w:spacing w:val="-5"/>
        </w:rPr>
        <w:t xml:space="preserve"> </w:t>
      </w:r>
      <w:r w:rsidR="00AD1A44" w:rsidRPr="000559F7">
        <w:t>zahtevah</w:t>
      </w:r>
      <w:r w:rsidR="00AD1A44" w:rsidRPr="006F6910">
        <w:rPr>
          <w:spacing w:val="-3"/>
        </w:rPr>
        <w:t xml:space="preserve"> </w:t>
      </w:r>
      <w:r w:rsidR="00AD1A44" w:rsidRPr="000559F7">
        <w:t xml:space="preserve">za vodomere. Vgrajujejo se lahko samo vodomeri </w:t>
      </w:r>
      <w:proofErr w:type="spellStart"/>
      <w:r w:rsidR="00AD1A44" w:rsidRPr="000559F7">
        <w:t>metrološkega</w:t>
      </w:r>
      <w:proofErr w:type="spellEnd"/>
      <w:r w:rsidR="00AD1A44" w:rsidRPr="000559F7">
        <w:t xml:space="preserve"> razreda C. Vsi predvideni materiali morajo biti v skladu s standardi SIST, oziroma evropskimi (EN, CEN,…) ali mednarodnimi (ISO) – v tem zaporedju.</w:t>
      </w:r>
    </w:p>
    <w:p w14:paraId="3300F8A6" w14:textId="30866600" w:rsidR="00B86C79" w:rsidRPr="000559F7" w:rsidRDefault="007119F5" w:rsidP="006F6910">
      <w:pPr>
        <w:pStyle w:val="3-Odstavek"/>
      </w:pPr>
      <w:r w:rsidRPr="000559F7">
        <w:t>(3)</w:t>
      </w:r>
      <w:r w:rsidRPr="000559F7">
        <w:tab/>
      </w:r>
      <w:r w:rsidR="00AD1A44" w:rsidRPr="000559F7">
        <w:t>Pri</w:t>
      </w:r>
      <w:r w:rsidR="00AD1A44" w:rsidRPr="000559F7">
        <w:rPr>
          <w:spacing w:val="-1"/>
        </w:rPr>
        <w:t xml:space="preserve"> </w:t>
      </w:r>
      <w:r w:rsidR="00AD1A44" w:rsidRPr="000559F7">
        <w:t>izdelavi</w:t>
      </w:r>
      <w:r w:rsidR="00AD1A44" w:rsidRPr="000559F7">
        <w:rPr>
          <w:spacing w:val="-1"/>
        </w:rPr>
        <w:t xml:space="preserve"> </w:t>
      </w:r>
      <w:r w:rsidR="00AD1A44" w:rsidRPr="000559F7">
        <w:t>projektne dokumentacije in</w:t>
      </w:r>
      <w:r w:rsidR="00AD1A44" w:rsidRPr="000559F7">
        <w:rPr>
          <w:spacing w:val="-3"/>
        </w:rPr>
        <w:t xml:space="preserve"> </w:t>
      </w:r>
      <w:r w:rsidR="00AD1A44" w:rsidRPr="000559F7">
        <w:t>opremljanju</w:t>
      </w:r>
      <w:r w:rsidR="00AD1A44" w:rsidRPr="000559F7">
        <w:rPr>
          <w:spacing w:val="-1"/>
        </w:rPr>
        <w:t xml:space="preserve"> </w:t>
      </w:r>
      <w:r w:rsidR="00AD1A44" w:rsidRPr="000559F7">
        <w:t>območij s pitno</w:t>
      </w:r>
      <w:r w:rsidR="00AD1A44" w:rsidRPr="000559F7">
        <w:rPr>
          <w:spacing w:val="-2"/>
        </w:rPr>
        <w:t xml:space="preserve"> </w:t>
      </w:r>
      <w:r w:rsidR="00AD1A44" w:rsidRPr="000559F7">
        <w:t>vodo</w:t>
      </w:r>
      <w:r w:rsidR="00AD1A44" w:rsidRPr="000559F7">
        <w:rPr>
          <w:spacing w:val="-2"/>
        </w:rPr>
        <w:t xml:space="preserve"> </w:t>
      </w:r>
      <w:r w:rsidR="00AD1A44" w:rsidRPr="000559F7">
        <w:t>(priključki, prestavitev, varovanje omrežja, vsa križanja in odmike vodovoda od drugih komunalnih vodov in trajno grajenih objektov, …) je potrebno upoštevati veljavno zakonodajo: Gradbeni zakon, občinski Odlok o oskrbi s pitno vodo, Uredbo o oskrbi s pitno vodo, Pravilnik o tehnični izvedbi in uporabi vodovodnih objektov in naprav (KP Velenje) in drugo zakonodajo, ki ureja projektiranje in gradnjo objektov in omrežja.</w:t>
      </w:r>
    </w:p>
    <w:p w14:paraId="1C6B6DA2" w14:textId="77777777" w:rsidR="00507B9E" w:rsidRDefault="007119F5" w:rsidP="00507B9E">
      <w:pPr>
        <w:pStyle w:val="2-lennormativnidel"/>
        <w:rPr>
          <w:spacing w:val="-4"/>
        </w:rPr>
      </w:pPr>
      <w:r w:rsidRPr="000559F7">
        <w:rPr>
          <w:w w:val="92"/>
        </w:rPr>
        <w:t>20.</w:t>
      </w:r>
      <w:r w:rsidR="00507B9E">
        <w:rPr>
          <w:w w:val="92"/>
        </w:rPr>
        <w:t xml:space="preserve"> </w:t>
      </w:r>
      <w:r w:rsidR="00AD1A44" w:rsidRPr="000559F7">
        <w:rPr>
          <w:spacing w:val="-4"/>
        </w:rPr>
        <w:t xml:space="preserve">člen </w:t>
      </w:r>
    </w:p>
    <w:p w14:paraId="7C0F31F4" w14:textId="3432D03C" w:rsidR="00B86C79" w:rsidRPr="000559F7" w:rsidRDefault="00AD1A44" w:rsidP="00507B9E">
      <w:pPr>
        <w:pStyle w:val="2-lennormativnidel"/>
      </w:pPr>
      <w:r w:rsidRPr="000559F7">
        <w:t>(fekalna</w:t>
      </w:r>
      <w:r w:rsidRPr="000559F7">
        <w:rPr>
          <w:spacing w:val="-13"/>
        </w:rPr>
        <w:t xml:space="preserve"> </w:t>
      </w:r>
      <w:r w:rsidRPr="000559F7">
        <w:t>kanalizacija)</w:t>
      </w:r>
    </w:p>
    <w:p w14:paraId="6DFC65EF" w14:textId="77777777" w:rsidR="00B86C79" w:rsidRPr="000559F7" w:rsidRDefault="00B86C79">
      <w:pPr>
        <w:spacing w:before="1"/>
        <w:rPr>
          <w:b/>
        </w:rPr>
      </w:pPr>
    </w:p>
    <w:p w14:paraId="06DF6B41" w14:textId="66FA45C0" w:rsidR="00B86C79" w:rsidRPr="000559F7" w:rsidRDefault="007119F5" w:rsidP="00507B9E">
      <w:pPr>
        <w:pStyle w:val="3-Odstavek"/>
      </w:pPr>
      <w:r w:rsidRPr="000559F7">
        <w:t>(1)</w:t>
      </w:r>
      <w:r w:rsidRPr="000559F7">
        <w:tab/>
      </w:r>
      <w:r w:rsidR="00AD1A44" w:rsidRPr="000559F7">
        <w:t>Na obravnavanem območju je potrebno zgraditi kanalizacijo za komunalne odpadne vode in kanalizacijo</w:t>
      </w:r>
      <w:r w:rsidR="00AD1A44" w:rsidRPr="000559F7">
        <w:rPr>
          <w:spacing w:val="-1"/>
        </w:rPr>
        <w:t xml:space="preserve"> </w:t>
      </w:r>
      <w:r w:rsidR="00AD1A44" w:rsidRPr="000559F7">
        <w:t>za</w:t>
      </w:r>
      <w:r w:rsidR="00AD1A44" w:rsidRPr="000559F7">
        <w:rPr>
          <w:spacing w:val="-2"/>
        </w:rPr>
        <w:t xml:space="preserve"> </w:t>
      </w:r>
      <w:r w:rsidR="00AD1A44" w:rsidRPr="000559F7">
        <w:t>padavinske</w:t>
      </w:r>
      <w:r w:rsidR="00AD1A44" w:rsidRPr="000559F7">
        <w:rPr>
          <w:spacing w:val="-6"/>
        </w:rPr>
        <w:t xml:space="preserve"> </w:t>
      </w:r>
      <w:r w:rsidR="00AD1A44" w:rsidRPr="000559F7">
        <w:t>vode</w:t>
      </w:r>
      <w:r w:rsidR="00AD1A44" w:rsidRPr="000559F7">
        <w:rPr>
          <w:spacing w:val="-4"/>
        </w:rPr>
        <w:t xml:space="preserve"> </w:t>
      </w:r>
      <w:r w:rsidR="00AD1A44" w:rsidRPr="000559F7">
        <w:t>(ločeno</w:t>
      </w:r>
      <w:r w:rsidR="00AD1A44" w:rsidRPr="000559F7">
        <w:rPr>
          <w:spacing w:val="-1"/>
        </w:rPr>
        <w:t xml:space="preserve"> </w:t>
      </w:r>
      <w:r w:rsidR="00AD1A44" w:rsidRPr="000559F7">
        <w:t>eno</w:t>
      </w:r>
      <w:r w:rsidR="00AD1A44" w:rsidRPr="000559F7">
        <w:rPr>
          <w:spacing w:val="-3"/>
        </w:rPr>
        <w:t xml:space="preserve"> </w:t>
      </w:r>
      <w:r w:rsidR="00AD1A44" w:rsidRPr="000559F7">
        <w:t>od</w:t>
      </w:r>
      <w:r w:rsidR="00AD1A44" w:rsidRPr="000559F7">
        <w:rPr>
          <w:spacing w:val="-3"/>
        </w:rPr>
        <w:t xml:space="preserve"> </w:t>
      </w:r>
      <w:r w:rsidR="00AD1A44" w:rsidRPr="000559F7">
        <w:t>druge)</w:t>
      </w:r>
      <w:r w:rsidR="00AD1A44" w:rsidRPr="000559F7">
        <w:rPr>
          <w:spacing w:val="-2"/>
        </w:rPr>
        <w:t xml:space="preserve"> </w:t>
      </w:r>
      <w:r w:rsidR="00AD1A44" w:rsidRPr="000559F7">
        <w:t>z</w:t>
      </w:r>
      <w:r w:rsidR="00AD1A44" w:rsidRPr="000559F7">
        <w:rPr>
          <w:spacing w:val="-3"/>
        </w:rPr>
        <w:t xml:space="preserve"> </w:t>
      </w:r>
      <w:r w:rsidR="00AD1A44" w:rsidRPr="000559F7">
        <w:t>upoštevanjem</w:t>
      </w:r>
      <w:r w:rsidR="00AD1A44" w:rsidRPr="000559F7">
        <w:rPr>
          <w:spacing w:val="-3"/>
        </w:rPr>
        <w:t xml:space="preserve"> </w:t>
      </w:r>
      <w:r w:rsidR="00AD1A44" w:rsidRPr="000559F7">
        <w:t>odpadnih</w:t>
      </w:r>
      <w:r w:rsidR="00AD1A44" w:rsidRPr="000559F7">
        <w:rPr>
          <w:spacing w:val="-3"/>
        </w:rPr>
        <w:t xml:space="preserve"> </w:t>
      </w:r>
      <w:r w:rsidR="00AD1A44" w:rsidRPr="000559F7">
        <w:t>vod</w:t>
      </w:r>
      <w:r w:rsidR="00AD1A44" w:rsidRPr="000559F7">
        <w:rPr>
          <w:spacing w:val="-5"/>
        </w:rPr>
        <w:t xml:space="preserve"> </w:t>
      </w:r>
      <w:r w:rsidR="00AD1A44" w:rsidRPr="000559F7">
        <w:t>(meteornih in fekalnih), ki dotekajo na obravnavano območje iz območja Gorica.</w:t>
      </w:r>
    </w:p>
    <w:p w14:paraId="70EEF07A" w14:textId="48B37981" w:rsidR="00B86C79" w:rsidRPr="000559F7" w:rsidRDefault="007119F5" w:rsidP="00507B9E">
      <w:pPr>
        <w:pStyle w:val="3-Odstavek"/>
      </w:pPr>
      <w:r w:rsidRPr="000559F7">
        <w:t>(2)</w:t>
      </w:r>
      <w:r w:rsidRPr="000559F7">
        <w:tab/>
      </w:r>
      <w:r w:rsidR="00AD1A44" w:rsidRPr="000559F7">
        <w:t xml:space="preserve">Na območju predvidene gradnje poteka kanal za mešane odpadne vode (BC DN 800, zgrajen 1981). Večstanovanjski objekt B je predviden na mestu, kjer se v obstoječi kanal DN 800, v jašek št. 1841, priključujeta obstoječi meteorni kanal (BC DN 300) in mešani kanal (BC DN 250). Omenjene kanale je potrebno prestaviti izven predvidenih objektov (min. odmik 3 m ). Poleg obstoječih kanalov je preko obravnavanega območja projektiran meteorni kanal (DN 600), ki še ni izveden. Projekt »Ureditev meteornih vod na Ulici </w:t>
      </w:r>
      <w:proofErr w:type="spellStart"/>
      <w:r w:rsidR="00AD1A44" w:rsidRPr="000559F7">
        <w:t>Koželjskega</w:t>
      </w:r>
      <w:proofErr w:type="spellEnd"/>
      <w:r w:rsidR="00AD1A44" w:rsidRPr="000559F7">
        <w:t xml:space="preserve"> – vrtec Gorica«, št. proj. 305- KA/2016, Vid Žgajner, KP Velenje, julij 2016. Na obravnavanem območju je potrebno smiselno </w:t>
      </w:r>
      <w:proofErr w:type="spellStart"/>
      <w:r w:rsidR="00AD1A44" w:rsidRPr="000559F7">
        <w:t>uskalditi</w:t>
      </w:r>
      <w:proofErr w:type="spellEnd"/>
      <w:r w:rsidR="00AD1A44" w:rsidRPr="000559F7">
        <w:t xml:space="preserve"> predvideno meteorno kanalizacijo z že projektiranim meteornim kanalom in meteorne vode, ločene od </w:t>
      </w:r>
      <w:proofErr w:type="spellStart"/>
      <w:r w:rsidR="00AD1A44" w:rsidRPr="000559F7">
        <w:t>fakalnih</w:t>
      </w:r>
      <w:proofErr w:type="spellEnd"/>
      <w:r w:rsidR="00AD1A44" w:rsidRPr="000559F7">
        <w:t xml:space="preserve"> vod, odvajati v obstoječo kanalizacijo DN 600 (v jašek št. 9317 ali jašek št. 1861).</w:t>
      </w:r>
    </w:p>
    <w:p w14:paraId="3ACAD784" w14:textId="0DCF5793" w:rsidR="00B86C79" w:rsidRPr="000559F7" w:rsidRDefault="007119F5" w:rsidP="00507B9E">
      <w:pPr>
        <w:pStyle w:val="3-Odstavek"/>
      </w:pPr>
      <w:r w:rsidRPr="000559F7">
        <w:t>(3)</w:t>
      </w:r>
      <w:r w:rsidRPr="000559F7">
        <w:tab/>
      </w:r>
      <w:r w:rsidR="00AD1A44" w:rsidRPr="000559F7">
        <w:t>Komunalne</w:t>
      </w:r>
      <w:r w:rsidR="00AD1A44" w:rsidRPr="000559F7">
        <w:rPr>
          <w:spacing w:val="-1"/>
        </w:rPr>
        <w:t xml:space="preserve"> </w:t>
      </w:r>
      <w:r w:rsidR="00AD1A44" w:rsidRPr="000559F7">
        <w:t>odpadne</w:t>
      </w:r>
      <w:r w:rsidR="00AD1A44" w:rsidRPr="000559F7">
        <w:rPr>
          <w:spacing w:val="-1"/>
        </w:rPr>
        <w:t xml:space="preserve"> </w:t>
      </w:r>
      <w:r w:rsidR="00AD1A44" w:rsidRPr="000559F7">
        <w:t>(fekalne)</w:t>
      </w:r>
      <w:r w:rsidR="00AD1A44" w:rsidRPr="000559F7">
        <w:rPr>
          <w:spacing w:val="-2"/>
        </w:rPr>
        <w:t xml:space="preserve"> </w:t>
      </w:r>
      <w:r w:rsidR="00AD1A44" w:rsidRPr="000559F7">
        <w:t>vode</w:t>
      </w:r>
      <w:r w:rsidR="00AD1A44" w:rsidRPr="000559F7">
        <w:rPr>
          <w:spacing w:val="-1"/>
        </w:rPr>
        <w:t xml:space="preserve"> </w:t>
      </w:r>
      <w:r w:rsidR="00AD1A44" w:rsidRPr="000559F7">
        <w:t>odvajati</w:t>
      </w:r>
      <w:r w:rsidR="00AD1A44" w:rsidRPr="000559F7">
        <w:rPr>
          <w:spacing w:val="-4"/>
        </w:rPr>
        <w:t xml:space="preserve"> </w:t>
      </w:r>
      <w:r w:rsidR="00AD1A44" w:rsidRPr="000559F7">
        <w:t>v</w:t>
      </w:r>
      <w:r w:rsidR="00AD1A44" w:rsidRPr="000559F7">
        <w:rPr>
          <w:spacing w:val="-1"/>
        </w:rPr>
        <w:t xml:space="preserve"> </w:t>
      </w:r>
      <w:r w:rsidR="00AD1A44" w:rsidRPr="000559F7">
        <w:t>prestavljeno</w:t>
      </w:r>
      <w:r w:rsidR="00AD1A44" w:rsidRPr="000559F7">
        <w:rPr>
          <w:spacing w:val="-3"/>
        </w:rPr>
        <w:t xml:space="preserve"> </w:t>
      </w:r>
      <w:r w:rsidR="00AD1A44" w:rsidRPr="000559F7">
        <w:t>mešano</w:t>
      </w:r>
      <w:r w:rsidR="00AD1A44" w:rsidRPr="000559F7">
        <w:rPr>
          <w:spacing w:val="-1"/>
        </w:rPr>
        <w:t xml:space="preserve"> </w:t>
      </w:r>
      <w:r w:rsidR="00AD1A44" w:rsidRPr="000559F7">
        <w:t>kanalizacijo,</w:t>
      </w:r>
      <w:r w:rsidR="00AD1A44" w:rsidRPr="000559F7">
        <w:rPr>
          <w:spacing w:val="-4"/>
        </w:rPr>
        <w:t xml:space="preserve"> </w:t>
      </w:r>
      <w:r w:rsidR="00AD1A44" w:rsidRPr="000559F7">
        <w:t>ki</w:t>
      </w:r>
      <w:r w:rsidR="00AD1A44" w:rsidRPr="000559F7">
        <w:rPr>
          <w:spacing w:val="-2"/>
        </w:rPr>
        <w:t xml:space="preserve"> </w:t>
      </w:r>
      <w:r w:rsidR="00AD1A44" w:rsidRPr="000559F7">
        <w:t>se</w:t>
      </w:r>
      <w:r w:rsidR="00AD1A44" w:rsidRPr="000559F7">
        <w:rPr>
          <w:spacing w:val="-1"/>
        </w:rPr>
        <w:t xml:space="preserve"> </w:t>
      </w:r>
      <w:r w:rsidR="00AD1A44" w:rsidRPr="000559F7">
        <w:t>priključi</w:t>
      </w:r>
      <w:r w:rsidR="00AD1A44" w:rsidRPr="000559F7">
        <w:rPr>
          <w:spacing w:val="-2"/>
        </w:rPr>
        <w:t xml:space="preserve"> </w:t>
      </w:r>
      <w:r w:rsidR="00AD1A44" w:rsidRPr="000559F7">
        <w:t>na obstoječo mešano kanalizacijo v jašek št. 1839 ali jašek št. 9323.</w:t>
      </w:r>
    </w:p>
    <w:p w14:paraId="12BABD2B" w14:textId="2F25900B" w:rsidR="00B86C79" w:rsidRPr="000559F7" w:rsidRDefault="007119F5" w:rsidP="00507B9E">
      <w:pPr>
        <w:pStyle w:val="3-Odstavek"/>
      </w:pPr>
      <w:r w:rsidRPr="000559F7">
        <w:t>(4)</w:t>
      </w:r>
      <w:r w:rsidRPr="000559F7">
        <w:tab/>
      </w:r>
      <w:r w:rsidR="00AD1A44" w:rsidRPr="000559F7">
        <w:t xml:space="preserve">Na območju predvidene ureditve je potrebno obstoječe betonske cevi zamenjati z armiranimi betonskimi cevmi (oz. enoslojnimi PVC cevmi SN 8 ali poliestrskimi cevmi min. SN 8). PVC in poliestrske cevi se po potrebi </w:t>
      </w:r>
      <w:proofErr w:type="spellStart"/>
      <w:r w:rsidR="00AD1A44" w:rsidRPr="000559F7">
        <w:t>obbetonira</w:t>
      </w:r>
      <w:proofErr w:type="spellEnd"/>
      <w:r w:rsidR="00AD1A44" w:rsidRPr="000559F7">
        <w:t>.</w:t>
      </w:r>
    </w:p>
    <w:p w14:paraId="61A9B8B6" w14:textId="51CAD583" w:rsidR="00B86C79" w:rsidRPr="000559F7" w:rsidRDefault="007119F5" w:rsidP="00507B9E">
      <w:pPr>
        <w:pStyle w:val="3-Odstavek"/>
      </w:pPr>
      <w:r w:rsidRPr="000559F7">
        <w:t>(5)</w:t>
      </w:r>
      <w:r w:rsidRPr="000559F7">
        <w:tab/>
      </w:r>
      <w:r w:rsidR="00AD1A44" w:rsidRPr="000559F7">
        <w:t xml:space="preserve">V cestni površini morajo biti vgrajeni </w:t>
      </w:r>
      <w:proofErr w:type="spellStart"/>
      <w:r w:rsidR="00AD1A44" w:rsidRPr="000559F7">
        <w:t>samonivelacijski</w:t>
      </w:r>
      <w:proofErr w:type="spellEnd"/>
      <w:r w:rsidR="00AD1A44" w:rsidRPr="000559F7">
        <w:t xml:space="preserve"> pokrovi (400 kN) in morajo ustrezati zahtevam standarda SIST EN 124 – 2:2015.</w:t>
      </w:r>
    </w:p>
    <w:p w14:paraId="34C25246" w14:textId="5C722746" w:rsidR="00B86C79" w:rsidRPr="000559F7" w:rsidRDefault="007119F5" w:rsidP="00507B9E">
      <w:pPr>
        <w:pStyle w:val="3-Odstavek"/>
      </w:pPr>
      <w:r w:rsidRPr="000559F7">
        <w:t>(6)</w:t>
      </w:r>
      <w:r w:rsidRPr="000559F7">
        <w:tab/>
      </w:r>
      <w:r w:rsidR="00AD1A44" w:rsidRPr="000559F7">
        <w:t>Iz projektne dokumentacije za komunalno ureditev območja naj bo razviden detajl priključitve</w:t>
      </w:r>
      <w:r w:rsidR="00AD1A44" w:rsidRPr="000559F7">
        <w:rPr>
          <w:spacing w:val="80"/>
        </w:rPr>
        <w:t xml:space="preserve"> </w:t>
      </w:r>
      <w:r w:rsidR="00AD1A44" w:rsidRPr="000559F7">
        <w:t>na predpisani jašek javne kanalizacije. Priključitev se izvede z vrtalno napravo v telo jaška javne kanalizacije (brez sekanja), stik pa se izvede z ustreznim tesnilom.</w:t>
      </w:r>
    </w:p>
    <w:p w14:paraId="1DDB1F79" w14:textId="2549A582" w:rsidR="00B86C79" w:rsidRPr="000559F7" w:rsidRDefault="007119F5" w:rsidP="00507B9E">
      <w:pPr>
        <w:pStyle w:val="3-Odstavek"/>
      </w:pPr>
      <w:r w:rsidRPr="000559F7">
        <w:t>(7)</w:t>
      </w:r>
      <w:r w:rsidRPr="000559F7">
        <w:tab/>
      </w:r>
      <w:r w:rsidR="00AD1A44" w:rsidRPr="000559F7">
        <w:t>Investitor si mora pridobiti soglasje lastnikov oziroma uporabnikov parcel, po katerih bo</w:t>
      </w:r>
      <w:r w:rsidR="00AD1A44" w:rsidRPr="000559F7">
        <w:rPr>
          <w:spacing w:val="40"/>
        </w:rPr>
        <w:t xml:space="preserve"> </w:t>
      </w:r>
      <w:r w:rsidR="00AD1A44" w:rsidRPr="000559F7">
        <w:t>potekala kanalizacija. V primeru, da kanalizacija poteka v bližini drugih komunalnih naprav ali jih križa, je naročnik dolžan pridobiti ustrezna soglasja in dovoljenja lastnikov teh naprav.</w:t>
      </w:r>
    </w:p>
    <w:p w14:paraId="6352AFAC" w14:textId="68C07142" w:rsidR="00B86C79" w:rsidRPr="000559F7" w:rsidRDefault="007119F5" w:rsidP="00507B9E">
      <w:pPr>
        <w:pStyle w:val="3-Odstavek"/>
      </w:pPr>
      <w:r w:rsidRPr="000559F7">
        <w:t>(8)</w:t>
      </w:r>
      <w:r w:rsidRPr="000559F7">
        <w:tab/>
      </w:r>
      <w:r w:rsidR="00AD1A44" w:rsidRPr="000559F7">
        <w:t>Po izvedbi je potrebno vso izvedeno kanalizacijo pregledati s TV kamero ter opraviti tlačni preizkus vodotesnosti jaškov in cevi.</w:t>
      </w:r>
    </w:p>
    <w:p w14:paraId="4EABEA0B" w14:textId="0207ACB1" w:rsidR="00B86C79" w:rsidRPr="000559F7" w:rsidRDefault="007119F5" w:rsidP="00507B9E">
      <w:pPr>
        <w:pStyle w:val="3-Odstavek"/>
      </w:pPr>
      <w:r w:rsidRPr="000559F7">
        <w:t>(9)</w:t>
      </w:r>
      <w:r w:rsidRPr="000559F7">
        <w:tab/>
      </w:r>
      <w:r w:rsidR="00AD1A44" w:rsidRPr="000559F7">
        <w:t>Pri načrtovanju in gradnji kanalizacije je potrebno upoštevati aktualno zakonodajo s področja odvajanja in čiščenja komunalne in padavinske odpadne vode ter pravilnike, ki določajo in narekujejo pravilno</w:t>
      </w:r>
      <w:r w:rsidR="00AD1A44" w:rsidRPr="000559F7">
        <w:rPr>
          <w:spacing w:val="40"/>
        </w:rPr>
        <w:t xml:space="preserve"> </w:t>
      </w:r>
      <w:r w:rsidR="00AD1A44" w:rsidRPr="000559F7">
        <w:t>izvedbo in uporabo naprav in objektov javne kanalizacije (Uredba o odvajanju in čiščenju komunalne odpadne vode, Uredba o emisiji snovi in toplote pri odvajanju odpadnih vod v vode in javno kanalizacijo, Pravilnik za projektiranje, tehnično izvedbo in</w:t>
      </w:r>
      <w:r w:rsidR="00AD1A44" w:rsidRPr="000559F7">
        <w:rPr>
          <w:spacing w:val="40"/>
        </w:rPr>
        <w:t xml:space="preserve"> </w:t>
      </w:r>
      <w:r w:rsidR="00AD1A44" w:rsidRPr="000559F7">
        <w:t>uporabo objektov in naprav za izvajanje javne službe odvajanja in čiščenja komunalne in padavinske odpadne vode (KP Velenje d.o.o.), občinski Odlok o odvajanju in čiščenju komunalne in padavinske odpadne vode …).</w:t>
      </w:r>
      <w:r w:rsidR="00AD1A44" w:rsidRPr="000559F7">
        <w:rPr>
          <w:spacing w:val="-1"/>
        </w:rPr>
        <w:t xml:space="preserve"> </w:t>
      </w:r>
      <w:r w:rsidR="00AD1A44" w:rsidRPr="000559F7">
        <w:t>Upoštevati predpisane vertikalne in horizontalne odmike trajno grajenih objektov javne kanalizacije v skladu z aktualnim Pravilnikom ta projektiranje, tehnično izvedbo in uporabo objektov in naprav za izvajanje javne službe odvajanja in čiščenja komunalne in padavinske odpadne vode (KP Velenje d.o.o.).</w:t>
      </w:r>
    </w:p>
    <w:p w14:paraId="343E9205" w14:textId="1AE5D08F" w:rsidR="00B86C79" w:rsidRPr="000559F7" w:rsidRDefault="007119F5" w:rsidP="00507B9E">
      <w:pPr>
        <w:pStyle w:val="3-Odstavek"/>
      </w:pPr>
      <w:r w:rsidRPr="000559F7">
        <w:lastRenderedPageBreak/>
        <w:t>(10)</w:t>
      </w:r>
      <w:r w:rsidRPr="000559F7">
        <w:tab/>
      </w:r>
      <w:r w:rsidR="00AD1A44" w:rsidRPr="000559F7">
        <w:t>Pri projektiranju je potrebno upoštevati možnost dostopa oziroma dovoza z vozili do javne kanalizacije in objektov na njej za potrebe vzdrževalno obratovalnih in obnovitvenih posegov.</w:t>
      </w:r>
    </w:p>
    <w:p w14:paraId="09EB24B9" w14:textId="77777777" w:rsidR="00507B9E" w:rsidRDefault="007119F5" w:rsidP="00507B9E">
      <w:pPr>
        <w:pStyle w:val="2-lennormativnidel"/>
      </w:pPr>
      <w:r w:rsidRPr="000559F7">
        <w:rPr>
          <w:w w:val="92"/>
        </w:rPr>
        <w:t>21.</w:t>
      </w:r>
      <w:r w:rsidR="00507B9E">
        <w:rPr>
          <w:w w:val="92"/>
        </w:rPr>
        <w:t xml:space="preserve"> </w:t>
      </w:r>
      <w:r w:rsidR="00AD1A44" w:rsidRPr="000559F7">
        <w:rPr>
          <w:spacing w:val="-4"/>
        </w:rPr>
        <w:t>člen</w:t>
      </w:r>
      <w:r w:rsidR="00AD1A44" w:rsidRPr="000559F7">
        <w:t xml:space="preserve"> </w:t>
      </w:r>
    </w:p>
    <w:p w14:paraId="3B0F201D" w14:textId="1DFCE508" w:rsidR="00B86C79" w:rsidRPr="000559F7" w:rsidRDefault="00AD1A44" w:rsidP="00507B9E">
      <w:pPr>
        <w:pStyle w:val="2-lennormativnidel"/>
      </w:pPr>
      <w:r w:rsidRPr="000559F7">
        <w:t>(odpadne</w:t>
      </w:r>
      <w:r w:rsidRPr="000559F7">
        <w:rPr>
          <w:spacing w:val="-13"/>
        </w:rPr>
        <w:t xml:space="preserve"> </w:t>
      </w:r>
      <w:r w:rsidRPr="000559F7">
        <w:t>padavinske</w:t>
      </w:r>
      <w:r w:rsidRPr="000559F7">
        <w:rPr>
          <w:spacing w:val="-12"/>
        </w:rPr>
        <w:t xml:space="preserve"> </w:t>
      </w:r>
      <w:r w:rsidRPr="000559F7">
        <w:t>vode)</w:t>
      </w:r>
    </w:p>
    <w:p w14:paraId="4E4FC3EA" w14:textId="68C36DFE" w:rsidR="00B86C79" w:rsidRPr="000559F7" w:rsidRDefault="007119F5" w:rsidP="00507B9E">
      <w:pPr>
        <w:pStyle w:val="3-Odstavek"/>
      </w:pPr>
      <w:r w:rsidRPr="000559F7">
        <w:t>(1)</w:t>
      </w:r>
      <w:r w:rsidRPr="000559F7">
        <w:tab/>
      </w:r>
      <w:r w:rsidR="00AD1A44" w:rsidRPr="000559F7">
        <w:t>Padavinske vode z obravnavanega območja je potrebno, kolikor je to mogoče, ponikovati ali odvajati skozi peskolove in ustrezno projektirane zadrževalnike ter od tam dalje v obstoječo meteorno kanalizacijo (v jašek 9317 ali jašek št. 1861).</w:t>
      </w:r>
    </w:p>
    <w:p w14:paraId="735BC559" w14:textId="65FC30BC" w:rsidR="00B86C79" w:rsidRPr="000559F7" w:rsidRDefault="007119F5" w:rsidP="00507B9E">
      <w:pPr>
        <w:pStyle w:val="3-Odstavek"/>
      </w:pPr>
      <w:r w:rsidRPr="000559F7">
        <w:t>(2)</w:t>
      </w:r>
      <w:r w:rsidRPr="000559F7">
        <w:tab/>
      </w:r>
      <w:r w:rsidR="00AD1A44" w:rsidRPr="000559F7">
        <w:t xml:space="preserve">Zadrževalniki, ki zadržujejo viške padavinske vode, morajo biti izvedeni podzemno, pri čemer je treba zagotoviti vsaj 1,0 m </w:t>
      </w:r>
      <w:proofErr w:type="spellStart"/>
      <w:r w:rsidR="00AD1A44" w:rsidRPr="000559F7">
        <w:t>nadkritja</w:t>
      </w:r>
      <w:proofErr w:type="spellEnd"/>
      <w:r w:rsidR="00AD1A44" w:rsidRPr="000559F7">
        <w:t xml:space="preserve"> z zemljino. Nad zadrževalniki bazenom je dopustno urediti zelene površine, vključno z zasaditvijo vegetacije.</w:t>
      </w:r>
    </w:p>
    <w:p w14:paraId="29E150EF" w14:textId="66B07D48" w:rsidR="00B86C79" w:rsidRPr="000559F7" w:rsidRDefault="007119F5" w:rsidP="00507B9E">
      <w:pPr>
        <w:pStyle w:val="3-Odstavek"/>
      </w:pPr>
      <w:r w:rsidRPr="000559F7">
        <w:t>(3)</w:t>
      </w:r>
      <w:r w:rsidRPr="000559F7">
        <w:tab/>
      </w:r>
      <w:r w:rsidR="00AD1A44" w:rsidRPr="000559F7">
        <w:t>Vsi sistemi za odvajanje in čiščenje odpadne vode morajo biti redno vzdrževani in evidentirani</w:t>
      </w:r>
      <w:r w:rsidR="00AD1A44" w:rsidRPr="000559F7">
        <w:rPr>
          <w:spacing w:val="40"/>
        </w:rPr>
        <w:t xml:space="preserve"> </w:t>
      </w:r>
      <w:r w:rsidR="00AD1A44" w:rsidRPr="000559F7">
        <w:t>pri izvajalcu javne službe odvajanja in čiščenja odpadnih voda.</w:t>
      </w:r>
    </w:p>
    <w:p w14:paraId="43EAA6CF" w14:textId="28996126" w:rsidR="00B86C79" w:rsidRPr="000559F7" w:rsidRDefault="007119F5" w:rsidP="00507B9E">
      <w:pPr>
        <w:pStyle w:val="3-Odstavek"/>
      </w:pPr>
      <w:r w:rsidRPr="000559F7">
        <w:t>(4)</w:t>
      </w:r>
      <w:r w:rsidRPr="000559F7">
        <w:tab/>
      </w:r>
      <w:r w:rsidR="00AD1A44" w:rsidRPr="000559F7">
        <w:t>Odvajanje padavinskih voda z utrjenih površin in strešin je potrebno predvideti v skladu z 92. členom Zakona o vodah (Uradni list RS, št. 67/02, 2/04 – ZZdrI-A, 41/04 – ZVO-1, 57/08, 57/12, 100/13, 40/14, 56/15 in 65/20) in sicer na tak način, da bo v čim večji možni meri zmanjšan</w:t>
      </w:r>
      <w:r w:rsidR="00AD1A44" w:rsidRPr="000559F7">
        <w:rPr>
          <w:spacing w:val="40"/>
        </w:rPr>
        <w:t xml:space="preserve"> </w:t>
      </w:r>
      <w:r w:rsidR="00AD1A44" w:rsidRPr="000559F7">
        <w:t>odtok padavinskih voda z urbanih površin, kar pomeni, da je potrebno predvideti zadrževanje in ponikanje padavinskih voda (</w:t>
      </w:r>
      <w:proofErr w:type="spellStart"/>
      <w:r w:rsidR="00AD1A44" w:rsidRPr="000559F7">
        <w:t>zatravitev</w:t>
      </w:r>
      <w:proofErr w:type="spellEnd"/>
      <w:r w:rsidR="00AD1A44" w:rsidRPr="000559F7">
        <w:t>, ponikovalnice, travne plošče ali tlakovci, cevni zadrževalniki na kanalizaciji, morebitni vodni zbiralnik ali suhi zadrževalniki in podobno). V projektni dokumentaciji mora biti ponikovalnica ustrezno dimenzionirana, k vlogi pa mora biti priložen tudi detajl ponikovalnice.</w:t>
      </w:r>
    </w:p>
    <w:p w14:paraId="0B676F61" w14:textId="77777777" w:rsidR="00507B9E" w:rsidRDefault="007119F5" w:rsidP="00507B9E">
      <w:pPr>
        <w:pStyle w:val="2-lennormativnidel"/>
      </w:pPr>
      <w:r w:rsidRPr="000559F7">
        <w:rPr>
          <w:w w:val="92"/>
        </w:rPr>
        <w:t>22.</w:t>
      </w:r>
      <w:r w:rsidR="00507B9E">
        <w:rPr>
          <w:w w:val="92"/>
        </w:rPr>
        <w:t xml:space="preserve"> </w:t>
      </w:r>
      <w:r w:rsidR="00AD1A44" w:rsidRPr="000559F7">
        <w:t xml:space="preserve">člen </w:t>
      </w:r>
    </w:p>
    <w:p w14:paraId="73B6AB2F" w14:textId="2B3AD76E" w:rsidR="00B86C79" w:rsidRPr="000559F7" w:rsidRDefault="00AD1A44" w:rsidP="00507B9E">
      <w:pPr>
        <w:pStyle w:val="2-lennormativnidel"/>
      </w:pPr>
      <w:r w:rsidRPr="000559F7">
        <w:t>(elektroenergetsko</w:t>
      </w:r>
      <w:r w:rsidRPr="000559F7">
        <w:rPr>
          <w:spacing w:val="-13"/>
        </w:rPr>
        <w:t xml:space="preserve"> </w:t>
      </w:r>
      <w:r w:rsidRPr="000559F7">
        <w:t>omrežje)</w:t>
      </w:r>
    </w:p>
    <w:p w14:paraId="36705A55" w14:textId="7652153A" w:rsidR="00B86C79" w:rsidRPr="000559F7" w:rsidRDefault="007119F5" w:rsidP="00507B9E">
      <w:pPr>
        <w:pStyle w:val="3-Odstavek"/>
      </w:pPr>
      <w:r w:rsidRPr="000559F7">
        <w:t>(1)</w:t>
      </w:r>
      <w:r w:rsidRPr="000559F7">
        <w:tab/>
      </w:r>
      <w:r w:rsidR="00AD1A44" w:rsidRPr="000559F7">
        <w:t>V</w:t>
      </w:r>
      <w:r w:rsidR="00AD1A44" w:rsidRPr="000559F7">
        <w:rPr>
          <w:spacing w:val="-7"/>
        </w:rPr>
        <w:t xml:space="preserve"> </w:t>
      </w:r>
      <w:r w:rsidR="00AD1A44" w:rsidRPr="000559F7">
        <w:t>območju</w:t>
      </w:r>
      <w:r w:rsidR="00AD1A44" w:rsidRPr="000559F7">
        <w:rPr>
          <w:spacing w:val="-6"/>
        </w:rPr>
        <w:t xml:space="preserve"> </w:t>
      </w:r>
      <w:r w:rsidR="00AD1A44" w:rsidRPr="000559F7">
        <w:t>predvidenih</w:t>
      </w:r>
      <w:r w:rsidR="00AD1A44" w:rsidRPr="000559F7">
        <w:rPr>
          <w:spacing w:val="-5"/>
        </w:rPr>
        <w:t xml:space="preserve"> </w:t>
      </w:r>
      <w:r w:rsidR="00AD1A44" w:rsidRPr="000559F7">
        <w:t>ureditev</w:t>
      </w:r>
      <w:r w:rsidR="00AD1A44" w:rsidRPr="000559F7">
        <w:rPr>
          <w:spacing w:val="-4"/>
        </w:rPr>
        <w:t xml:space="preserve"> </w:t>
      </w:r>
      <w:r w:rsidR="00AD1A44" w:rsidRPr="000559F7">
        <w:t>se</w:t>
      </w:r>
      <w:r w:rsidR="00AD1A44" w:rsidRPr="000559F7">
        <w:rPr>
          <w:spacing w:val="-3"/>
        </w:rPr>
        <w:t xml:space="preserve"> </w:t>
      </w:r>
      <w:r w:rsidR="00AD1A44" w:rsidRPr="000559F7">
        <w:t>nahajajo</w:t>
      </w:r>
      <w:r w:rsidR="00AD1A44" w:rsidRPr="000559F7">
        <w:rPr>
          <w:spacing w:val="-5"/>
        </w:rPr>
        <w:t xml:space="preserve"> </w:t>
      </w:r>
      <w:r w:rsidR="00AD1A44" w:rsidRPr="000559F7">
        <w:t>obstoječi</w:t>
      </w:r>
      <w:r w:rsidR="00AD1A44" w:rsidRPr="000559F7">
        <w:rPr>
          <w:spacing w:val="-9"/>
        </w:rPr>
        <w:t xml:space="preserve"> </w:t>
      </w:r>
      <w:r w:rsidR="00AD1A44" w:rsidRPr="000559F7">
        <w:t>elektro</w:t>
      </w:r>
      <w:r w:rsidR="00AD1A44" w:rsidRPr="000559F7">
        <w:rPr>
          <w:spacing w:val="-5"/>
        </w:rPr>
        <w:t xml:space="preserve"> </w:t>
      </w:r>
      <w:r w:rsidR="00AD1A44" w:rsidRPr="000559F7">
        <w:t>energetski</w:t>
      </w:r>
      <w:r w:rsidR="00AD1A44" w:rsidRPr="000559F7">
        <w:rPr>
          <w:spacing w:val="-5"/>
        </w:rPr>
        <w:t xml:space="preserve"> </w:t>
      </w:r>
      <w:r w:rsidR="00AD1A44" w:rsidRPr="000559F7">
        <w:rPr>
          <w:spacing w:val="-2"/>
        </w:rPr>
        <w:t>vodi:</w:t>
      </w:r>
    </w:p>
    <w:p w14:paraId="4C5DE71D" w14:textId="77777777" w:rsidR="00507B9E" w:rsidRDefault="00507B9E" w:rsidP="00507B9E">
      <w:pPr>
        <w:pStyle w:val="4-Alineazaodstavkom"/>
        <w:numPr>
          <w:ilvl w:val="0"/>
          <w:numId w:val="0"/>
        </w:numPr>
        <w:ind w:left="360"/>
      </w:pPr>
    </w:p>
    <w:p w14:paraId="0F4639A9" w14:textId="214ACF32"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Obstoječi</w:t>
      </w:r>
      <w:r w:rsidR="00AD1A44" w:rsidRPr="000559F7">
        <w:rPr>
          <w:spacing w:val="-5"/>
        </w:rPr>
        <w:t xml:space="preserve"> </w:t>
      </w:r>
      <w:r w:rsidR="00AD1A44" w:rsidRPr="000559F7">
        <w:t>SN</w:t>
      </w:r>
      <w:r w:rsidR="00AD1A44" w:rsidRPr="000559F7">
        <w:rPr>
          <w:spacing w:val="-5"/>
        </w:rPr>
        <w:t xml:space="preserve"> </w:t>
      </w:r>
      <w:r w:rsidR="00AD1A44" w:rsidRPr="000559F7">
        <w:t>20kV</w:t>
      </w:r>
      <w:r w:rsidR="00AD1A44" w:rsidRPr="000559F7">
        <w:rPr>
          <w:spacing w:val="-3"/>
        </w:rPr>
        <w:t xml:space="preserve"> </w:t>
      </w:r>
      <w:r w:rsidR="00AD1A44" w:rsidRPr="000559F7">
        <w:t>podzemni</w:t>
      </w:r>
      <w:r w:rsidR="00AD1A44" w:rsidRPr="000559F7">
        <w:rPr>
          <w:spacing w:val="-2"/>
        </w:rPr>
        <w:t xml:space="preserve"> </w:t>
      </w:r>
      <w:r w:rsidR="00AD1A44" w:rsidRPr="000559F7">
        <w:t>elektro</w:t>
      </w:r>
      <w:r w:rsidR="00AD1A44" w:rsidRPr="000559F7">
        <w:rPr>
          <w:spacing w:val="-4"/>
        </w:rPr>
        <w:t xml:space="preserve"> </w:t>
      </w:r>
      <w:r w:rsidR="00AD1A44" w:rsidRPr="000559F7">
        <w:t>energetski</w:t>
      </w:r>
      <w:r w:rsidR="00AD1A44" w:rsidRPr="000559F7">
        <w:rPr>
          <w:spacing w:val="-4"/>
        </w:rPr>
        <w:t xml:space="preserve"> </w:t>
      </w:r>
      <w:r w:rsidR="00AD1A44" w:rsidRPr="000559F7">
        <w:t>vod</w:t>
      </w:r>
      <w:r w:rsidR="00AD1A44" w:rsidRPr="000559F7">
        <w:rPr>
          <w:spacing w:val="-3"/>
        </w:rPr>
        <w:t xml:space="preserve"> </w:t>
      </w:r>
      <w:r w:rsidR="00AD1A44" w:rsidRPr="000559F7">
        <w:t>KB</w:t>
      </w:r>
      <w:r w:rsidR="00AD1A44" w:rsidRPr="000559F7">
        <w:rPr>
          <w:spacing w:val="-3"/>
        </w:rPr>
        <w:t xml:space="preserve"> </w:t>
      </w:r>
      <w:r w:rsidR="00AD1A44" w:rsidRPr="000559F7">
        <w:t>31:</w:t>
      </w:r>
      <w:r w:rsidR="00AD1A44" w:rsidRPr="000559F7">
        <w:rPr>
          <w:spacing w:val="-3"/>
        </w:rPr>
        <w:t xml:space="preserve"> </w:t>
      </w:r>
      <w:r w:rsidR="00AD1A44" w:rsidRPr="000559F7">
        <w:t>TP</w:t>
      </w:r>
      <w:r w:rsidR="00AD1A44" w:rsidRPr="000559F7">
        <w:rPr>
          <w:spacing w:val="-3"/>
        </w:rPr>
        <w:t xml:space="preserve"> </w:t>
      </w:r>
      <w:r w:rsidR="00AD1A44" w:rsidRPr="000559F7">
        <w:t>Gorica</w:t>
      </w:r>
      <w:r w:rsidR="00AD1A44" w:rsidRPr="000559F7">
        <w:rPr>
          <w:spacing w:val="-3"/>
        </w:rPr>
        <w:t xml:space="preserve"> </w:t>
      </w:r>
      <w:r w:rsidR="00AD1A44" w:rsidRPr="000559F7">
        <w:t>4</w:t>
      </w:r>
      <w:r w:rsidR="00AD1A44" w:rsidRPr="000559F7">
        <w:rPr>
          <w:spacing w:val="-3"/>
        </w:rPr>
        <w:t xml:space="preserve"> </w:t>
      </w:r>
      <w:r w:rsidR="00AD1A44" w:rsidRPr="000559F7">
        <w:t>–</w:t>
      </w:r>
      <w:r w:rsidR="00AD1A44" w:rsidRPr="000559F7">
        <w:rPr>
          <w:spacing w:val="-5"/>
        </w:rPr>
        <w:t xml:space="preserve"> </w:t>
      </w:r>
      <w:r w:rsidR="00AD1A44" w:rsidRPr="000559F7">
        <w:t>TP</w:t>
      </w:r>
      <w:r w:rsidR="00AD1A44" w:rsidRPr="000559F7">
        <w:rPr>
          <w:spacing w:val="-3"/>
        </w:rPr>
        <w:t xml:space="preserve"> </w:t>
      </w:r>
      <w:r w:rsidR="00AD1A44" w:rsidRPr="000559F7">
        <w:t>Trebuša</w:t>
      </w:r>
      <w:r w:rsidR="00AD1A44" w:rsidRPr="000559F7">
        <w:rPr>
          <w:spacing w:val="-2"/>
        </w:rPr>
        <w:t xml:space="preserve"> Interspar</w:t>
      </w:r>
    </w:p>
    <w:p w14:paraId="141EC683" w14:textId="497825B1" w:rsidR="00B86C79" w:rsidRPr="000559F7" w:rsidRDefault="00507B9E" w:rsidP="00507B9E">
      <w:pPr>
        <w:pStyle w:val="4-Alineazaodstavkom"/>
        <w:numPr>
          <w:ilvl w:val="0"/>
          <w:numId w:val="0"/>
        </w:numPr>
        <w:ind w:left="360" w:hanging="360"/>
      </w:pPr>
      <w:r w:rsidRPr="000559F7">
        <w:rPr>
          <w:rFonts w:ascii="Symbol" w:hAnsi="Symbol"/>
        </w:rPr>
        <w:t></w:t>
      </w:r>
      <w:r w:rsidRPr="000559F7">
        <w:rPr>
          <w:rFonts w:ascii="Symbol" w:hAnsi="Symbol"/>
        </w:rPr>
        <w:tab/>
      </w:r>
      <w:r w:rsidR="00AD1A44" w:rsidRPr="000559F7">
        <w:t>Obstoječi</w:t>
      </w:r>
      <w:r w:rsidR="00AD1A44" w:rsidRPr="000559F7">
        <w:rPr>
          <w:spacing w:val="-5"/>
        </w:rPr>
        <w:t xml:space="preserve"> </w:t>
      </w:r>
      <w:r w:rsidR="00AD1A44" w:rsidRPr="000559F7">
        <w:t>NN</w:t>
      </w:r>
      <w:r w:rsidR="00AD1A44" w:rsidRPr="000559F7">
        <w:rPr>
          <w:spacing w:val="-6"/>
        </w:rPr>
        <w:t xml:space="preserve"> </w:t>
      </w:r>
      <w:r w:rsidR="00AD1A44" w:rsidRPr="000559F7">
        <w:t>1kV</w:t>
      </w:r>
      <w:r w:rsidR="00AD1A44" w:rsidRPr="000559F7">
        <w:rPr>
          <w:spacing w:val="-3"/>
        </w:rPr>
        <w:t xml:space="preserve"> </w:t>
      </w:r>
      <w:r w:rsidR="00AD1A44" w:rsidRPr="000559F7">
        <w:t>podzemni</w:t>
      </w:r>
      <w:r w:rsidR="00AD1A44" w:rsidRPr="000559F7">
        <w:rPr>
          <w:spacing w:val="-3"/>
        </w:rPr>
        <w:t xml:space="preserve"> </w:t>
      </w:r>
      <w:r w:rsidR="00AD1A44" w:rsidRPr="000559F7">
        <w:t>elektro</w:t>
      </w:r>
      <w:r w:rsidR="00AD1A44" w:rsidRPr="000559F7">
        <w:rPr>
          <w:spacing w:val="-4"/>
        </w:rPr>
        <w:t xml:space="preserve"> </w:t>
      </w:r>
      <w:r w:rsidR="00AD1A44" w:rsidRPr="000559F7">
        <w:t>energetski</w:t>
      </w:r>
      <w:r w:rsidR="00AD1A44" w:rsidRPr="000559F7">
        <w:rPr>
          <w:spacing w:val="-5"/>
        </w:rPr>
        <w:t xml:space="preserve"> </w:t>
      </w:r>
      <w:r w:rsidR="00AD1A44" w:rsidRPr="000559F7">
        <w:t>vod</w:t>
      </w:r>
      <w:r w:rsidR="00AD1A44" w:rsidRPr="000559F7">
        <w:rPr>
          <w:spacing w:val="-4"/>
        </w:rPr>
        <w:t xml:space="preserve"> </w:t>
      </w:r>
      <w:r w:rsidR="00AD1A44" w:rsidRPr="000559F7">
        <w:t>113:</w:t>
      </w:r>
      <w:r w:rsidR="00AD1A44" w:rsidRPr="000559F7">
        <w:rPr>
          <w:spacing w:val="-2"/>
        </w:rPr>
        <w:t xml:space="preserve"> </w:t>
      </w:r>
      <w:r w:rsidR="00AD1A44" w:rsidRPr="000559F7">
        <w:t>Gorica</w:t>
      </w:r>
      <w:r w:rsidR="00AD1A44" w:rsidRPr="000559F7">
        <w:rPr>
          <w:spacing w:val="-5"/>
        </w:rPr>
        <w:t xml:space="preserve"> </w:t>
      </w:r>
      <w:r w:rsidR="00AD1A44" w:rsidRPr="000559F7">
        <w:t>jug</w:t>
      </w:r>
      <w:r w:rsidR="00AD1A44" w:rsidRPr="000559F7">
        <w:rPr>
          <w:spacing w:val="-3"/>
        </w:rPr>
        <w:t xml:space="preserve"> </w:t>
      </w:r>
      <w:r w:rsidR="00AD1A44" w:rsidRPr="000559F7">
        <w:t>iz</w:t>
      </w:r>
      <w:r w:rsidR="00AD1A44" w:rsidRPr="000559F7">
        <w:rPr>
          <w:spacing w:val="-4"/>
        </w:rPr>
        <w:t xml:space="preserve"> </w:t>
      </w:r>
      <w:r w:rsidR="00AD1A44" w:rsidRPr="000559F7">
        <w:t>TP</w:t>
      </w:r>
      <w:r w:rsidR="00AD1A44" w:rsidRPr="000559F7">
        <w:rPr>
          <w:spacing w:val="-2"/>
        </w:rPr>
        <w:t xml:space="preserve"> </w:t>
      </w:r>
      <w:r w:rsidR="00AD1A44" w:rsidRPr="000559F7">
        <w:t>Gorica</w:t>
      </w:r>
      <w:r w:rsidR="00AD1A44" w:rsidRPr="000559F7">
        <w:rPr>
          <w:spacing w:val="-4"/>
        </w:rPr>
        <w:t xml:space="preserve"> </w:t>
      </w:r>
      <w:r w:rsidR="00AD1A44" w:rsidRPr="000559F7">
        <w:rPr>
          <w:spacing w:val="-10"/>
        </w:rPr>
        <w:t>4</w:t>
      </w:r>
    </w:p>
    <w:p w14:paraId="5EAE9BD2" w14:textId="61F5F4E1" w:rsidR="00B86C79" w:rsidRPr="000559F7" w:rsidRDefault="007119F5" w:rsidP="00507B9E">
      <w:pPr>
        <w:pStyle w:val="3-Odstavek"/>
      </w:pPr>
      <w:r w:rsidRPr="000559F7">
        <w:t>(2)</w:t>
      </w:r>
      <w:r w:rsidRPr="000559F7">
        <w:tab/>
      </w:r>
      <w:r w:rsidR="00AD1A44" w:rsidRPr="000559F7">
        <w:t>Oba navedena voda je potrebno upoštevati kot omejitveni faktor v smislu varovalnih pasov, ki znaša</w:t>
      </w:r>
      <w:r w:rsidR="00AD1A44" w:rsidRPr="000559F7">
        <w:rPr>
          <w:spacing w:val="40"/>
        </w:rPr>
        <w:t xml:space="preserve"> </w:t>
      </w:r>
      <w:r w:rsidR="00AD1A44" w:rsidRPr="000559F7">
        <w:t xml:space="preserve">za podzemni kabelski sistem nazivne napetosti od 1 kV do vključno 20 kV – 1m. Podrobneje širine varovalnih pasov določa 468. člen Energetskega zakona (Uradni list RS, št. </w:t>
      </w:r>
      <w:r w:rsidR="00AD1A44" w:rsidRPr="000559F7">
        <w:rPr>
          <w:spacing w:val="-2"/>
        </w:rPr>
        <w:t>17/14).</w:t>
      </w:r>
    </w:p>
    <w:p w14:paraId="6B9CBF06" w14:textId="69377F7A" w:rsidR="00B86C79" w:rsidRPr="000559F7" w:rsidRDefault="007119F5" w:rsidP="00507B9E">
      <w:pPr>
        <w:pStyle w:val="3-Odstavek"/>
      </w:pPr>
      <w:r w:rsidRPr="000559F7">
        <w:t>(3)</w:t>
      </w:r>
      <w:r w:rsidRPr="000559F7">
        <w:tab/>
      </w:r>
      <w:r w:rsidR="00AD1A44" w:rsidRPr="000559F7">
        <w:t>Zaradi namena sprostitve zemljišča je potrebno navedena elektroenergetska voda prestaviti oziroma izvesti novo večcevno kabelsko kanalizacijo.</w:t>
      </w:r>
    </w:p>
    <w:p w14:paraId="3322773C" w14:textId="4F0BADE0" w:rsidR="00B86C79" w:rsidRPr="000559F7" w:rsidRDefault="007119F5" w:rsidP="00507B9E">
      <w:pPr>
        <w:pStyle w:val="3-Odstavek"/>
      </w:pPr>
      <w:r w:rsidRPr="000559F7">
        <w:t>(4)</w:t>
      </w:r>
      <w:r w:rsidRPr="000559F7">
        <w:tab/>
      </w:r>
      <w:r w:rsidR="00AD1A44" w:rsidRPr="000559F7">
        <w:t>Pri načrtovanju zunanje ureditve predvidenih objektov je potrebno upoštevati, da zasaditev dreves, grmičevja in podobno v varovalnem pasu elektroenergetskih vodov ni dopustna.</w:t>
      </w:r>
    </w:p>
    <w:p w14:paraId="0FA117A2" w14:textId="0FAE7A63" w:rsidR="00B86C79" w:rsidRPr="000559F7" w:rsidRDefault="007119F5" w:rsidP="00507B9E">
      <w:pPr>
        <w:pStyle w:val="3-Odstavek"/>
      </w:pPr>
      <w:r w:rsidRPr="000559F7">
        <w:t>(5)</w:t>
      </w:r>
      <w:r w:rsidRPr="000559F7">
        <w:tab/>
      </w:r>
      <w:r w:rsidR="00AD1A44" w:rsidRPr="000559F7">
        <w:t>Pri nadaljnjem načrtovanju je potrebno upoštevati, da je kakršnakoli zasaditev dreves,</w:t>
      </w:r>
      <w:r w:rsidR="00AD1A44" w:rsidRPr="000559F7">
        <w:rPr>
          <w:spacing w:val="80"/>
        </w:rPr>
        <w:t xml:space="preserve"> </w:t>
      </w:r>
      <w:r w:rsidR="00AD1A44" w:rsidRPr="000559F7">
        <w:t xml:space="preserve">grmičevja, živih mej ali podobnega v minimalni oddaljenosti debla od trase nizkonapetostnega električnega kabla 2,5 m pod pogojem, da je električne kable potrebno položiti v kanalizacijo – </w:t>
      </w:r>
      <w:proofErr w:type="spellStart"/>
      <w:r w:rsidR="00AD1A44" w:rsidRPr="000559F7">
        <w:t>mapitel</w:t>
      </w:r>
      <w:proofErr w:type="spellEnd"/>
      <w:r w:rsidR="00AD1A44" w:rsidRPr="000559F7">
        <w:t xml:space="preserve"> cev DN 160mm. Cev mora biti glede na od drevesa, oziroma na vsako stran od tako dolga, kot to predvideva razrast koreninskega sistema drevesa. Ob sajenju dreves v bližini električnih</w:t>
      </w:r>
      <w:r w:rsidR="00AD1A44" w:rsidRPr="000559F7">
        <w:rPr>
          <w:spacing w:val="40"/>
        </w:rPr>
        <w:t xml:space="preserve"> </w:t>
      </w:r>
      <w:r w:rsidR="00AD1A44" w:rsidRPr="000559F7">
        <w:t xml:space="preserve">zemeljskih vodov in obratno je potrebno upoštevati študijo št. 2090 »Smernice in navodila za izbiro, polaganje in prevzem </w:t>
      </w:r>
      <w:proofErr w:type="spellStart"/>
      <w:r w:rsidR="00AD1A44" w:rsidRPr="000559F7">
        <w:t>elektroenergerskih</w:t>
      </w:r>
      <w:proofErr w:type="spellEnd"/>
      <w:r w:rsidR="00AD1A44" w:rsidRPr="000559F7">
        <w:t xml:space="preserve"> kablov nazivne napetosti 1 kV do 35 kV«, ki jo je izdelal Elektroinštitut Milan Vidmar.</w:t>
      </w:r>
    </w:p>
    <w:p w14:paraId="527339AB" w14:textId="2051452A" w:rsidR="00B86C79" w:rsidRPr="000559F7" w:rsidRDefault="007119F5" w:rsidP="00507B9E">
      <w:pPr>
        <w:pStyle w:val="3-Odstavek"/>
      </w:pPr>
      <w:r w:rsidRPr="000559F7">
        <w:t>(6)</w:t>
      </w:r>
      <w:r w:rsidRPr="000559F7">
        <w:tab/>
      </w:r>
      <w:r w:rsidR="00AD1A44" w:rsidRPr="000559F7">
        <w:t>Postavitev kakršnihkoli ograj v območju varovalnega pasu nizkonapetostnega podzemnega elektroenergetskega voda je prepovedana.</w:t>
      </w:r>
    </w:p>
    <w:p w14:paraId="297832B5" w14:textId="7D25A1BC" w:rsidR="00B86C79" w:rsidRPr="000559F7" w:rsidRDefault="007119F5" w:rsidP="00507B9E">
      <w:pPr>
        <w:pStyle w:val="3-Odstavek"/>
      </w:pPr>
      <w:r w:rsidRPr="000559F7">
        <w:t>(7)</w:t>
      </w:r>
      <w:r w:rsidRPr="000559F7">
        <w:tab/>
      </w:r>
      <w:r w:rsidR="00AD1A44" w:rsidRPr="000559F7">
        <w:t xml:space="preserve">Za priključitev predvidenih objektov na elektro omrežje je potrebno zgraditi novo transformatorsko postajo. Nova predvidena TP se bo </w:t>
      </w:r>
      <w:proofErr w:type="spellStart"/>
      <w:r w:rsidR="00AD1A44" w:rsidRPr="000559F7">
        <w:t>vzankala</w:t>
      </w:r>
      <w:proofErr w:type="spellEnd"/>
      <w:r w:rsidR="00AD1A44" w:rsidRPr="000559F7">
        <w:t xml:space="preserve"> v obstoječi SN podzemni el. Vod K31 TP Gorica 4 – TP Trebuša Interspar. Od predvidene TP do točke B je potrebno predvideti novo kabelsko </w:t>
      </w:r>
      <w:proofErr w:type="spellStart"/>
      <w:r w:rsidR="00AD1A44" w:rsidRPr="000559F7">
        <w:t>kabelsko</w:t>
      </w:r>
      <w:proofErr w:type="spellEnd"/>
      <w:r w:rsidR="00AD1A44" w:rsidRPr="000559F7">
        <w:t xml:space="preserve"> kanalizacijo za vključitev obstoječih elektro energetskih vodov iz TP Gorica</w:t>
      </w:r>
      <w:r w:rsidR="00AD1A44" w:rsidRPr="000559F7">
        <w:rPr>
          <w:spacing w:val="-4"/>
        </w:rPr>
        <w:t xml:space="preserve"> </w:t>
      </w:r>
      <w:r w:rsidR="00AD1A44" w:rsidRPr="000559F7">
        <w:t>4</w:t>
      </w:r>
      <w:r w:rsidR="00AD1A44" w:rsidRPr="000559F7">
        <w:rPr>
          <w:spacing w:val="-1"/>
        </w:rPr>
        <w:t xml:space="preserve"> </w:t>
      </w:r>
      <w:r w:rsidR="00AD1A44" w:rsidRPr="000559F7">
        <w:t>v</w:t>
      </w:r>
      <w:r w:rsidR="00AD1A44" w:rsidRPr="000559F7">
        <w:rPr>
          <w:spacing w:val="-1"/>
        </w:rPr>
        <w:t xml:space="preserve"> </w:t>
      </w:r>
      <w:r w:rsidR="00AD1A44" w:rsidRPr="000559F7">
        <w:t>novo</w:t>
      </w:r>
      <w:r w:rsidR="00AD1A44" w:rsidRPr="000559F7">
        <w:rPr>
          <w:spacing w:val="-1"/>
        </w:rPr>
        <w:t xml:space="preserve"> </w:t>
      </w:r>
      <w:r w:rsidR="00AD1A44" w:rsidRPr="000559F7">
        <w:t>TP.</w:t>
      </w:r>
      <w:r w:rsidR="00AD1A44" w:rsidRPr="000559F7">
        <w:rPr>
          <w:spacing w:val="-2"/>
        </w:rPr>
        <w:t xml:space="preserve"> </w:t>
      </w:r>
      <w:r w:rsidR="00AD1A44" w:rsidRPr="000559F7">
        <w:t>Energija</w:t>
      </w:r>
      <w:r w:rsidR="00AD1A44" w:rsidRPr="000559F7">
        <w:rPr>
          <w:spacing w:val="-2"/>
        </w:rPr>
        <w:t xml:space="preserve"> </w:t>
      </w:r>
      <w:r w:rsidR="00AD1A44" w:rsidRPr="000559F7">
        <w:t>za</w:t>
      </w:r>
      <w:r w:rsidR="00AD1A44" w:rsidRPr="000559F7">
        <w:rPr>
          <w:spacing w:val="-2"/>
        </w:rPr>
        <w:t xml:space="preserve"> </w:t>
      </w:r>
      <w:r w:rsidR="00AD1A44" w:rsidRPr="000559F7">
        <w:t>napajanje</w:t>
      </w:r>
      <w:r w:rsidR="00AD1A44" w:rsidRPr="000559F7">
        <w:rPr>
          <w:spacing w:val="-1"/>
        </w:rPr>
        <w:t xml:space="preserve"> </w:t>
      </w:r>
      <w:r w:rsidR="00AD1A44" w:rsidRPr="000559F7">
        <w:t>predvidenih</w:t>
      </w:r>
      <w:r w:rsidR="00AD1A44" w:rsidRPr="000559F7">
        <w:rPr>
          <w:spacing w:val="-5"/>
        </w:rPr>
        <w:t xml:space="preserve"> </w:t>
      </w:r>
      <w:r w:rsidR="00AD1A44" w:rsidRPr="000559F7">
        <w:t>objektov</w:t>
      </w:r>
      <w:r w:rsidR="00AD1A44" w:rsidRPr="000559F7">
        <w:rPr>
          <w:spacing w:val="-1"/>
        </w:rPr>
        <w:t xml:space="preserve"> </w:t>
      </w:r>
      <w:r w:rsidR="00AD1A44" w:rsidRPr="000559F7">
        <w:t>v</w:t>
      </w:r>
      <w:r w:rsidR="00AD1A44" w:rsidRPr="000559F7">
        <w:rPr>
          <w:spacing w:val="-3"/>
        </w:rPr>
        <w:t xml:space="preserve"> </w:t>
      </w:r>
      <w:r w:rsidR="00AD1A44" w:rsidRPr="000559F7">
        <w:t>območju</w:t>
      </w:r>
      <w:r w:rsidR="00AD1A44" w:rsidRPr="000559F7">
        <w:rPr>
          <w:spacing w:val="-3"/>
        </w:rPr>
        <w:t xml:space="preserve"> </w:t>
      </w:r>
      <w:r w:rsidR="00AD1A44" w:rsidRPr="000559F7">
        <w:t>OPPN</w:t>
      </w:r>
      <w:r w:rsidR="00AD1A44" w:rsidRPr="000559F7">
        <w:rPr>
          <w:spacing w:val="-5"/>
        </w:rPr>
        <w:t xml:space="preserve"> </w:t>
      </w:r>
      <w:r w:rsidR="00AD1A44" w:rsidRPr="000559F7">
        <w:t>bo</w:t>
      </w:r>
      <w:r w:rsidR="00AD1A44" w:rsidRPr="000559F7">
        <w:rPr>
          <w:spacing w:val="-1"/>
        </w:rPr>
        <w:t xml:space="preserve"> </w:t>
      </w:r>
      <w:r w:rsidR="00AD1A44" w:rsidRPr="000559F7">
        <w:t>na</w:t>
      </w:r>
      <w:r w:rsidR="00AD1A44" w:rsidRPr="000559F7">
        <w:rPr>
          <w:spacing w:val="-2"/>
        </w:rPr>
        <w:t xml:space="preserve"> </w:t>
      </w:r>
      <w:r w:rsidR="00AD1A44" w:rsidRPr="000559F7">
        <w:t>razpolago na nizkonapetostnih zbiralnicah predvidene transformatorske postaje.</w:t>
      </w:r>
    </w:p>
    <w:p w14:paraId="0127B88F" w14:textId="38BB6B06" w:rsidR="00B86C79" w:rsidRPr="000559F7" w:rsidRDefault="007119F5" w:rsidP="00507B9E">
      <w:pPr>
        <w:pStyle w:val="3-Odstavek"/>
      </w:pPr>
      <w:r w:rsidRPr="000559F7">
        <w:lastRenderedPageBreak/>
        <w:t>(8)</w:t>
      </w:r>
      <w:r w:rsidRPr="000559F7">
        <w:tab/>
      </w:r>
      <w:r w:rsidR="00AD1A44" w:rsidRPr="000559F7">
        <w:t xml:space="preserve">V fazi nadaljnjega načrtovanja in pridobivanja gradbenih dovoljenj za posamezne objekte si je potrebno od Elektra Celje </w:t>
      </w:r>
      <w:proofErr w:type="spellStart"/>
      <w:r w:rsidR="00AD1A44" w:rsidRPr="000559F7">
        <w:t>d.d</w:t>
      </w:r>
      <w:proofErr w:type="spellEnd"/>
      <w:r w:rsidR="00AD1A44" w:rsidRPr="000559F7">
        <w:t xml:space="preserve">. pridobiti dokumentacijo za poseg v prostor v skladu z veljavno </w:t>
      </w:r>
      <w:r w:rsidR="00AD1A44" w:rsidRPr="000559F7">
        <w:rPr>
          <w:spacing w:val="-2"/>
        </w:rPr>
        <w:t>zakonodajo.</w:t>
      </w:r>
    </w:p>
    <w:p w14:paraId="6BE0008B" w14:textId="1DEAD37A" w:rsidR="00B86C79" w:rsidRPr="000559F7" w:rsidRDefault="007119F5" w:rsidP="00507B9E">
      <w:pPr>
        <w:pStyle w:val="3-Odstavek"/>
      </w:pPr>
      <w:r w:rsidRPr="000559F7">
        <w:t>(9)</w:t>
      </w:r>
      <w:r w:rsidRPr="000559F7">
        <w:tab/>
      </w:r>
      <w:r w:rsidR="00AD1A44" w:rsidRPr="000559F7">
        <w:t>Pri načrtovanju in gradnji objektov na območjih, za katera bodo izdelani prostorski akti, bo potrebno upoštevati veljavno tipizacijo distribucijskih podjetji, veljavne tehnične predpise in standarde, ter pridobiti projektno dokumentacijo. Elektroenergetska infrastruktura mora biti projektno obdelana v posebni mapi.</w:t>
      </w:r>
    </w:p>
    <w:p w14:paraId="0CBB66F9" w14:textId="144213CB" w:rsidR="00B86C79" w:rsidRPr="000559F7" w:rsidRDefault="007119F5" w:rsidP="00507B9E">
      <w:pPr>
        <w:pStyle w:val="3-Odstavek"/>
      </w:pPr>
      <w:r w:rsidRPr="000559F7">
        <w:t>(10)</w:t>
      </w:r>
      <w:r w:rsidRPr="000559F7">
        <w:tab/>
      </w:r>
      <w:r w:rsidR="00AD1A44" w:rsidRPr="000559F7">
        <w:t>Pri gradnji objektov v varovalnem pasu elektroenergetskih vodov in naprav je potrebno izpolniti zahteve glede elektromagnetnega sevanja in hrupa (Ur. List RS, št. 70/96) in zahteve Pravilnika</w:t>
      </w:r>
      <w:r w:rsidR="00AD1A44" w:rsidRPr="000559F7">
        <w:rPr>
          <w:spacing w:val="-3"/>
        </w:rPr>
        <w:t xml:space="preserve"> </w:t>
      </w:r>
      <w:r w:rsidR="00AD1A44" w:rsidRPr="000559F7">
        <w:t>o pogojih in omejitvah gradenj, uporabe objektov ter opravljanja dejavnosti v območju varovalnega pasu elektroenergetskih omrežij (Ur. list RS, št. 101/10).</w:t>
      </w:r>
    </w:p>
    <w:p w14:paraId="0C6A257E" w14:textId="052AD094" w:rsidR="00B86C79" w:rsidRPr="000559F7" w:rsidRDefault="007119F5" w:rsidP="00507B9E">
      <w:pPr>
        <w:pStyle w:val="3-Odstavek"/>
      </w:pPr>
      <w:r w:rsidRPr="000559F7">
        <w:t>(11)</w:t>
      </w:r>
      <w:r w:rsidRPr="000559F7">
        <w:tab/>
      </w:r>
      <w:r w:rsidR="00AD1A44" w:rsidRPr="000559F7">
        <w:t>Vsa</w:t>
      </w:r>
      <w:r w:rsidR="00AD1A44" w:rsidRPr="000559F7">
        <w:rPr>
          <w:spacing w:val="-2"/>
        </w:rPr>
        <w:t xml:space="preserve"> </w:t>
      </w:r>
      <w:r w:rsidR="00AD1A44" w:rsidRPr="000559F7">
        <w:t>dela</w:t>
      </w:r>
      <w:r w:rsidR="00AD1A44" w:rsidRPr="000559F7">
        <w:rPr>
          <w:spacing w:val="-2"/>
        </w:rPr>
        <w:t xml:space="preserve"> </w:t>
      </w:r>
      <w:r w:rsidR="00AD1A44" w:rsidRPr="000559F7">
        <w:t>v</w:t>
      </w:r>
      <w:r w:rsidR="00AD1A44" w:rsidRPr="000559F7">
        <w:rPr>
          <w:spacing w:val="-3"/>
        </w:rPr>
        <w:t xml:space="preserve"> </w:t>
      </w:r>
      <w:r w:rsidR="00AD1A44" w:rsidRPr="000559F7">
        <w:t>zvezi</w:t>
      </w:r>
      <w:r w:rsidR="00AD1A44" w:rsidRPr="000559F7">
        <w:rPr>
          <w:spacing w:val="-2"/>
        </w:rPr>
        <w:t xml:space="preserve"> </w:t>
      </w:r>
      <w:r w:rsidR="00AD1A44" w:rsidRPr="000559F7">
        <w:t>z</w:t>
      </w:r>
      <w:r w:rsidR="00AD1A44" w:rsidRPr="000559F7">
        <w:rPr>
          <w:spacing w:val="-3"/>
        </w:rPr>
        <w:t xml:space="preserve"> </w:t>
      </w:r>
      <w:r w:rsidR="00AD1A44" w:rsidRPr="000559F7">
        <w:t>izvedbo</w:t>
      </w:r>
      <w:r w:rsidR="00AD1A44" w:rsidRPr="000559F7">
        <w:rPr>
          <w:spacing w:val="-1"/>
        </w:rPr>
        <w:t xml:space="preserve"> </w:t>
      </w:r>
      <w:r w:rsidR="00AD1A44" w:rsidRPr="000559F7">
        <w:t>nove</w:t>
      </w:r>
      <w:r w:rsidR="00AD1A44" w:rsidRPr="000559F7">
        <w:rPr>
          <w:spacing w:val="-1"/>
        </w:rPr>
        <w:t xml:space="preserve"> </w:t>
      </w:r>
      <w:r w:rsidR="00AD1A44" w:rsidRPr="000559F7">
        <w:t>TP</w:t>
      </w:r>
      <w:r w:rsidR="00AD1A44" w:rsidRPr="000559F7">
        <w:rPr>
          <w:spacing w:val="-1"/>
        </w:rPr>
        <w:t xml:space="preserve"> </w:t>
      </w:r>
      <w:r w:rsidR="00AD1A44" w:rsidRPr="000559F7">
        <w:t>in</w:t>
      </w:r>
      <w:r w:rsidR="00AD1A44" w:rsidRPr="000559F7">
        <w:rPr>
          <w:spacing w:val="-3"/>
        </w:rPr>
        <w:t xml:space="preserve"> </w:t>
      </w:r>
      <w:r w:rsidR="00AD1A44" w:rsidRPr="000559F7">
        <w:t>prestavitve</w:t>
      </w:r>
      <w:r w:rsidR="00AD1A44" w:rsidRPr="000559F7">
        <w:rPr>
          <w:spacing w:val="-4"/>
        </w:rPr>
        <w:t xml:space="preserve"> </w:t>
      </w:r>
      <w:r w:rsidR="00AD1A44" w:rsidRPr="000559F7">
        <w:t>obstoječih</w:t>
      </w:r>
      <w:r w:rsidR="00AD1A44" w:rsidRPr="000559F7">
        <w:rPr>
          <w:spacing w:val="-3"/>
        </w:rPr>
        <w:t xml:space="preserve"> </w:t>
      </w:r>
      <w:r w:rsidR="00AD1A44" w:rsidRPr="000559F7">
        <w:t>elektro</w:t>
      </w:r>
      <w:r w:rsidR="00AD1A44" w:rsidRPr="000559F7">
        <w:rPr>
          <w:spacing w:val="-1"/>
        </w:rPr>
        <w:t xml:space="preserve"> </w:t>
      </w:r>
      <w:r w:rsidR="00AD1A44" w:rsidRPr="000559F7">
        <w:t>energetskih</w:t>
      </w:r>
      <w:r w:rsidR="00AD1A44" w:rsidRPr="000559F7">
        <w:rPr>
          <w:spacing w:val="-5"/>
        </w:rPr>
        <w:t xml:space="preserve"> </w:t>
      </w:r>
      <w:r w:rsidR="00AD1A44" w:rsidRPr="000559F7">
        <w:t>vodov</w:t>
      </w:r>
      <w:r w:rsidR="00AD1A44" w:rsidRPr="000559F7">
        <w:rPr>
          <w:spacing w:val="-1"/>
        </w:rPr>
        <w:t xml:space="preserve"> </w:t>
      </w:r>
      <w:r w:rsidR="00AD1A44" w:rsidRPr="000559F7">
        <w:t>bo</w:t>
      </w:r>
      <w:r w:rsidR="00AD1A44" w:rsidRPr="000559F7">
        <w:rPr>
          <w:spacing w:val="-3"/>
        </w:rPr>
        <w:t xml:space="preserve"> </w:t>
      </w:r>
      <w:r w:rsidR="00AD1A44" w:rsidRPr="000559F7">
        <w:t xml:space="preserve">izvajalo Elektro Celje </w:t>
      </w:r>
      <w:proofErr w:type="spellStart"/>
      <w:r w:rsidR="00AD1A44" w:rsidRPr="000559F7">
        <w:t>d.d</w:t>
      </w:r>
      <w:proofErr w:type="spellEnd"/>
      <w:r w:rsidR="00AD1A44" w:rsidRPr="000559F7">
        <w:t xml:space="preserve">.. V zvezi s predmetnimi deli je investitor dolžan obvestiti Elektro Celje </w:t>
      </w:r>
      <w:proofErr w:type="spellStart"/>
      <w:r w:rsidR="00AD1A44" w:rsidRPr="000559F7">
        <w:t>d.d</w:t>
      </w:r>
      <w:proofErr w:type="spellEnd"/>
      <w:r w:rsidR="00AD1A44" w:rsidRPr="000559F7">
        <w:t>. najmanj 90 dni pred pričetkom del.</w:t>
      </w:r>
    </w:p>
    <w:p w14:paraId="4F7FAF20" w14:textId="27860F03" w:rsidR="00B86C79" w:rsidRPr="000559F7" w:rsidRDefault="007119F5" w:rsidP="00507B9E">
      <w:pPr>
        <w:pStyle w:val="3-Odstavek"/>
      </w:pPr>
      <w:r w:rsidRPr="000559F7">
        <w:t>(12)</w:t>
      </w:r>
      <w:r w:rsidRPr="000559F7">
        <w:tab/>
      </w:r>
      <w:r w:rsidR="00AD1A44" w:rsidRPr="000559F7">
        <w:t xml:space="preserve">Najmanj 8 dni pred pričetkom del je potrebno obvestiti Elektro Celje </w:t>
      </w:r>
      <w:proofErr w:type="spellStart"/>
      <w:r w:rsidR="00AD1A44" w:rsidRPr="000559F7">
        <w:t>d.d</w:t>
      </w:r>
      <w:proofErr w:type="spellEnd"/>
      <w:r w:rsidR="00AD1A44" w:rsidRPr="000559F7">
        <w:t>., ki bo iz varnostnih razlogov</w:t>
      </w:r>
      <w:r w:rsidR="00AD1A44" w:rsidRPr="000559F7">
        <w:rPr>
          <w:spacing w:val="32"/>
        </w:rPr>
        <w:t xml:space="preserve"> </w:t>
      </w:r>
      <w:r w:rsidR="00AD1A44" w:rsidRPr="000559F7">
        <w:t>izvršilo</w:t>
      </w:r>
      <w:r w:rsidR="00AD1A44" w:rsidRPr="000559F7">
        <w:rPr>
          <w:spacing w:val="35"/>
        </w:rPr>
        <w:t xml:space="preserve"> </w:t>
      </w:r>
      <w:proofErr w:type="spellStart"/>
      <w:r w:rsidR="00AD1A44" w:rsidRPr="000559F7">
        <w:t>zakoličbo</w:t>
      </w:r>
      <w:proofErr w:type="spellEnd"/>
      <w:r w:rsidR="00AD1A44" w:rsidRPr="000559F7">
        <w:rPr>
          <w:spacing w:val="32"/>
        </w:rPr>
        <w:t xml:space="preserve"> </w:t>
      </w:r>
      <w:r w:rsidR="00AD1A44" w:rsidRPr="000559F7">
        <w:t>vseh</w:t>
      </w:r>
      <w:r w:rsidR="00AD1A44" w:rsidRPr="000559F7">
        <w:rPr>
          <w:spacing w:val="31"/>
        </w:rPr>
        <w:t xml:space="preserve"> </w:t>
      </w:r>
      <w:r w:rsidR="00AD1A44" w:rsidRPr="000559F7">
        <w:t>obstoječih</w:t>
      </w:r>
      <w:r w:rsidR="00AD1A44" w:rsidRPr="000559F7">
        <w:rPr>
          <w:spacing w:val="33"/>
        </w:rPr>
        <w:t xml:space="preserve"> </w:t>
      </w:r>
      <w:r w:rsidR="00AD1A44" w:rsidRPr="000559F7">
        <w:t>SN</w:t>
      </w:r>
      <w:r w:rsidR="00AD1A44" w:rsidRPr="000559F7">
        <w:rPr>
          <w:spacing w:val="32"/>
        </w:rPr>
        <w:t xml:space="preserve"> </w:t>
      </w:r>
      <w:r w:rsidR="00AD1A44" w:rsidRPr="000559F7">
        <w:t>in</w:t>
      </w:r>
      <w:r w:rsidR="00AD1A44" w:rsidRPr="000559F7">
        <w:rPr>
          <w:spacing w:val="33"/>
        </w:rPr>
        <w:t xml:space="preserve"> </w:t>
      </w:r>
      <w:r w:rsidR="00AD1A44" w:rsidRPr="000559F7">
        <w:t>NN</w:t>
      </w:r>
      <w:r w:rsidR="00AD1A44" w:rsidRPr="000559F7">
        <w:rPr>
          <w:spacing w:val="32"/>
        </w:rPr>
        <w:t xml:space="preserve"> </w:t>
      </w:r>
      <w:r w:rsidR="00AD1A44" w:rsidRPr="000559F7">
        <w:t>podzemnih</w:t>
      </w:r>
      <w:r w:rsidR="00AD1A44" w:rsidRPr="000559F7">
        <w:rPr>
          <w:spacing w:val="31"/>
        </w:rPr>
        <w:t xml:space="preserve"> </w:t>
      </w:r>
      <w:r w:rsidR="00AD1A44" w:rsidRPr="000559F7">
        <w:t>elektroenergetskih</w:t>
      </w:r>
      <w:r w:rsidR="00AD1A44" w:rsidRPr="000559F7">
        <w:rPr>
          <w:spacing w:val="31"/>
        </w:rPr>
        <w:t xml:space="preserve"> </w:t>
      </w:r>
      <w:r w:rsidR="00AD1A44" w:rsidRPr="000559F7">
        <w:t>vodov,</w:t>
      </w:r>
      <w:r w:rsidR="00AD1A44" w:rsidRPr="000559F7">
        <w:rPr>
          <w:spacing w:val="34"/>
        </w:rPr>
        <w:t xml:space="preserve"> </w:t>
      </w:r>
      <w:r w:rsidR="00AD1A44" w:rsidRPr="000559F7">
        <w:rPr>
          <w:spacing w:val="-5"/>
        </w:rPr>
        <w:t>ki</w:t>
      </w:r>
      <w:r w:rsidR="00507B9E">
        <w:rPr>
          <w:spacing w:val="-5"/>
        </w:rPr>
        <w:t xml:space="preserve"> </w:t>
      </w:r>
      <w:r w:rsidR="00AD1A44" w:rsidRPr="000559F7">
        <w:t>potekajo na obravnavanem območju, kar je v skladu s 13. Členom Pravilnika o pogojih in omejitvah gradenj, uporabe objektov ter opravljanja dejavnosti v območju varovalnega pasu elektroenergetskih omrežij (Ur. list RS, št. 101/10).</w:t>
      </w:r>
    </w:p>
    <w:p w14:paraId="5213E0E6" w14:textId="6964B50A" w:rsidR="00B86C79" w:rsidRPr="000559F7" w:rsidRDefault="007119F5" w:rsidP="00507B9E">
      <w:pPr>
        <w:pStyle w:val="3-Odstavek"/>
      </w:pPr>
      <w:r w:rsidRPr="000559F7">
        <w:t>(13)</w:t>
      </w:r>
      <w:r w:rsidRPr="000559F7">
        <w:tab/>
      </w:r>
      <w:r w:rsidR="00AD1A44" w:rsidRPr="000559F7">
        <w:t>Vsi stroški popravila poškodb, ki bi nastali na el. vodih in napravah, kot posledica izvajanja gradbenih</w:t>
      </w:r>
      <w:r w:rsidR="00AD1A44" w:rsidRPr="000559F7">
        <w:rPr>
          <w:spacing w:val="-2"/>
        </w:rPr>
        <w:t xml:space="preserve"> </w:t>
      </w:r>
      <w:r w:rsidR="00AD1A44" w:rsidRPr="000559F7">
        <w:t>ali</w:t>
      </w:r>
      <w:r w:rsidR="00AD1A44" w:rsidRPr="000559F7">
        <w:rPr>
          <w:spacing w:val="-1"/>
        </w:rPr>
        <w:t xml:space="preserve"> </w:t>
      </w:r>
      <w:r w:rsidR="00AD1A44" w:rsidRPr="000559F7">
        <w:t>pripravljalnih</w:t>
      </w:r>
      <w:r w:rsidR="00AD1A44" w:rsidRPr="000559F7">
        <w:rPr>
          <w:spacing w:val="-2"/>
        </w:rPr>
        <w:t xml:space="preserve"> </w:t>
      </w:r>
      <w:r w:rsidR="00AD1A44" w:rsidRPr="000559F7">
        <w:t>del,</w:t>
      </w:r>
      <w:r w:rsidR="00AD1A44" w:rsidRPr="000559F7">
        <w:rPr>
          <w:spacing w:val="-1"/>
        </w:rPr>
        <w:t xml:space="preserve"> </w:t>
      </w:r>
      <w:r w:rsidR="00AD1A44" w:rsidRPr="000559F7">
        <w:t>bremenijo investitorja</w:t>
      </w:r>
      <w:r w:rsidR="00AD1A44" w:rsidRPr="000559F7">
        <w:rPr>
          <w:spacing w:val="-1"/>
        </w:rPr>
        <w:t xml:space="preserve"> </w:t>
      </w:r>
      <w:r w:rsidR="00AD1A44" w:rsidRPr="000559F7">
        <w:t>naročenih</w:t>
      </w:r>
      <w:r w:rsidR="00AD1A44" w:rsidRPr="000559F7">
        <w:rPr>
          <w:spacing w:val="-2"/>
        </w:rPr>
        <w:t xml:space="preserve"> </w:t>
      </w:r>
      <w:r w:rsidR="00AD1A44" w:rsidRPr="000559F7">
        <w:t>del,</w:t>
      </w:r>
      <w:r w:rsidR="00AD1A44" w:rsidRPr="000559F7">
        <w:rPr>
          <w:spacing w:val="-1"/>
        </w:rPr>
        <w:t xml:space="preserve"> </w:t>
      </w:r>
      <w:r w:rsidR="00AD1A44" w:rsidRPr="000559F7">
        <w:t>kar</w:t>
      </w:r>
      <w:r w:rsidR="00AD1A44" w:rsidRPr="000559F7">
        <w:rPr>
          <w:spacing w:val="-1"/>
        </w:rPr>
        <w:t xml:space="preserve"> </w:t>
      </w:r>
      <w:r w:rsidR="00AD1A44" w:rsidRPr="000559F7">
        <w:t>je v skladu</w:t>
      </w:r>
      <w:r w:rsidR="00AD1A44" w:rsidRPr="000559F7">
        <w:rPr>
          <w:spacing w:val="-2"/>
        </w:rPr>
        <w:t xml:space="preserve"> </w:t>
      </w:r>
      <w:r w:rsidR="00AD1A44" w:rsidRPr="000559F7">
        <w:t>s</w:t>
      </w:r>
      <w:r w:rsidR="00AD1A44" w:rsidRPr="000559F7">
        <w:rPr>
          <w:spacing w:val="-1"/>
        </w:rPr>
        <w:t xml:space="preserve"> </w:t>
      </w:r>
      <w:r w:rsidR="00AD1A44" w:rsidRPr="000559F7">
        <w:t>10.</w:t>
      </w:r>
      <w:r w:rsidR="00AD1A44" w:rsidRPr="000559F7">
        <w:rPr>
          <w:spacing w:val="-1"/>
        </w:rPr>
        <w:t xml:space="preserve"> </w:t>
      </w:r>
      <w:r w:rsidR="00AD1A44" w:rsidRPr="000559F7">
        <w:t>členom Pravilnika o pogojih in omejitvah gradenj, uporabe objektov ter opravljanja dejavnosti v</w:t>
      </w:r>
      <w:r w:rsidR="00AD1A44" w:rsidRPr="000559F7">
        <w:rPr>
          <w:spacing w:val="80"/>
        </w:rPr>
        <w:t xml:space="preserve"> </w:t>
      </w:r>
      <w:r w:rsidR="00AD1A44" w:rsidRPr="000559F7">
        <w:t>območju varovalnega pasu elektroenergetskih omrežij (Ur. list RS, št. 101/10).</w:t>
      </w:r>
    </w:p>
    <w:p w14:paraId="5FA7B417" w14:textId="4EDBB961" w:rsidR="00B86C79" w:rsidRPr="000559F7" w:rsidRDefault="007119F5" w:rsidP="00507B9E">
      <w:pPr>
        <w:pStyle w:val="3-Odstavek"/>
      </w:pPr>
      <w:r w:rsidRPr="000559F7">
        <w:t>(14)</w:t>
      </w:r>
      <w:r w:rsidRPr="000559F7">
        <w:tab/>
      </w:r>
      <w:r w:rsidR="00AD1A44" w:rsidRPr="000559F7">
        <w:t>Pri delih v bližini elektroenergetskih vodov in naprav je potrebno upoštevati veljavne varnostne in tehnične predpise. Zaradi tega je potrebno omejiti doseg gradbenih strojev in njihovih delov tako, da ni možno njihovo približevanje v bližino tokovodnikov na razdaljo manjšo od 3m.</w:t>
      </w:r>
    </w:p>
    <w:p w14:paraId="13B84A3E" w14:textId="68D7226D" w:rsidR="00B86C79" w:rsidRPr="000559F7" w:rsidRDefault="007119F5" w:rsidP="00507B9E">
      <w:pPr>
        <w:pStyle w:val="3-Odstavek"/>
      </w:pPr>
      <w:r w:rsidRPr="000559F7">
        <w:t>(15)</w:t>
      </w:r>
      <w:r w:rsidRPr="000559F7">
        <w:tab/>
      </w:r>
      <w:r w:rsidR="00AD1A44" w:rsidRPr="000559F7">
        <w:t xml:space="preserve">Vsi izkopi v bližini električnih vodov so dovoljeni samo ročno in pod strokovnim nadzorom predstavnika Elektro Celje </w:t>
      </w:r>
      <w:proofErr w:type="spellStart"/>
      <w:r w:rsidR="00AD1A44" w:rsidRPr="000559F7">
        <w:t>d.d</w:t>
      </w:r>
      <w:proofErr w:type="spellEnd"/>
      <w:r w:rsidR="00AD1A44" w:rsidRPr="000559F7">
        <w:t>..</w:t>
      </w:r>
    </w:p>
    <w:p w14:paraId="765A0E70" w14:textId="0872884E" w:rsidR="00B86C79" w:rsidRPr="000559F7" w:rsidRDefault="007119F5" w:rsidP="00507B9E">
      <w:pPr>
        <w:pStyle w:val="3-Odstavek"/>
      </w:pPr>
      <w:r w:rsidRPr="000559F7">
        <w:t>(16)</w:t>
      </w:r>
      <w:r w:rsidRPr="000559F7">
        <w:tab/>
      </w:r>
      <w:r w:rsidR="00AD1A44" w:rsidRPr="000559F7">
        <w:t xml:space="preserve">Vsa dela, ki bodo posegala v obstoječe električne vode in naprave, je potrebno vnesti v gradbeni dnevnik, ki mora biti podpisano tudi s strani pooblaščenega predstavnika Elektra Celje, </w:t>
      </w:r>
      <w:proofErr w:type="spellStart"/>
      <w:r w:rsidR="00AD1A44" w:rsidRPr="000559F7">
        <w:t>d.d</w:t>
      </w:r>
      <w:proofErr w:type="spellEnd"/>
      <w:r w:rsidR="00AD1A44" w:rsidRPr="000559F7">
        <w:t>..</w:t>
      </w:r>
    </w:p>
    <w:p w14:paraId="221F6075" w14:textId="77777777" w:rsidR="00507B9E" w:rsidRDefault="007119F5" w:rsidP="00507B9E">
      <w:pPr>
        <w:pStyle w:val="2-lennormativnidel"/>
        <w:rPr>
          <w:spacing w:val="-4"/>
        </w:rPr>
      </w:pPr>
      <w:r w:rsidRPr="000559F7">
        <w:rPr>
          <w:w w:val="92"/>
        </w:rPr>
        <w:t>23.</w:t>
      </w:r>
      <w:r w:rsidR="00507B9E">
        <w:rPr>
          <w:w w:val="92"/>
        </w:rPr>
        <w:t xml:space="preserve"> </w:t>
      </w:r>
      <w:r w:rsidR="00AD1A44" w:rsidRPr="000559F7">
        <w:rPr>
          <w:spacing w:val="-4"/>
        </w:rPr>
        <w:t xml:space="preserve">člen </w:t>
      </w:r>
    </w:p>
    <w:p w14:paraId="6029F6BD" w14:textId="27D7F003" w:rsidR="00B86C79" w:rsidRPr="000559F7" w:rsidRDefault="00AD1A44" w:rsidP="00507B9E">
      <w:pPr>
        <w:pStyle w:val="2-lennormativnidel"/>
      </w:pPr>
      <w:r w:rsidRPr="000559F7">
        <w:t>(ogrevanje)</w:t>
      </w:r>
    </w:p>
    <w:p w14:paraId="44EB9151" w14:textId="77777777" w:rsidR="00B86C79" w:rsidRPr="000559F7" w:rsidRDefault="00B86C79">
      <w:pPr>
        <w:spacing w:before="1"/>
        <w:rPr>
          <w:b/>
        </w:rPr>
      </w:pPr>
    </w:p>
    <w:p w14:paraId="1C32B668" w14:textId="0F9E2A5E" w:rsidR="00B86C79" w:rsidRPr="000559F7" w:rsidRDefault="007119F5" w:rsidP="00507B9E">
      <w:pPr>
        <w:pStyle w:val="3-Odstavek"/>
      </w:pPr>
      <w:r w:rsidRPr="000559F7">
        <w:t>(1)</w:t>
      </w:r>
      <w:r w:rsidRPr="000559F7">
        <w:tab/>
      </w:r>
      <w:r w:rsidR="00AD1A44" w:rsidRPr="000559F7">
        <w:t xml:space="preserve">Na obravnavanem območju je možna priključitev na distribucijski sistem toplote. Priključitev objektov se lahko izvede na parceli št. 3300/7, </w:t>
      </w:r>
      <w:proofErr w:type="spellStart"/>
      <w:r w:rsidR="00AD1A44" w:rsidRPr="000559F7">
        <w:t>k.o</w:t>
      </w:r>
      <w:proofErr w:type="spellEnd"/>
      <w:r w:rsidR="00AD1A44" w:rsidRPr="000559F7">
        <w:t>. Velenje, na vročevod, temperaturnega režima 140/70 °, NP 16 bar, dimenzije 2x DN 80.</w:t>
      </w:r>
    </w:p>
    <w:p w14:paraId="608C6F6C" w14:textId="3CB99914" w:rsidR="00B86C79" w:rsidRPr="000559F7" w:rsidRDefault="007119F5" w:rsidP="00507B9E">
      <w:pPr>
        <w:pStyle w:val="3-Odstavek"/>
      </w:pPr>
      <w:r w:rsidRPr="000559F7">
        <w:t>(2)</w:t>
      </w:r>
      <w:r w:rsidRPr="000559F7">
        <w:tab/>
      </w:r>
      <w:r w:rsidR="00AD1A44" w:rsidRPr="000559F7">
        <w:t>Na lokaciji priključitve in pred objektom je potrebno zgraditi priključni jašek z vstopnimi ventili, v objektu pa toplotno postajo (TPP), temperaturnega režima 140/70°C, NP 16 bar. TPP bo v lasti in upravljanju investitorja.</w:t>
      </w:r>
    </w:p>
    <w:p w14:paraId="069B728E" w14:textId="7DF226EF" w:rsidR="00B86C79" w:rsidRPr="000559F7" w:rsidRDefault="007119F5" w:rsidP="00507B9E">
      <w:pPr>
        <w:pStyle w:val="3-Odstavek"/>
      </w:pPr>
      <w:r w:rsidRPr="000559F7">
        <w:t>(3)</w:t>
      </w:r>
      <w:r w:rsidRPr="000559F7">
        <w:tab/>
      </w:r>
      <w:r w:rsidR="00AD1A44" w:rsidRPr="000559F7">
        <w:t>Pri izdelavi projektne dokumentacije, gradnji in priključitvi na distribucijski sistem je potrebno upoštevati veljavno zakonodajo; Zakon o oskrbi s toploto iz distribucijskih sistemov, Odlok o dejavnosti sistemskega operaterja distribucijskega omrežja zemeljskega plina in distribuciji toplote, Sistemska obratovalna navodila za distribucijski sistem toplote za geografsko območje</w:t>
      </w:r>
      <w:r w:rsidR="00AD1A44" w:rsidRPr="000559F7">
        <w:rPr>
          <w:spacing w:val="40"/>
        </w:rPr>
        <w:t xml:space="preserve"> </w:t>
      </w:r>
      <w:r w:rsidR="00AD1A44" w:rsidRPr="000559F7">
        <w:t xml:space="preserve">MO Velenje in Občine Šoštanj, Tehnične zahteve za graditev , obratovanje in vzdrževanje naprav daljinskega ogrevanja v MO Velenje in Občini Šoštanj (KP Velenje d.o.o.) ter ostalo veljavno </w:t>
      </w:r>
      <w:r w:rsidR="00AD1A44" w:rsidRPr="000559F7">
        <w:rPr>
          <w:spacing w:val="-2"/>
        </w:rPr>
        <w:t>zakonodajo.</w:t>
      </w:r>
    </w:p>
    <w:p w14:paraId="354D5EC9" w14:textId="734060CB" w:rsidR="00507B9E" w:rsidRDefault="007119F5" w:rsidP="00507B9E">
      <w:pPr>
        <w:pStyle w:val="2-lennormativnidel"/>
        <w:rPr>
          <w:spacing w:val="-4"/>
        </w:rPr>
      </w:pPr>
      <w:r w:rsidRPr="000559F7">
        <w:rPr>
          <w:w w:val="92"/>
        </w:rPr>
        <w:t>24.</w:t>
      </w:r>
      <w:r w:rsidR="00507B9E">
        <w:rPr>
          <w:w w:val="92"/>
        </w:rPr>
        <w:t xml:space="preserve"> </w:t>
      </w:r>
      <w:r w:rsidR="00AD1A44" w:rsidRPr="000559F7">
        <w:rPr>
          <w:spacing w:val="-4"/>
        </w:rPr>
        <w:t xml:space="preserve">člen </w:t>
      </w:r>
    </w:p>
    <w:p w14:paraId="047AF5FF" w14:textId="55478F32" w:rsidR="00B86C79" w:rsidRPr="000559F7" w:rsidRDefault="00AD1A44" w:rsidP="00507B9E">
      <w:pPr>
        <w:pStyle w:val="2-lennormativnidel"/>
      </w:pPr>
      <w:r w:rsidRPr="000559F7">
        <w:t>(telekomunikacijsko</w:t>
      </w:r>
      <w:r w:rsidRPr="000559F7">
        <w:rPr>
          <w:spacing w:val="-13"/>
        </w:rPr>
        <w:t xml:space="preserve"> </w:t>
      </w:r>
      <w:r w:rsidRPr="000559F7">
        <w:t>omrežje)</w:t>
      </w:r>
    </w:p>
    <w:p w14:paraId="1F9281E9" w14:textId="2D1B6865" w:rsidR="00B86C79" w:rsidRPr="000559F7" w:rsidRDefault="007119F5" w:rsidP="00507B9E">
      <w:pPr>
        <w:pStyle w:val="3-Odstavek"/>
      </w:pPr>
      <w:r w:rsidRPr="000559F7">
        <w:lastRenderedPageBreak/>
        <w:t>(1)</w:t>
      </w:r>
      <w:r w:rsidRPr="000559F7">
        <w:tab/>
      </w:r>
      <w:r w:rsidR="00AD1A44" w:rsidRPr="000559F7">
        <w:t xml:space="preserve">Pri vseh posegih v prostor je potrebno upoštevati obstoječe TK omrežje Telekom Slovenije </w:t>
      </w:r>
      <w:proofErr w:type="spellStart"/>
      <w:r w:rsidR="00AD1A44" w:rsidRPr="000559F7">
        <w:t>d.d</w:t>
      </w:r>
      <w:proofErr w:type="spellEnd"/>
      <w:r w:rsidR="00AD1A44" w:rsidRPr="000559F7">
        <w:t xml:space="preserve">., katerega je potrebno zaščititi ali pa prestaviti v kolikor bi oviralo predvideno gradnjo. Podatke o trasah obstoječih TK vodov na področju obdelave je mogoče pridobiti v tehnični dokumentaciji Telekoma Slovenije Celje. Za pridobitev podatkov v e–obliki pošljite vlogo in situacije z označenim območjem obdelave v </w:t>
      </w:r>
      <w:proofErr w:type="spellStart"/>
      <w:r w:rsidR="00AD1A44" w:rsidRPr="000559F7">
        <w:t>dwg</w:t>
      </w:r>
      <w:proofErr w:type="spellEnd"/>
      <w:r w:rsidR="00AD1A44" w:rsidRPr="000559F7">
        <w:t xml:space="preserve"> datoteki na elektronski naslov </w:t>
      </w:r>
      <w:hyperlink r:id="rId8">
        <w:r w:rsidR="00AD1A44" w:rsidRPr="000559F7">
          <w:rPr>
            <w:color w:val="0000FF"/>
            <w:u w:val="single" w:color="0000FF"/>
          </w:rPr>
          <w:t>dko.ce@telekom.si</w:t>
        </w:r>
        <w:r w:rsidR="00AD1A44" w:rsidRPr="000559F7">
          <w:t>.</w:t>
        </w:r>
      </w:hyperlink>
      <w:r w:rsidR="00AD1A44" w:rsidRPr="000559F7">
        <w:t xml:space="preserve"> Upoštevati je potrebno tudi predvidene trase za izgradnjo optičnega telekomunikacijskega omrežja.</w:t>
      </w:r>
    </w:p>
    <w:p w14:paraId="528E8E9A" w14:textId="4D83D12F" w:rsidR="00B86C79" w:rsidRPr="000559F7" w:rsidRDefault="007119F5" w:rsidP="00507B9E">
      <w:pPr>
        <w:pStyle w:val="3-Odstavek"/>
      </w:pPr>
      <w:r w:rsidRPr="000559F7">
        <w:t>(2)</w:t>
      </w:r>
      <w:r w:rsidRPr="000559F7">
        <w:tab/>
      </w:r>
      <w:r w:rsidR="00AD1A44" w:rsidRPr="000559F7">
        <w:t>Trase obstoječih in predvidenih TK vodov so razviden iz grafične priloge OPPN list št. 6 »Prikaz ureditve glede poteka omrežij in priključevanja objektov na gospodarsko javno infrastrukturo«.</w:t>
      </w:r>
    </w:p>
    <w:p w14:paraId="4F3DA6C9" w14:textId="0408C1A8" w:rsidR="00B86C79" w:rsidRPr="000559F7" w:rsidRDefault="007119F5" w:rsidP="00507B9E">
      <w:pPr>
        <w:pStyle w:val="3-Odstavek"/>
      </w:pPr>
      <w:r w:rsidRPr="000559F7">
        <w:t>(3)</w:t>
      </w:r>
      <w:r w:rsidRPr="000559F7">
        <w:tab/>
      </w:r>
      <w:r w:rsidR="00AD1A44" w:rsidRPr="000559F7">
        <w:t xml:space="preserve">V fazi izdelave dokumentacije za pridobitev mnenj in gradbenega dovoljenja (DGD) je potrebno v sodelovanju s predstavnikom Telekom Slovenija </w:t>
      </w:r>
      <w:proofErr w:type="spellStart"/>
      <w:r w:rsidR="00AD1A44" w:rsidRPr="000559F7">
        <w:t>d.d</w:t>
      </w:r>
      <w:proofErr w:type="spellEnd"/>
      <w:r w:rsidR="00AD1A44" w:rsidRPr="000559F7">
        <w:t>. izdelati projekt priključitve posameznik objektov na javno TK omrežje, projekt naročniškega razvoda in projekt zaščite oz. prestavitev obstoječega TK omrežja, ki mora biti usklajen s projektom ostalih komunalnih vodov.</w:t>
      </w:r>
    </w:p>
    <w:p w14:paraId="0B344FEE" w14:textId="5BC5508E" w:rsidR="00B86C79" w:rsidRPr="000559F7" w:rsidRDefault="007119F5" w:rsidP="00507B9E">
      <w:pPr>
        <w:pStyle w:val="3-Odstavek"/>
      </w:pPr>
      <w:r w:rsidRPr="000559F7">
        <w:t>(4)</w:t>
      </w:r>
      <w:r w:rsidRPr="000559F7">
        <w:tab/>
      </w:r>
      <w:r w:rsidR="00AD1A44" w:rsidRPr="000559F7">
        <w:t>Za trase novih telekomunikacijskih vodov je potrebno v sklopu projekta komunalne ureditve območja predvideti zgraditev kabelske kanalizacije s PVC cevmi premera 110 mm ali 125 mm s pomožnimi</w:t>
      </w:r>
      <w:r w:rsidR="00AD1A44" w:rsidRPr="000559F7">
        <w:rPr>
          <w:spacing w:val="-2"/>
        </w:rPr>
        <w:t xml:space="preserve"> </w:t>
      </w:r>
      <w:r w:rsidR="00AD1A44" w:rsidRPr="000559F7">
        <w:t>jaški</w:t>
      </w:r>
      <w:r w:rsidR="00AD1A44" w:rsidRPr="000559F7">
        <w:rPr>
          <w:spacing w:val="-2"/>
        </w:rPr>
        <w:t xml:space="preserve"> </w:t>
      </w:r>
      <w:r w:rsidR="00AD1A44" w:rsidRPr="000559F7">
        <w:t>in</w:t>
      </w:r>
      <w:r w:rsidR="00AD1A44" w:rsidRPr="000559F7">
        <w:rPr>
          <w:spacing w:val="-3"/>
        </w:rPr>
        <w:t xml:space="preserve"> </w:t>
      </w:r>
      <w:r w:rsidR="00AD1A44" w:rsidRPr="000559F7">
        <w:t>stebrički</w:t>
      </w:r>
      <w:r w:rsidR="00AD1A44" w:rsidRPr="000559F7">
        <w:rPr>
          <w:spacing w:val="-2"/>
        </w:rPr>
        <w:t xml:space="preserve"> </w:t>
      </w:r>
      <w:r w:rsidR="00AD1A44" w:rsidRPr="000559F7">
        <w:t>ter</w:t>
      </w:r>
      <w:r w:rsidR="00AD1A44" w:rsidRPr="000559F7">
        <w:rPr>
          <w:spacing w:val="-2"/>
        </w:rPr>
        <w:t xml:space="preserve"> </w:t>
      </w:r>
      <w:r w:rsidR="00AD1A44" w:rsidRPr="000559F7">
        <w:t>PE-HD</w:t>
      </w:r>
      <w:r w:rsidR="00AD1A44" w:rsidRPr="000559F7">
        <w:rPr>
          <w:spacing w:val="-1"/>
        </w:rPr>
        <w:t xml:space="preserve"> </w:t>
      </w:r>
      <w:r w:rsidR="00AD1A44" w:rsidRPr="000559F7">
        <w:t>cevmi</w:t>
      </w:r>
      <w:r w:rsidR="00AD1A44" w:rsidRPr="000559F7">
        <w:rPr>
          <w:spacing w:val="-2"/>
        </w:rPr>
        <w:t xml:space="preserve"> </w:t>
      </w:r>
      <w:r w:rsidR="00AD1A44" w:rsidRPr="000559F7">
        <w:t>premera</w:t>
      </w:r>
      <w:r w:rsidR="00AD1A44" w:rsidRPr="000559F7">
        <w:rPr>
          <w:spacing w:val="-4"/>
        </w:rPr>
        <w:t xml:space="preserve"> </w:t>
      </w:r>
      <w:r w:rsidR="00AD1A44" w:rsidRPr="000559F7">
        <w:t>50</w:t>
      </w:r>
      <w:r w:rsidR="00AD1A44" w:rsidRPr="000559F7">
        <w:rPr>
          <w:spacing w:val="-3"/>
        </w:rPr>
        <w:t xml:space="preserve"> </w:t>
      </w:r>
      <w:r w:rsidR="00AD1A44" w:rsidRPr="000559F7">
        <w:t>mm,</w:t>
      </w:r>
      <w:r w:rsidR="00AD1A44" w:rsidRPr="000559F7">
        <w:rPr>
          <w:spacing w:val="-2"/>
        </w:rPr>
        <w:t xml:space="preserve"> </w:t>
      </w:r>
      <w:r w:rsidR="00AD1A44" w:rsidRPr="000559F7">
        <w:t>ki</w:t>
      </w:r>
      <w:r w:rsidR="00AD1A44" w:rsidRPr="000559F7">
        <w:rPr>
          <w:spacing w:val="-2"/>
        </w:rPr>
        <w:t xml:space="preserve"> </w:t>
      </w:r>
      <w:r w:rsidR="00AD1A44" w:rsidRPr="000559F7">
        <w:t>bo</w:t>
      </w:r>
      <w:r w:rsidR="00AD1A44" w:rsidRPr="000559F7">
        <w:rPr>
          <w:spacing w:val="-1"/>
        </w:rPr>
        <w:t xml:space="preserve"> </w:t>
      </w:r>
      <w:r w:rsidR="00AD1A44" w:rsidRPr="000559F7">
        <w:t>omogočal</w:t>
      </w:r>
      <w:r w:rsidR="00AD1A44" w:rsidRPr="000559F7">
        <w:rPr>
          <w:spacing w:val="-2"/>
        </w:rPr>
        <w:t xml:space="preserve"> </w:t>
      </w:r>
      <w:r w:rsidR="00AD1A44" w:rsidRPr="000559F7">
        <w:t>sprejem</w:t>
      </w:r>
      <w:r w:rsidR="00AD1A44" w:rsidRPr="000559F7">
        <w:rPr>
          <w:spacing w:val="-1"/>
        </w:rPr>
        <w:t xml:space="preserve"> </w:t>
      </w:r>
      <w:r w:rsidR="00AD1A44" w:rsidRPr="000559F7">
        <w:t>televizijskih programov v klasični in HD kakovosti, dostop do interneta, klasične in IP telefonije ter izgradnjo najetih, privatnih in informacijsko – komunikacijsko -tehnoloških omrežij (varnostne kamere, daljinski</w:t>
      </w:r>
      <w:r w:rsidR="00AD1A44" w:rsidRPr="000559F7">
        <w:rPr>
          <w:spacing w:val="-3"/>
        </w:rPr>
        <w:t xml:space="preserve"> </w:t>
      </w:r>
      <w:r w:rsidR="00AD1A44" w:rsidRPr="000559F7">
        <w:t>nadzor…),</w:t>
      </w:r>
      <w:r w:rsidR="00AD1A44" w:rsidRPr="000559F7">
        <w:rPr>
          <w:spacing w:val="-3"/>
        </w:rPr>
        <w:t xml:space="preserve"> </w:t>
      </w:r>
      <w:r w:rsidR="00AD1A44" w:rsidRPr="000559F7">
        <w:t>brezžične</w:t>
      </w:r>
      <w:r w:rsidR="00AD1A44" w:rsidRPr="000559F7">
        <w:rPr>
          <w:spacing w:val="-2"/>
        </w:rPr>
        <w:t xml:space="preserve"> </w:t>
      </w:r>
      <w:proofErr w:type="spellStart"/>
      <w:r w:rsidR="00AD1A44" w:rsidRPr="000559F7">
        <w:t>dostopovne</w:t>
      </w:r>
      <w:proofErr w:type="spellEnd"/>
      <w:r w:rsidR="00AD1A44" w:rsidRPr="000559F7">
        <w:rPr>
          <w:spacing w:val="-2"/>
        </w:rPr>
        <w:t xml:space="preserve"> </w:t>
      </w:r>
      <w:r w:rsidR="00AD1A44" w:rsidRPr="000559F7">
        <w:t>tehnologije</w:t>
      </w:r>
      <w:r w:rsidR="00AD1A44" w:rsidRPr="000559F7">
        <w:rPr>
          <w:spacing w:val="-2"/>
        </w:rPr>
        <w:t xml:space="preserve"> </w:t>
      </w:r>
      <w:r w:rsidR="00AD1A44" w:rsidRPr="000559F7">
        <w:t>(WI</w:t>
      </w:r>
      <w:r w:rsidR="00AD1A44" w:rsidRPr="000559F7">
        <w:rPr>
          <w:spacing w:val="-3"/>
        </w:rPr>
        <w:t xml:space="preserve"> </w:t>
      </w:r>
      <w:r w:rsidR="00AD1A44" w:rsidRPr="000559F7">
        <w:t>FI).</w:t>
      </w:r>
      <w:r w:rsidR="00AD1A44" w:rsidRPr="000559F7">
        <w:rPr>
          <w:spacing w:val="-3"/>
        </w:rPr>
        <w:t xml:space="preserve"> </w:t>
      </w:r>
      <w:r w:rsidR="00AD1A44" w:rsidRPr="000559F7">
        <w:t>Pred</w:t>
      </w:r>
      <w:r w:rsidR="00AD1A44" w:rsidRPr="000559F7">
        <w:rPr>
          <w:spacing w:val="-4"/>
        </w:rPr>
        <w:t xml:space="preserve"> </w:t>
      </w:r>
      <w:r w:rsidR="00AD1A44" w:rsidRPr="000559F7">
        <w:t>izdajo</w:t>
      </w:r>
      <w:r w:rsidR="00AD1A44" w:rsidRPr="000559F7">
        <w:rPr>
          <w:spacing w:val="-2"/>
        </w:rPr>
        <w:t xml:space="preserve"> </w:t>
      </w:r>
      <w:r w:rsidR="00AD1A44" w:rsidRPr="000559F7">
        <w:t>gradbenega</w:t>
      </w:r>
      <w:r w:rsidR="00AD1A44" w:rsidRPr="000559F7">
        <w:rPr>
          <w:spacing w:val="-3"/>
        </w:rPr>
        <w:t xml:space="preserve"> </w:t>
      </w:r>
      <w:r w:rsidR="00AD1A44" w:rsidRPr="000559F7">
        <w:t>dovoljenja</w:t>
      </w:r>
      <w:r w:rsidR="00AD1A44" w:rsidRPr="000559F7">
        <w:rPr>
          <w:spacing w:val="-3"/>
        </w:rPr>
        <w:t xml:space="preserve"> </w:t>
      </w:r>
      <w:r w:rsidR="00AD1A44" w:rsidRPr="000559F7">
        <w:t xml:space="preserve">je potrebno pridobiti pozitivno mnenje Telekoma Slovenije </w:t>
      </w:r>
      <w:proofErr w:type="spellStart"/>
      <w:r w:rsidR="00AD1A44" w:rsidRPr="000559F7">
        <w:t>d.d</w:t>
      </w:r>
      <w:proofErr w:type="spellEnd"/>
      <w:r w:rsidR="00AD1A44" w:rsidRPr="000559F7">
        <w:t xml:space="preserve">. Vrsta prenosnega medija, mesto navezave na obstoječe omrežje in ostale karakteristike telekomunikacijskega omrežja se določijo glede na potrebe in možnosti v projektnih pogojih in v sodelovanju s predstavnikom Telekom Slovenija </w:t>
      </w:r>
      <w:proofErr w:type="spellStart"/>
      <w:r w:rsidR="00AD1A44" w:rsidRPr="000559F7">
        <w:t>d.d</w:t>
      </w:r>
      <w:proofErr w:type="spellEnd"/>
      <w:r w:rsidR="00AD1A44" w:rsidRPr="000559F7">
        <w:t>..</w:t>
      </w:r>
    </w:p>
    <w:p w14:paraId="12F2E6AC" w14:textId="77777777" w:rsidR="00507B9E" w:rsidRDefault="007119F5" w:rsidP="00507B9E">
      <w:pPr>
        <w:pStyle w:val="2-lennormativnidel"/>
        <w:rPr>
          <w:spacing w:val="-4"/>
        </w:rPr>
      </w:pPr>
      <w:r w:rsidRPr="000559F7">
        <w:rPr>
          <w:w w:val="92"/>
        </w:rPr>
        <w:t>25.</w:t>
      </w:r>
      <w:r w:rsidR="00507B9E">
        <w:rPr>
          <w:w w:val="92"/>
        </w:rPr>
        <w:t xml:space="preserve"> </w:t>
      </w:r>
      <w:r w:rsidR="00AD1A44" w:rsidRPr="000559F7">
        <w:rPr>
          <w:spacing w:val="-4"/>
        </w:rPr>
        <w:t xml:space="preserve">člen </w:t>
      </w:r>
    </w:p>
    <w:p w14:paraId="2BF46695" w14:textId="3E2E5801" w:rsidR="00B86C79" w:rsidRPr="000559F7" w:rsidRDefault="00AD1A44" w:rsidP="00507B9E">
      <w:pPr>
        <w:pStyle w:val="2-lennormativnidel"/>
      </w:pPr>
      <w:r w:rsidRPr="000559F7">
        <w:t>(ravnanje</w:t>
      </w:r>
      <w:r w:rsidRPr="000559F7">
        <w:rPr>
          <w:spacing w:val="-13"/>
        </w:rPr>
        <w:t xml:space="preserve"> </w:t>
      </w:r>
      <w:r w:rsidRPr="000559F7">
        <w:t>z</w:t>
      </w:r>
      <w:r w:rsidRPr="000559F7">
        <w:rPr>
          <w:spacing w:val="-12"/>
        </w:rPr>
        <w:t xml:space="preserve"> </w:t>
      </w:r>
      <w:r w:rsidRPr="000559F7">
        <w:t>odpadki)</w:t>
      </w:r>
    </w:p>
    <w:p w14:paraId="5A1037B2" w14:textId="77777777" w:rsidR="00B86C79" w:rsidRPr="000559F7" w:rsidRDefault="00B86C79">
      <w:pPr>
        <w:rPr>
          <w:b/>
        </w:rPr>
      </w:pPr>
    </w:p>
    <w:p w14:paraId="3B359223" w14:textId="74FEC971" w:rsidR="00B86C79" w:rsidRPr="000559F7" w:rsidRDefault="007119F5" w:rsidP="00507B9E">
      <w:pPr>
        <w:pStyle w:val="3-Odstavek"/>
      </w:pPr>
      <w:r w:rsidRPr="000559F7">
        <w:t>(1)</w:t>
      </w:r>
      <w:r w:rsidRPr="000559F7">
        <w:tab/>
      </w:r>
      <w:r w:rsidR="00AD1A44" w:rsidRPr="000559F7">
        <w:t xml:space="preserve">Na območju OPPN je na dveh ločenih mestih za odjem odpadkov predvidena namestitev podzemnih zabojnikov za komunalne odpadke in ločene frakcije iz gospodinjstev s številko </w:t>
      </w:r>
      <w:r w:rsidR="00AD1A44" w:rsidRPr="000559F7">
        <w:rPr>
          <w:spacing w:val="-2"/>
        </w:rPr>
        <w:t>odpadka:</w:t>
      </w:r>
    </w:p>
    <w:p w14:paraId="4C0900F5" w14:textId="77777777" w:rsidR="00507B9E" w:rsidRDefault="00507B9E" w:rsidP="007119F5">
      <w:pPr>
        <w:tabs>
          <w:tab w:val="left" w:pos="820"/>
        </w:tabs>
        <w:spacing w:line="267" w:lineRule="exact"/>
        <w:ind w:left="820" w:hanging="359"/>
        <w:jc w:val="both"/>
      </w:pPr>
    </w:p>
    <w:p w14:paraId="113426D4" w14:textId="2DD0B4F7" w:rsidR="00B86C79" w:rsidRPr="000559F7" w:rsidRDefault="00AD1A44" w:rsidP="00507B9E">
      <w:pPr>
        <w:pStyle w:val="4-Alineazaodstavkom"/>
      </w:pPr>
      <w:r w:rsidRPr="000559F7">
        <w:t>15</w:t>
      </w:r>
      <w:r w:rsidRPr="000559F7">
        <w:rPr>
          <w:spacing w:val="-4"/>
        </w:rPr>
        <w:t xml:space="preserve"> </w:t>
      </w:r>
      <w:r w:rsidRPr="000559F7">
        <w:t>01</w:t>
      </w:r>
      <w:r w:rsidRPr="000559F7">
        <w:rPr>
          <w:spacing w:val="-4"/>
        </w:rPr>
        <w:t xml:space="preserve"> </w:t>
      </w:r>
      <w:r w:rsidRPr="000559F7">
        <w:t>–</w:t>
      </w:r>
      <w:r w:rsidRPr="000559F7">
        <w:rPr>
          <w:spacing w:val="-5"/>
        </w:rPr>
        <w:t xml:space="preserve"> </w:t>
      </w:r>
      <w:r w:rsidRPr="000559F7">
        <w:t>embalaža</w:t>
      </w:r>
      <w:r w:rsidRPr="000559F7">
        <w:rPr>
          <w:spacing w:val="-5"/>
        </w:rPr>
        <w:t xml:space="preserve"> </w:t>
      </w:r>
      <w:r w:rsidRPr="000559F7">
        <w:t>(vključno</w:t>
      </w:r>
      <w:r w:rsidRPr="000559F7">
        <w:rPr>
          <w:spacing w:val="-4"/>
        </w:rPr>
        <w:t xml:space="preserve"> </w:t>
      </w:r>
      <w:r w:rsidRPr="000559F7">
        <w:t>z</w:t>
      </w:r>
      <w:r w:rsidRPr="000559F7">
        <w:rPr>
          <w:spacing w:val="-3"/>
        </w:rPr>
        <w:t xml:space="preserve"> </w:t>
      </w:r>
      <w:r w:rsidRPr="000559F7">
        <w:t>ločeno</w:t>
      </w:r>
      <w:r w:rsidRPr="000559F7">
        <w:rPr>
          <w:spacing w:val="-2"/>
        </w:rPr>
        <w:t xml:space="preserve"> </w:t>
      </w:r>
      <w:r w:rsidRPr="000559F7">
        <w:t>zbrano</w:t>
      </w:r>
      <w:r w:rsidRPr="000559F7">
        <w:rPr>
          <w:spacing w:val="-2"/>
        </w:rPr>
        <w:t xml:space="preserve"> </w:t>
      </w:r>
      <w:r w:rsidRPr="000559F7">
        <w:t>embalažo,</w:t>
      </w:r>
      <w:r w:rsidRPr="000559F7">
        <w:rPr>
          <w:spacing w:val="-5"/>
        </w:rPr>
        <w:t xml:space="preserve"> </w:t>
      </w:r>
      <w:r w:rsidRPr="000559F7">
        <w:t>ki</w:t>
      </w:r>
      <w:r w:rsidRPr="000559F7">
        <w:rPr>
          <w:spacing w:val="-3"/>
        </w:rPr>
        <w:t xml:space="preserve"> </w:t>
      </w:r>
      <w:r w:rsidRPr="000559F7">
        <w:t>je</w:t>
      </w:r>
      <w:r w:rsidRPr="000559F7">
        <w:rPr>
          <w:spacing w:val="-5"/>
        </w:rPr>
        <w:t xml:space="preserve"> </w:t>
      </w:r>
      <w:r w:rsidRPr="000559F7">
        <w:t>komunalni</w:t>
      </w:r>
      <w:r w:rsidRPr="000559F7">
        <w:rPr>
          <w:spacing w:val="-4"/>
        </w:rPr>
        <w:t xml:space="preserve"> </w:t>
      </w:r>
      <w:r w:rsidRPr="000559F7">
        <w:rPr>
          <w:spacing w:val="-2"/>
        </w:rPr>
        <w:t>odpadek)</w:t>
      </w:r>
    </w:p>
    <w:p w14:paraId="18C24BE4" w14:textId="38B05F2D" w:rsidR="00B86C79" w:rsidRPr="000559F7" w:rsidRDefault="00AD1A44" w:rsidP="00507B9E">
      <w:pPr>
        <w:pStyle w:val="4-Alineazaodstavkom"/>
      </w:pPr>
      <w:r w:rsidRPr="000559F7">
        <w:t>20 – komunalni odpadki (gospodinjski in njim podobni odpadki iz trgovine, industrije in javnega sektorja) vključno z ločeno zbranimi frakcijami.</w:t>
      </w:r>
    </w:p>
    <w:p w14:paraId="4638B3EE" w14:textId="547FEC9C" w:rsidR="00B86C79" w:rsidRPr="000559F7" w:rsidRDefault="007119F5" w:rsidP="00507B9E">
      <w:pPr>
        <w:pStyle w:val="3-Odstavek"/>
      </w:pPr>
      <w:r w:rsidRPr="000559F7">
        <w:t>(2)</w:t>
      </w:r>
      <w:r w:rsidRPr="000559F7">
        <w:tab/>
      </w:r>
      <w:r w:rsidR="00AD1A44" w:rsidRPr="000559F7">
        <w:t xml:space="preserve">Pri umeščanju podzemnih zabojnikov je potrebno upoštevati pogoje upravljalca – PUP </w:t>
      </w:r>
      <w:proofErr w:type="spellStart"/>
      <w:r w:rsidR="00AD1A44" w:rsidRPr="000559F7">
        <w:t>Saubermacher</w:t>
      </w:r>
      <w:proofErr w:type="spellEnd"/>
      <w:r w:rsidR="00AD1A44" w:rsidRPr="000559F7">
        <w:t xml:space="preserve"> d.o.o. št.: PUPS/ACO-96-2022/izhodišča OPPN_32 z dne 19.9.2022, ki so priloga </w:t>
      </w:r>
      <w:r w:rsidR="00AD1A44" w:rsidRPr="000559F7">
        <w:rPr>
          <w:spacing w:val="-2"/>
        </w:rPr>
        <w:t>OPPN.</w:t>
      </w:r>
    </w:p>
    <w:p w14:paraId="2327E67E" w14:textId="77777777" w:rsidR="00507B9E" w:rsidRDefault="007119F5" w:rsidP="00507B9E">
      <w:pPr>
        <w:pStyle w:val="2-lennormativnidel"/>
        <w:rPr>
          <w:spacing w:val="-4"/>
        </w:rPr>
      </w:pPr>
      <w:r w:rsidRPr="000559F7">
        <w:rPr>
          <w:w w:val="92"/>
        </w:rPr>
        <w:t>26.</w:t>
      </w:r>
      <w:r w:rsidR="00507B9E">
        <w:rPr>
          <w:w w:val="92"/>
        </w:rPr>
        <w:t xml:space="preserve"> </w:t>
      </w:r>
      <w:r w:rsidR="00AD1A44" w:rsidRPr="000559F7">
        <w:rPr>
          <w:spacing w:val="-4"/>
        </w:rPr>
        <w:t xml:space="preserve">člen </w:t>
      </w:r>
    </w:p>
    <w:p w14:paraId="27A8FACF" w14:textId="69B6C170" w:rsidR="00B86C79" w:rsidRPr="000559F7" w:rsidRDefault="00AD1A44" w:rsidP="00507B9E">
      <w:pPr>
        <w:pStyle w:val="2-lennormativnidel"/>
      </w:pPr>
      <w:r w:rsidRPr="000559F7">
        <w:t>(</w:t>
      </w:r>
      <w:proofErr w:type="spellStart"/>
      <w:r w:rsidRPr="000559F7">
        <w:t>faznost</w:t>
      </w:r>
      <w:proofErr w:type="spellEnd"/>
      <w:r w:rsidRPr="000559F7">
        <w:rPr>
          <w:spacing w:val="-13"/>
        </w:rPr>
        <w:t xml:space="preserve"> </w:t>
      </w:r>
      <w:r w:rsidRPr="000559F7">
        <w:t>izvedbe)</w:t>
      </w:r>
    </w:p>
    <w:p w14:paraId="18AAA5E0" w14:textId="77777777" w:rsidR="00B86C79" w:rsidRPr="000559F7" w:rsidRDefault="00AD1A44" w:rsidP="00507B9E">
      <w:pPr>
        <w:pStyle w:val="3-Odstavek"/>
      </w:pPr>
      <w:r w:rsidRPr="000559F7">
        <w:t>(1)</w:t>
      </w:r>
      <w:r w:rsidRPr="000559F7">
        <w:rPr>
          <w:spacing w:val="40"/>
        </w:rPr>
        <w:t xml:space="preserve"> </w:t>
      </w:r>
      <w:r w:rsidRPr="000559F7">
        <w:t>Gradnja objektov s pripadajočo zunanjo ureditvijo se lahko gradi po delih v več fazah. Pred začetkom gradnje objektov ali sočasno z gradnjo prvega objekta je potrebno izvesti prestavitve komunalnih vodov, izvesti primarno komunalno ureditev območja in v celoti izvesti ureditev javnega prostora (kolesarske steze, pločnike, drevored, parkirišča, postajališče za avtobus in pripadajočo urbano opremo z klopmi in koši za odpadke na predvidenih mestih). V prvi fazi je potrebno izgraditi tudi interno povezovalno cesto c1 v celotni dolžini.</w:t>
      </w:r>
    </w:p>
    <w:p w14:paraId="65AA5192" w14:textId="77777777" w:rsidR="00B86C79" w:rsidRPr="000559F7" w:rsidRDefault="00B86C79">
      <w:pPr>
        <w:jc w:val="both"/>
        <w:sectPr w:rsidR="00B86C79" w:rsidRPr="000559F7" w:rsidSect="009117E7">
          <w:footerReference w:type="default" r:id="rId9"/>
          <w:pgSz w:w="11900" w:h="16840"/>
          <w:pgMar w:top="1276" w:right="1020" w:bottom="840" w:left="1600" w:header="629" w:footer="654" w:gutter="0"/>
          <w:cols w:space="708"/>
        </w:sectPr>
      </w:pPr>
    </w:p>
    <w:p w14:paraId="52084E04" w14:textId="5A6694D1" w:rsidR="00B86C79" w:rsidRPr="000559F7" w:rsidRDefault="007119F5" w:rsidP="00507B9E">
      <w:pPr>
        <w:pStyle w:val="1-Poglavje"/>
      </w:pPr>
      <w:r w:rsidRPr="000559F7">
        <w:rPr>
          <w:spacing w:val="-2"/>
        </w:rPr>
        <w:lastRenderedPageBreak/>
        <w:t>IV.</w:t>
      </w:r>
      <w:r w:rsidR="00507B9E">
        <w:rPr>
          <w:spacing w:val="-2"/>
        </w:rPr>
        <w:t xml:space="preserve"> </w:t>
      </w:r>
      <w:r w:rsidR="00AD1A44" w:rsidRPr="000559F7">
        <w:t>REŠITVE</w:t>
      </w:r>
      <w:r w:rsidR="00AD1A44" w:rsidRPr="000559F7">
        <w:rPr>
          <w:spacing w:val="-6"/>
        </w:rPr>
        <w:t xml:space="preserve"> </w:t>
      </w:r>
      <w:r w:rsidR="00AD1A44" w:rsidRPr="000559F7">
        <w:t>IN</w:t>
      </w:r>
      <w:r w:rsidR="00AD1A44" w:rsidRPr="000559F7">
        <w:rPr>
          <w:spacing w:val="-5"/>
        </w:rPr>
        <w:t xml:space="preserve"> </w:t>
      </w:r>
      <w:r w:rsidR="00AD1A44" w:rsidRPr="000559F7">
        <w:t>UKREPI</w:t>
      </w:r>
      <w:r w:rsidR="00AD1A44" w:rsidRPr="000559F7">
        <w:rPr>
          <w:spacing w:val="-3"/>
        </w:rPr>
        <w:t xml:space="preserve"> </w:t>
      </w:r>
      <w:r w:rsidR="00AD1A44" w:rsidRPr="000559F7">
        <w:t>ZA</w:t>
      </w:r>
      <w:r w:rsidR="00AD1A44" w:rsidRPr="000559F7">
        <w:rPr>
          <w:spacing w:val="-6"/>
        </w:rPr>
        <w:t xml:space="preserve"> </w:t>
      </w:r>
      <w:r w:rsidR="00AD1A44" w:rsidRPr="000559F7">
        <w:t>VARSTVO</w:t>
      </w:r>
      <w:r w:rsidR="00AD1A44" w:rsidRPr="000559F7">
        <w:rPr>
          <w:spacing w:val="-4"/>
        </w:rPr>
        <w:t xml:space="preserve"> </w:t>
      </w:r>
      <w:r w:rsidR="00AD1A44" w:rsidRPr="000559F7">
        <w:t>OKOLJA</w:t>
      </w:r>
      <w:r w:rsidR="00AD1A44" w:rsidRPr="000559F7">
        <w:rPr>
          <w:spacing w:val="-6"/>
        </w:rPr>
        <w:t xml:space="preserve"> </w:t>
      </w:r>
      <w:r w:rsidR="00AD1A44" w:rsidRPr="000559F7">
        <w:t>IN</w:t>
      </w:r>
      <w:r w:rsidR="00AD1A44" w:rsidRPr="000559F7">
        <w:rPr>
          <w:spacing w:val="-5"/>
        </w:rPr>
        <w:t xml:space="preserve"> </w:t>
      </w:r>
      <w:r w:rsidR="00AD1A44" w:rsidRPr="000559F7">
        <w:t>NARAVNIH VIROV</w:t>
      </w:r>
      <w:r w:rsidR="00507B9E">
        <w:br/>
      </w:r>
      <w:r w:rsidR="00AD1A44" w:rsidRPr="000559F7">
        <w:t xml:space="preserve"> TER OHRANJANJE NARAVE</w:t>
      </w:r>
    </w:p>
    <w:p w14:paraId="466462C7" w14:textId="77777777" w:rsidR="00507B9E" w:rsidRDefault="007119F5" w:rsidP="00507B9E">
      <w:pPr>
        <w:pStyle w:val="2-lennormativnidel"/>
        <w:rPr>
          <w:spacing w:val="-4"/>
        </w:rPr>
      </w:pPr>
      <w:r w:rsidRPr="000559F7">
        <w:rPr>
          <w:w w:val="92"/>
        </w:rPr>
        <w:t>27.</w:t>
      </w:r>
      <w:r w:rsidR="00507B9E">
        <w:rPr>
          <w:w w:val="92"/>
        </w:rPr>
        <w:t xml:space="preserve"> </w:t>
      </w:r>
      <w:r w:rsidR="00AD1A44" w:rsidRPr="000559F7">
        <w:rPr>
          <w:spacing w:val="-4"/>
        </w:rPr>
        <w:t xml:space="preserve">člen </w:t>
      </w:r>
    </w:p>
    <w:p w14:paraId="2B8C83E2" w14:textId="5F6BD201" w:rsidR="00B86C79" w:rsidRPr="000559F7" w:rsidRDefault="00AD1A44" w:rsidP="00507B9E">
      <w:pPr>
        <w:pStyle w:val="2-lennormativnidel"/>
      </w:pPr>
      <w:r w:rsidRPr="000559F7">
        <w:t>(varstvo</w:t>
      </w:r>
      <w:r w:rsidRPr="000559F7">
        <w:rPr>
          <w:spacing w:val="-13"/>
        </w:rPr>
        <w:t xml:space="preserve"> </w:t>
      </w:r>
      <w:r w:rsidRPr="000559F7">
        <w:t>pred</w:t>
      </w:r>
      <w:r w:rsidRPr="000559F7">
        <w:rPr>
          <w:spacing w:val="-12"/>
        </w:rPr>
        <w:t xml:space="preserve"> </w:t>
      </w:r>
      <w:r w:rsidRPr="000559F7">
        <w:t>hrupom)</w:t>
      </w:r>
    </w:p>
    <w:p w14:paraId="48AC4234" w14:textId="77777777" w:rsidR="00B86C79" w:rsidRPr="000559F7" w:rsidRDefault="00AD1A44" w:rsidP="00507B9E">
      <w:pPr>
        <w:pStyle w:val="3-Odstavek"/>
      </w:pPr>
      <w:r w:rsidRPr="000559F7">
        <w:t>(1)</w:t>
      </w:r>
      <w:r w:rsidRPr="000559F7">
        <w:rPr>
          <w:spacing w:val="80"/>
        </w:rPr>
        <w:t xml:space="preserve"> </w:t>
      </w:r>
      <w:r w:rsidRPr="000559F7">
        <w:t>Glede na dejansko in namensko rabo prostora se območje OPPN, skladno s 4. členom Uredbe o mejnih vrednostih kazalcev hrupa v okolju (Ur. list RS,</w:t>
      </w:r>
      <w:r w:rsidRPr="000559F7">
        <w:rPr>
          <w:spacing w:val="40"/>
        </w:rPr>
        <w:t xml:space="preserve"> </w:t>
      </w:r>
      <w:r w:rsidRPr="000559F7">
        <w:t xml:space="preserve">št. 43/18 in 59/19), razvršča v III. stopnjo varstva pred hrupom, kjer je mejna vrednost kazalcev hrupa za dan 60 </w:t>
      </w:r>
      <w:proofErr w:type="spellStart"/>
      <w:r w:rsidRPr="000559F7">
        <w:t>dBA</w:t>
      </w:r>
      <w:proofErr w:type="spellEnd"/>
      <w:r w:rsidRPr="000559F7">
        <w:t xml:space="preserve"> in za noč 50 </w:t>
      </w:r>
      <w:proofErr w:type="spellStart"/>
      <w:r w:rsidRPr="000559F7">
        <w:t>dBA</w:t>
      </w:r>
      <w:proofErr w:type="spellEnd"/>
      <w:r w:rsidRPr="000559F7">
        <w:t>. V kolikor bodo s predvidenim posegi presežene maksimalne dovoljene ravni hrupa, se izvedejo meritve, na podlagi katerih se lahko izvede protihrupna zaščita.</w:t>
      </w:r>
    </w:p>
    <w:p w14:paraId="3782B9FD" w14:textId="20D3BCD1" w:rsidR="00507B9E" w:rsidRDefault="007119F5" w:rsidP="00507B9E">
      <w:pPr>
        <w:pStyle w:val="2-lennormativnidel"/>
        <w:rPr>
          <w:spacing w:val="-4"/>
        </w:rPr>
      </w:pPr>
      <w:r w:rsidRPr="000559F7">
        <w:rPr>
          <w:w w:val="92"/>
        </w:rPr>
        <w:t>28.</w:t>
      </w:r>
      <w:r w:rsidR="00507B9E">
        <w:rPr>
          <w:w w:val="92"/>
        </w:rPr>
        <w:t xml:space="preserve"> </w:t>
      </w:r>
      <w:r w:rsidR="00AD1A44" w:rsidRPr="000559F7">
        <w:rPr>
          <w:spacing w:val="-4"/>
        </w:rPr>
        <w:t>člen</w:t>
      </w:r>
    </w:p>
    <w:p w14:paraId="0B2CCBD7" w14:textId="15109076" w:rsidR="00B86C79" w:rsidRPr="000559F7" w:rsidRDefault="00AD1A44" w:rsidP="00507B9E">
      <w:pPr>
        <w:pStyle w:val="2-lennormativnidel"/>
      </w:pPr>
      <w:r w:rsidRPr="000559F7">
        <w:rPr>
          <w:spacing w:val="-4"/>
        </w:rPr>
        <w:t xml:space="preserve"> </w:t>
      </w:r>
      <w:r w:rsidRPr="000559F7">
        <w:t>(varstvo</w:t>
      </w:r>
      <w:r w:rsidRPr="000559F7">
        <w:rPr>
          <w:spacing w:val="-13"/>
        </w:rPr>
        <w:t xml:space="preserve"> </w:t>
      </w:r>
      <w:r w:rsidRPr="000559F7">
        <w:t>zraka)</w:t>
      </w:r>
    </w:p>
    <w:p w14:paraId="73C557C3" w14:textId="43DC5605" w:rsidR="00B86C79" w:rsidRPr="000559F7" w:rsidRDefault="007119F5" w:rsidP="00507B9E">
      <w:pPr>
        <w:pStyle w:val="3-Odstavek"/>
      </w:pPr>
      <w:r w:rsidRPr="000559F7">
        <w:t>(1)</w:t>
      </w:r>
      <w:r w:rsidRPr="000559F7">
        <w:tab/>
      </w:r>
      <w:r w:rsidR="00AD1A44" w:rsidRPr="000559F7">
        <w:t>Snovi, ki se izpuščajo v ozračje, ne smejo presegati mejnih količin, določenih z Uredbo o emisiji snovi v zrak iz srednjih kurilnih naprav, plinskih turbin in nepremičnih motorjev (Ur. list RS, št. 17/18 in 59/18) in Uredbo o kakovosti zunanjega zraka (Ur. list RS, št. 9/11, 8/15 in 66/18).</w:t>
      </w:r>
    </w:p>
    <w:p w14:paraId="3C1ED1BB" w14:textId="34B09288" w:rsidR="00B86C79" w:rsidRPr="000559F7" w:rsidRDefault="007119F5" w:rsidP="00507B9E">
      <w:pPr>
        <w:pStyle w:val="3-Odstavek"/>
      </w:pPr>
      <w:r w:rsidRPr="000559F7">
        <w:t>(2)</w:t>
      </w:r>
      <w:r w:rsidRPr="000559F7">
        <w:tab/>
      </w:r>
      <w:r w:rsidR="00AD1A44" w:rsidRPr="000559F7">
        <w:t xml:space="preserve">Morebitne </w:t>
      </w:r>
      <w:proofErr w:type="spellStart"/>
      <w:r w:rsidR="00AD1A44" w:rsidRPr="000559F7">
        <w:t>dimnovodne</w:t>
      </w:r>
      <w:proofErr w:type="spellEnd"/>
      <w:r w:rsidR="00AD1A44" w:rsidRPr="000559F7">
        <w:t xml:space="preserve"> naprave morajo biti zgrajene tako, da zagotavljajo varno, zanesljivo in trajno delovanje kurišč, torej ne smejo presegati maksimalne dovoljene emisije določene v navedeni Uredbi o emisiji snovi v zrak iz srednjih kurilnih naprav, plinskih turbin in nepremičnih motorjev (Ur. list RS, št. 17/18 in 59/18).</w:t>
      </w:r>
    </w:p>
    <w:p w14:paraId="52EDDF8D" w14:textId="20B0F3B7" w:rsidR="00507B9E" w:rsidRDefault="007119F5" w:rsidP="00507B9E">
      <w:pPr>
        <w:pStyle w:val="2-lennormativnidel"/>
        <w:rPr>
          <w:spacing w:val="-4"/>
        </w:rPr>
      </w:pPr>
      <w:r w:rsidRPr="000559F7">
        <w:rPr>
          <w:w w:val="92"/>
        </w:rPr>
        <w:t>29.</w:t>
      </w:r>
      <w:r w:rsidR="00507B9E">
        <w:rPr>
          <w:w w:val="92"/>
        </w:rPr>
        <w:t xml:space="preserve"> </w:t>
      </w:r>
      <w:r w:rsidR="00AD1A44" w:rsidRPr="000559F7">
        <w:rPr>
          <w:spacing w:val="-4"/>
        </w:rPr>
        <w:t xml:space="preserve">člen </w:t>
      </w:r>
    </w:p>
    <w:p w14:paraId="6A5AFF1B" w14:textId="1A052875" w:rsidR="00B86C79" w:rsidRPr="000559F7" w:rsidRDefault="00AD1A44" w:rsidP="00507B9E">
      <w:pPr>
        <w:pStyle w:val="2-lennormativnidel"/>
      </w:pPr>
      <w:r w:rsidRPr="000559F7">
        <w:t>(varstvo</w:t>
      </w:r>
      <w:r w:rsidRPr="000559F7">
        <w:rPr>
          <w:spacing w:val="-13"/>
        </w:rPr>
        <w:t xml:space="preserve"> </w:t>
      </w:r>
      <w:r w:rsidRPr="000559F7">
        <w:t>voda</w:t>
      </w:r>
      <w:r w:rsidRPr="000559F7">
        <w:rPr>
          <w:spacing w:val="-12"/>
        </w:rPr>
        <w:t xml:space="preserve"> </w:t>
      </w:r>
      <w:r w:rsidRPr="000559F7">
        <w:t>in</w:t>
      </w:r>
      <w:r w:rsidRPr="000559F7">
        <w:rPr>
          <w:spacing w:val="-11"/>
        </w:rPr>
        <w:t xml:space="preserve"> </w:t>
      </w:r>
      <w:r w:rsidRPr="000559F7">
        <w:t>podtalja)</w:t>
      </w:r>
    </w:p>
    <w:p w14:paraId="63CB10AA" w14:textId="14BF093C" w:rsidR="00B86C79" w:rsidRPr="000559F7" w:rsidRDefault="007119F5" w:rsidP="00507B9E">
      <w:pPr>
        <w:pStyle w:val="3-Odstavek"/>
      </w:pPr>
      <w:r w:rsidRPr="000559F7">
        <w:t>(1)</w:t>
      </w:r>
      <w:r w:rsidRPr="000559F7">
        <w:tab/>
      </w:r>
      <w:r w:rsidR="00AD1A44" w:rsidRPr="000559F7">
        <w:t>Projektna rešitev odvajanja in čiščenja padavinskih in komunalnih voda mora biti usklajena z Uredbo o odvajanju in čiščenju komunalne odpadne vode (Ur. list RS, št. 98/15, 76/17, 81/19 in 194/21) in Uredbo</w:t>
      </w:r>
      <w:r w:rsidR="00AD1A44" w:rsidRPr="000559F7">
        <w:rPr>
          <w:spacing w:val="40"/>
        </w:rPr>
        <w:t xml:space="preserve"> </w:t>
      </w:r>
      <w:r w:rsidR="00AD1A44" w:rsidRPr="000559F7">
        <w:t>o emisiji snovi in toplote pri odvajanju odpadnih vod v vode in javno kanalizacijo (Ur. list RS, št. 64/12, 64/14 in 98/15).</w:t>
      </w:r>
    </w:p>
    <w:p w14:paraId="004B2D57" w14:textId="36FA6FD4" w:rsidR="00B86C79" w:rsidRPr="000559F7" w:rsidRDefault="007119F5" w:rsidP="00507B9E">
      <w:pPr>
        <w:pStyle w:val="3-Odstavek"/>
      </w:pPr>
      <w:r w:rsidRPr="000559F7">
        <w:t>(2)</w:t>
      </w:r>
      <w:r w:rsidRPr="000559F7">
        <w:tab/>
      </w:r>
      <w:r w:rsidR="00AD1A44" w:rsidRPr="000559F7">
        <w:t>Odvajanje</w:t>
      </w:r>
      <w:r w:rsidR="00AD1A44" w:rsidRPr="000559F7">
        <w:rPr>
          <w:spacing w:val="40"/>
        </w:rPr>
        <w:t xml:space="preserve"> </w:t>
      </w:r>
      <w:r w:rsidR="00AD1A44" w:rsidRPr="000559F7">
        <w:t>čistih padavinskih voda iz strešin in utrjenih površin je potrebno urediti v skladu z 92. členom Zakona o vodah ZV-1 (s spremembami in dopolnitvami) in sicer na tak način, da bo v čim večji možni meri zmanjšan odtok padavinskih voda z urbanih površin, kar pomeni, da je</w:t>
      </w:r>
      <w:r w:rsidR="00AD1A44" w:rsidRPr="000559F7">
        <w:rPr>
          <w:spacing w:val="40"/>
        </w:rPr>
        <w:t xml:space="preserve"> </w:t>
      </w:r>
      <w:r w:rsidR="00AD1A44" w:rsidRPr="000559F7">
        <w:t>potrebno predvideti zadrževanje padavinskih voda pred iztokom v površinske odvodnike (</w:t>
      </w:r>
      <w:proofErr w:type="spellStart"/>
      <w:r w:rsidR="00AD1A44" w:rsidRPr="000559F7">
        <w:t>zatravitev</w:t>
      </w:r>
      <w:proofErr w:type="spellEnd"/>
      <w:r w:rsidR="00AD1A44" w:rsidRPr="000559F7">
        <w:t>, betonski tlakovci položeni na peščeno posteljico, travne plošče, zadrževalni bazeni, suhi zadrževalniki,…).</w:t>
      </w:r>
    </w:p>
    <w:p w14:paraId="16043ACB" w14:textId="6B445170" w:rsidR="00B86C79" w:rsidRPr="000559F7" w:rsidRDefault="007119F5" w:rsidP="00507B9E">
      <w:pPr>
        <w:pStyle w:val="3-Odstavek"/>
      </w:pPr>
      <w:r w:rsidRPr="000559F7">
        <w:t>(3)</w:t>
      </w:r>
      <w:r w:rsidRPr="000559F7">
        <w:tab/>
      </w:r>
      <w:r w:rsidR="00AD1A44" w:rsidRPr="000559F7">
        <w:t>Padavinske vode (iz strehe, parkirišča, ceste,…) je potrebno, če ne obstaja možnost priključitve</w:t>
      </w:r>
      <w:r w:rsidR="00AD1A44" w:rsidRPr="000559F7">
        <w:rPr>
          <w:spacing w:val="40"/>
        </w:rPr>
        <w:t xml:space="preserve"> </w:t>
      </w:r>
      <w:r w:rsidR="00AD1A44" w:rsidRPr="000559F7">
        <w:t>na</w:t>
      </w:r>
      <w:r w:rsidR="00AD1A44" w:rsidRPr="000559F7">
        <w:rPr>
          <w:spacing w:val="-1"/>
        </w:rPr>
        <w:t xml:space="preserve"> </w:t>
      </w:r>
      <w:r w:rsidR="00AD1A44" w:rsidRPr="000559F7">
        <w:t>javno kanalizacijo, prioritetno</w:t>
      </w:r>
      <w:r w:rsidR="00AD1A44" w:rsidRPr="000559F7">
        <w:rPr>
          <w:spacing w:val="-2"/>
        </w:rPr>
        <w:t xml:space="preserve"> </w:t>
      </w:r>
      <w:r w:rsidR="00AD1A44" w:rsidRPr="000559F7">
        <w:t>ponikati.</w:t>
      </w:r>
      <w:r w:rsidR="00AD1A44" w:rsidRPr="000559F7">
        <w:rPr>
          <w:spacing w:val="-3"/>
        </w:rPr>
        <w:t xml:space="preserve"> </w:t>
      </w:r>
      <w:r w:rsidR="00AD1A44" w:rsidRPr="000559F7">
        <w:t>Pri</w:t>
      </w:r>
      <w:r w:rsidR="00AD1A44" w:rsidRPr="000559F7">
        <w:rPr>
          <w:spacing w:val="-1"/>
        </w:rPr>
        <w:t xml:space="preserve"> </w:t>
      </w:r>
      <w:r w:rsidR="00AD1A44" w:rsidRPr="000559F7">
        <w:t>tem</w:t>
      </w:r>
      <w:r w:rsidR="00AD1A44" w:rsidRPr="000559F7">
        <w:rPr>
          <w:spacing w:val="-2"/>
        </w:rPr>
        <w:t xml:space="preserve"> </w:t>
      </w:r>
      <w:r w:rsidR="00AD1A44" w:rsidRPr="000559F7">
        <w:t>morajo biti</w:t>
      </w:r>
      <w:r w:rsidR="00AD1A44" w:rsidRPr="000559F7">
        <w:rPr>
          <w:spacing w:val="-3"/>
        </w:rPr>
        <w:t xml:space="preserve"> </w:t>
      </w:r>
      <w:r w:rsidR="00AD1A44" w:rsidRPr="000559F7">
        <w:t>ponikovalnice locirane izven</w:t>
      </w:r>
      <w:r w:rsidR="00AD1A44" w:rsidRPr="000559F7">
        <w:rPr>
          <w:spacing w:val="-4"/>
        </w:rPr>
        <w:t xml:space="preserve"> </w:t>
      </w:r>
      <w:r w:rsidR="00AD1A44" w:rsidRPr="000559F7">
        <w:t xml:space="preserve">vpliva </w:t>
      </w:r>
      <w:proofErr w:type="spellStart"/>
      <w:r w:rsidR="00AD1A44" w:rsidRPr="000559F7">
        <w:t>povoznih</w:t>
      </w:r>
      <w:proofErr w:type="spellEnd"/>
      <w:r w:rsidR="00AD1A44" w:rsidRPr="000559F7">
        <w:rPr>
          <w:spacing w:val="-3"/>
        </w:rPr>
        <w:t xml:space="preserve"> </w:t>
      </w:r>
      <w:r w:rsidR="00AD1A44" w:rsidRPr="000559F7">
        <w:t>in</w:t>
      </w:r>
      <w:r w:rsidR="00AD1A44" w:rsidRPr="000559F7">
        <w:rPr>
          <w:spacing w:val="-3"/>
        </w:rPr>
        <w:t xml:space="preserve"> </w:t>
      </w:r>
      <w:r w:rsidR="00AD1A44" w:rsidRPr="000559F7">
        <w:t>manipulativnih</w:t>
      </w:r>
      <w:r w:rsidR="00AD1A44" w:rsidRPr="000559F7">
        <w:rPr>
          <w:spacing w:val="-3"/>
        </w:rPr>
        <w:t xml:space="preserve"> </w:t>
      </w:r>
      <w:r w:rsidR="00AD1A44" w:rsidRPr="000559F7">
        <w:t>površin.</w:t>
      </w:r>
      <w:r w:rsidR="00AD1A44" w:rsidRPr="000559F7">
        <w:rPr>
          <w:spacing w:val="-2"/>
        </w:rPr>
        <w:t xml:space="preserve"> </w:t>
      </w:r>
      <w:r w:rsidR="00AD1A44" w:rsidRPr="000559F7">
        <w:t>Možnost</w:t>
      </w:r>
      <w:r w:rsidR="00AD1A44" w:rsidRPr="000559F7">
        <w:rPr>
          <w:spacing w:val="-1"/>
        </w:rPr>
        <w:t xml:space="preserve"> </w:t>
      </w:r>
      <w:r w:rsidR="00AD1A44" w:rsidRPr="000559F7">
        <w:t>ponikanja</w:t>
      </w:r>
      <w:r w:rsidR="00AD1A44" w:rsidRPr="000559F7">
        <w:rPr>
          <w:spacing w:val="-2"/>
        </w:rPr>
        <w:t xml:space="preserve"> </w:t>
      </w:r>
      <w:r w:rsidR="00AD1A44" w:rsidRPr="000559F7">
        <w:t>mora</w:t>
      </w:r>
      <w:r w:rsidR="00AD1A44" w:rsidRPr="000559F7">
        <w:rPr>
          <w:spacing w:val="-2"/>
        </w:rPr>
        <w:t xml:space="preserve"> </w:t>
      </w:r>
      <w:r w:rsidR="00AD1A44" w:rsidRPr="000559F7">
        <w:t>biti</w:t>
      </w:r>
      <w:r w:rsidR="00AD1A44" w:rsidRPr="000559F7">
        <w:rPr>
          <w:spacing w:val="-2"/>
        </w:rPr>
        <w:t xml:space="preserve"> </w:t>
      </w:r>
      <w:r w:rsidR="00AD1A44" w:rsidRPr="000559F7">
        <w:t>računsko</w:t>
      </w:r>
      <w:r w:rsidR="00AD1A44" w:rsidRPr="000559F7">
        <w:rPr>
          <w:spacing w:val="-1"/>
        </w:rPr>
        <w:t xml:space="preserve"> </w:t>
      </w:r>
      <w:r w:rsidR="00AD1A44" w:rsidRPr="000559F7">
        <w:t>dokazana</w:t>
      </w:r>
      <w:r w:rsidR="00AD1A44" w:rsidRPr="000559F7">
        <w:rPr>
          <w:spacing w:val="-2"/>
        </w:rPr>
        <w:t xml:space="preserve"> </w:t>
      </w:r>
      <w:r w:rsidR="00AD1A44" w:rsidRPr="000559F7">
        <w:t>ali</w:t>
      </w:r>
      <w:r w:rsidR="00AD1A44" w:rsidRPr="000559F7">
        <w:rPr>
          <w:spacing w:val="-2"/>
        </w:rPr>
        <w:t xml:space="preserve"> </w:t>
      </w:r>
      <w:r w:rsidR="00AD1A44" w:rsidRPr="000559F7">
        <w:t>razvidna iz zaključkov geološkega poročila.</w:t>
      </w:r>
    </w:p>
    <w:p w14:paraId="3B503E56" w14:textId="4A41A1E9" w:rsidR="00B86C79" w:rsidRPr="000559F7" w:rsidRDefault="007119F5" w:rsidP="00507B9E">
      <w:pPr>
        <w:pStyle w:val="3-Odstavek"/>
      </w:pPr>
      <w:r w:rsidRPr="000559F7">
        <w:t>(4)</w:t>
      </w:r>
      <w:r w:rsidRPr="000559F7">
        <w:tab/>
      </w:r>
      <w:r w:rsidR="00AD1A44" w:rsidRPr="000559F7">
        <w:t xml:space="preserve">V skladu z 88. členom Zakona o vodah ZV-1 lastnik zemljišča ali drugi posestnik na </w:t>
      </w:r>
      <w:proofErr w:type="spellStart"/>
      <w:r w:rsidR="00AD1A44" w:rsidRPr="000559F7">
        <w:t>plazljivem</w:t>
      </w:r>
      <w:proofErr w:type="spellEnd"/>
      <w:r w:rsidR="00AD1A44" w:rsidRPr="000559F7">
        <w:t xml:space="preserve"> območju ne sme posegati v zemljišče tako, da bi se zaradi tega sproščalo gibanje hribin ali bi se drugače ogrozila stabilnost zemljišča.</w:t>
      </w:r>
    </w:p>
    <w:p w14:paraId="54CBAA7E" w14:textId="0B1B514B" w:rsidR="00B86C79" w:rsidRPr="000559F7" w:rsidRDefault="007119F5" w:rsidP="00507B9E">
      <w:pPr>
        <w:pStyle w:val="3-Odstavek"/>
      </w:pPr>
      <w:r w:rsidRPr="000559F7">
        <w:t>(5)</w:t>
      </w:r>
      <w:r w:rsidRPr="000559F7">
        <w:tab/>
      </w:r>
      <w:r w:rsidR="00AD1A44" w:rsidRPr="000559F7">
        <w:t>V času gradnje je treba zagotoviti geomehanski nadzor in vse potrebne varnostne ukrepe ter tako</w:t>
      </w:r>
      <w:r w:rsidR="00AD1A44" w:rsidRPr="000559F7">
        <w:rPr>
          <w:spacing w:val="-2"/>
        </w:rPr>
        <w:t xml:space="preserve"> </w:t>
      </w:r>
      <w:r w:rsidR="00AD1A44" w:rsidRPr="000559F7">
        <w:t>organizacijo na</w:t>
      </w:r>
      <w:r w:rsidR="00AD1A44" w:rsidRPr="000559F7">
        <w:rPr>
          <w:spacing w:val="-1"/>
        </w:rPr>
        <w:t xml:space="preserve"> </w:t>
      </w:r>
      <w:r w:rsidR="00AD1A44" w:rsidRPr="000559F7">
        <w:t>gradbišču,</w:t>
      </w:r>
      <w:r w:rsidR="00AD1A44" w:rsidRPr="000559F7">
        <w:rPr>
          <w:spacing w:val="-1"/>
        </w:rPr>
        <w:t xml:space="preserve"> </w:t>
      </w:r>
      <w:r w:rsidR="00AD1A44" w:rsidRPr="000559F7">
        <w:t>da</w:t>
      </w:r>
      <w:r w:rsidR="00AD1A44" w:rsidRPr="000559F7">
        <w:rPr>
          <w:spacing w:val="-1"/>
        </w:rPr>
        <w:t xml:space="preserve"> </w:t>
      </w:r>
      <w:r w:rsidR="00AD1A44" w:rsidRPr="000559F7">
        <w:t>bo preprečeno onesnaženje okolja</w:t>
      </w:r>
      <w:r w:rsidR="00AD1A44" w:rsidRPr="000559F7">
        <w:rPr>
          <w:spacing w:val="-1"/>
        </w:rPr>
        <w:t xml:space="preserve"> </w:t>
      </w:r>
      <w:r w:rsidR="00AD1A44" w:rsidRPr="000559F7">
        <w:t>in</w:t>
      </w:r>
      <w:r w:rsidR="00AD1A44" w:rsidRPr="000559F7">
        <w:rPr>
          <w:spacing w:val="-2"/>
        </w:rPr>
        <w:t xml:space="preserve"> </w:t>
      </w:r>
      <w:r w:rsidR="00AD1A44" w:rsidRPr="000559F7">
        <w:t>voda,</w:t>
      </w:r>
      <w:r w:rsidR="00AD1A44" w:rsidRPr="000559F7">
        <w:rPr>
          <w:spacing w:val="-1"/>
        </w:rPr>
        <w:t xml:space="preserve"> </w:t>
      </w:r>
      <w:r w:rsidR="00AD1A44" w:rsidRPr="000559F7">
        <w:t>ki</w:t>
      </w:r>
      <w:r w:rsidR="00AD1A44" w:rsidRPr="000559F7">
        <w:rPr>
          <w:spacing w:val="-1"/>
        </w:rPr>
        <w:t xml:space="preserve"> </w:t>
      </w:r>
      <w:r w:rsidR="00AD1A44" w:rsidRPr="000559F7">
        <w:t>bi</w:t>
      </w:r>
      <w:r w:rsidR="00AD1A44" w:rsidRPr="000559F7">
        <w:rPr>
          <w:spacing w:val="-1"/>
        </w:rPr>
        <w:t xml:space="preserve"> </w:t>
      </w:r>
      <w:r w:rsidR="00AD1A44" w:rsidRPr="000559F7">
        <w:t>nastalo zaradi transporta, skladiščenja in uporabe tekočih goriv in drugih nevarnih snovi oz. v primeru nezgod zagotoviti</w:t>
      </w:r>
      <w:r w:rsidR="00AD1A44" w:rsidRPr="000559F7">
        <w:rPr>
          <w:spacing w:val="-5"/>
        </w:rPr>
        <w:t xml:space="preserve"> </w:t>
      </w:r>
      <w:r w:rsidR="00AD1A44" w:rsidRPr="000559F7">
        <w:t>takojšnje</w:t>
      </w:r>
      <w:r w:rsidR="00AD1A44" w:rsidRPr="000559F7">
        <w:rPr>
          <w:spacing w:val="-2"/>
        </w:rPr>
        <w:t xml:space="preserve"> </w:t>
      </w:r>
      <w:r w:rsidR="00AD1A44" w:rsidRPr="000559F7">
        <w:t>ukrepanje</w:t>
      </w:r>
      <w:r w:rsidR="00AD1A44" w:rsidRPr="000559F7">
        <w:rPr>
          <w:spacing w:val="-2"/>
        </w:rPr>
        <w:t xml:space="preserve"> </w:t>
      </w:r>
      <w:r w:rsidR="00AD1A44" w:rsidRPr="000559F7">
        <w:t>za</w:t>
      </w:r>
      <w:r w:rsidR="00AD1A44" w:rsidRPr="000559F7">
        <w:rPr>
          <w:spacing w:val="-3"/>
        </w:rPr>
        <w:t xml:space="preserve"> </w:t>
      </w:r>
      <w:r w:rsidR="00AD1A44" w:rsidRPr="000559F7">
        <w:t>to</w:t>
      </w:r>
      <w:r w:rsidR="00AD1A44" w:rsidRPr="000559F7">
        <w:rPr>
          <w:spacing w:val="-4"/>
        </w:rPr>
        <w:t xml:space="preserve"> </w:t>
      </w:r>
      <w:r w:rsidR="00AD1A44" w:rsidRPr="000559F7">
        <w:t>usposobljenih</w:t>
      </w:r>
      <w:r w:rsidR="00AD1A44" w:rsidRPr="000559F7">
        <w:rPr>
          <w:spacing w:val="-4"/>
        </w:rPr>
        <w:t xml:space="preserve"> </w:t>
      </w:r>
      <w:r w:rsidR="00AD1A44" w:rsidRPr="000559F7">
        <w:t>delavcev.</w:t>
      </w:r>
      <w:r w:rsidR="00AD1A44" w:rsidRPr="000559F7">
        <w:rPr>
          <w:spacing w:val="-3"/>
        </w:rPr>
        <w:t xml:space="preserve"> </w:t>
      </w:r>
      <w:r w:rsidR="00AD1A44" w:rsidRPr="000559F7">
        <w:t>Vsa</w:t>
      </w:r>
      <w:r w:rsidR="00AD1A44" w:rsidRPr="000559F7">
        <w:rPr>
          <w:spacing w:val="-3"/>
        </w:rPr>
        <w:t xml:space="preserve"> </w:t>
      </w:r>
      <w:r w:rsidR="00AD1A44" w:rsidRPr="000559F7">
        <w:t>začasna</w:t>
      </w:r>
      <w:r w:rsidR="00AD1A44" w:rsidRPr="000559F7">
        <w:rPr>
          <w:spacing w:val="-3"/>
        </w:rPr>
        <w:t xml:space="preserve"> </w:t>
      </w:r>
      <w:r w:rsidR="00AD1A44" w:rsidRPr="000559F7">
        <w:t>skladišča</w:t>
      </w:r>
      <w:r w:rsidR="00AD1A44" w:rsidRPr="000559F7">
        <w:rPr>
          <w:spacing w:val="-3"/>
        </w:rPr>
        <w:t xml:space="preserve"> </w:t>
      </w:r>
      <w:r w:rsidR="00AD1A44" w:rsidRPr="000559F7">
        <w:t>in</w:t>
      </w:r>
      <w:r w:rsidR="00AD1A44" w:rsidRPr="000559F7">
        <w:rPr>
          <w:spacing w:val="-4"/>
        </w:rPr>
        <w:t xml:space="preserve"> </w:t>
      </w:r>
      <w:r w:rsidR="00AD1A44" w:rsidRPr="000559F7">
        <w:t xml:space="preserve">pretakališča goriv, olj, maziv ter drugih nevarnih snovi morajo biti zaščitena pred možnostjo izliva v tla in v </w:t>
      </w:r>
      <w:r w:rsidR="00AD1A44" w:rsidRPr="000559F7">
        <w:rPr>
          <w:spacing w:val="-2"/>
        </w:rPr>
        <w:t>vodotoke.</w:t>
      </w:r>
    </w:p>
    <w:p w14:paraId="24588D33" w14:textId="6CF3DBB8" w:rsidR="00B86C79" w:rsidRPr="000559F7" w:rsidRDefault="007119F5" w:rsidP="00507B9E">
      <w:pPr>
        <w:pStyle w:val="3-Odstavek"/>
      </w:pPr>
      <w:r w:rsidRPr="000559F7">
        <w:t>(6)</w:t>
      </w:r>
      <w:r w:rsidRPr="000559F7">
        <w:tab/>
      </w:r>
      <w:r w:rsidR="00AD1A44" w:rsidRPr="000559F7">
        <w:t>Po končani gradnji je potrebno odstraniti vse za potrebe gradnje postavljene provizorije in odstraniti vse ostanke začasnih deponij. Vse z gradnjo prizadete površine je potrebno krajinsko ustrezno urediti.</w:t>
      </w:r>
    </w:p>
    <w:p w14:paraId="16651F67" w14:textId="5FB22A41" w:rsidR="00B86C79" w:rsidRPr="000559F7" w:rsidRDefault="007119F5" w:rsidP="00507B9E">
      <w:pPr>
        <w:pStyle w:val="3-Odstavek"/>
      </w:pPr>
      <w:r w:rsidRPr="000559F7">
        <w:lastRenderedPageBreak/>
        <w:t>(7)</w:t>
      </w:r>
      <w:r w:rsidRPr="000559F7">
        <w:tab/>
      </w:r>
      <w:r w:rsidR="00AD1A44" w:rsidRPr="000559F7">
        <w:t>Vsi posegi v prostor, ki bi lahko trajno ali začasno vplivali na vodni režim ali stanje voda, se lahko izvedejo samo na podlagi mnenja, ki ga v sklopu postopka za pridobitev gradbenega dovoljenja izda Direkcija RS za vode. Vloga in dokumentacija za pridobitev vodnega dovoljenja morata biti izdelani v skladu s Pravilnikom o vsebini vlog za pridobitev projektnih pogojev in pogojev za druge posege v prostor ter o vsebini vloge za izdajo vodnega soglasja (Ur. list RS, št. 25/09).</w:t>
      </w:r>
    </w:p>
    <w:p w14:paraId="407281EB" w14:textId="661F6192" w:rsidR="00B86C79" w:rsidRPr="000559F7" w:rsidRDefault="007119F5" w:rsidP="00507B9E">
      <w:pPr>
        <w:pStyle w:val="3-Odstavek"/>
      </w:pPr>
      <w:r w:rsidRPr="000559F7">
        <w:t>(8)</w:t>
      </w:r>
      <w:r w:rsidRPr="000559F7">
        <w:tab/>
      </w:r>
      <w:r w:rsidR="00AD1A44" w:rsidRPr="000559F7">
        <w:t>Projektna dokumentacija za pridobitev mnenj in gradbenega dovoljenja mora biti urejena z veljavnimi prostorskimi akti, kar mora biti razvidno iz projektne dokumentacije.</w:t>
      </w:r>
    </w:p>
    <w:p w14:paraId="75D82808" w14:textId="7D13E979" w:rsidR="00507B9E" w:rsidRDefault="007119F5" w:rsidP="00507B9E">
      <w:pPr>
        <w:pStyle w:val="2-lennormativnidel"/>
        <w:rPr>
          <w:spacing w:val="-4"/>
        </w:rPr>
      </w:pPr>
      <w:r w:rsidRPr="000559F7">
        <w:rPr>
          <w:w w:val="92"/>
        </w:rPr>
        <w:t>30.</w:t>
      </w:r>
      <w:r w:rsidR="00507B9E">
        <w:rPr>
          <w:w w:val="92"/>
        </w:rPr>
        <w:t xml:space="preserve"> </w:t>
      </w:r>
      <w:r w:rsidR="00AD1A44" w:rsidRPr="000559F7">
        <w:rPr>
          <w:spacing w:val="-4"/>
        </w:rPr>
        <w:t xml:space="preserve">člen </w:t>
      </w:r>
    </w:p>
    <w:p w14:paraId="01404CE9" w14:textId="4634E23D" w:rsidR="00B86C79" w:rsidRPr="000559F7" w:rsidRDefault="00AD1A44" w:rsidP="00507B9E">
      <w:pPr>
        <w:pStyle w:val="2-lennormativnidel"/>
      </w:pPr>
      <w:r w:rsidRPr="000559F7">
        <w:t>(ohranjanje</w:t>
      </w:r>
      <w:r w:rsidRPr="000559F7">
        <w:rPr>
          <w:spacing w:val="-13"/>
        </w:rPr>
        <w:t xml:space="preserve"> </w:t>
      </w:r>
      <w:r w:rsidRPr="000559F7">
        <w:t>narave)</w:t>
      </w:r>
    </w:p>
    <w:p w14:paraId="1AD345D0" w14:textId="6DBD7716" w:rsidR="00B86C79" w:rsidRPr="000559F7" w:rsidRDefault="007119F5" w:rsidP="00507B9E">
      <w:pPr>
        <w:pStyle w:val="3-Odstavek"/>
      </w:pPr>
      <w:r w:rsidRPr="000559F7">
        <w:t>(1)</w:t>
      </w:r>
      <w:r w:rsidRPr="000559F7">
        <w:tab/>
      </w:r>
      <w:r w:rsidR="00AD1A44" w:rsidRPr="000559F7">
        <w:t>Z OPPN načrtovana prostorska ureditev ne leži v zavarovanih območjih ali posebnem</w:t>
      </w:r>
      <w:r w:rsidR="00AD1A44" w:rsidRPr="000559F7">
        <w:rPr>
          <w:spacing w:val="40"/>
        </w:rPr>
        <w:t xml:space="preserve"> </w:t>
      </w:r>
      <w:r w:rsidR="00AD1A44" w:rsidRPr="000559F7">
        <w:t>varstvenem območju ter ne more bistveno vplivati na ta območja, zato za predvidene posege na obravnavanem območju ni potrebno pridobiti projektnih pogojev in mnenja Zavoda RS za</w:t>
      </w:r>
      <w:r w:rsidR="00AD1A44" w:rsidRPr="000559F7">
        <w:rPr>
          <w:spacing w:val="40"/>
        </w:rPr>
        <w:t xml:space="preserve"> </w:t>
      </w:r>
      <w:r w:rsidR="00AD1A44" w:rsidRPr="000559F7">
        <w:t>varstvo narave.</w:t>
      </w:r>
    </w:p>
    <w:p w14:paraId="029FA4AA" w14:textId="65A76A7F" w:rsidR="00B86C79" w:rsidRPr="000559F7" w:rsidRDefault="007119F5" w:rsidP="00507B9E">
      <w:pPr>
        <w:pStyle w:val="3-Odstavek"/>
      </w:pPr>
      <w:r w:rsidRPr="000559F7">
        <w:t>(2)</w:t>
      </w:r>
      <w:r w:rsidRPr="000559F7">
        <w:tab/>
      </w:r>
      <w:r w:rsidR="00AD1A44" w:rsidRPr="000559F7">
        <w:t>Gradnja in predvidene ureditve na obravnavanem območju se morajo skladno s</w:t>
      </w:r>
      <w:r w:rsidR="00AD1A44" w:rsidRPr="000559F7">
        <w:rPr>
          <w:spacing w:val="-3"/>
        </w:rPr>
        <w:t xml:space="preserve"> </w:t>
      </w:r>
      <w:r w:rsidR="00AD1A44" w:rsidRPr="000559F7">
        <w:t>96. členom ZON posegi v naravo planirati, načrtovati in izvajati tako, da ne okrnijo narave. V postopkih načrtovanja rabe ali izkoriščanja naravnih dobrin in urejanja prostora mora pristojni državni ali lokalni organ izbrati tisto odločitev, ki ob približno enakih učinkih izpolnjuje merilo najmanjšega možnega</w:t>
      </w:r>
      <w:r w:rsidR="00AD1A44" w:rsidRPr="000559F7">
        <w:rPr>
          <w:spacing w:val="-4"/>
        </w:rPr>
        <w:t xml:space="preserve"> </w:t>
      </w:r>
      <w:r w:rsidR="00AD1A44" w:rsidRPr="000559F7">
        <w:t>poseganja</w:t>
      </w:r>
      <w:r w:rsidR="00AD1A44" w:rsidRPr="000559F7">
        <w:rPr>
          <w:spacing w:val="-2"/>
        </w:rPr>
        <w:t xml:space="preserve"> </w:t>
      </w:r>
      <w:r w:rsidR="00AD1A44" w:rsidRPr="000559F7">
        <w:t>v</w:t>
      </w:r>
      <w:r w:rsidR="00AD1A44" w:rsidRPr="000559F7">
        <w:rPr>
          <w:spacing w:val="-3"/>
        </w:rPr>
        <w:t xml:space="preserve"> </w:t>
      </w:r>
      <w:r w:rsidR="00AD1A44" w:rsidRPr="000559F7">
        <w:t>naravo</w:t>
      </w:r>
      <w:r w:rsidR="00AD1A44" w:rsidRPr="000559F7">
        <w:rPr>
          <w:spacing w:val="-3"/>
        </w:rPr>
        <w:t xml:space="preserve"> </w:t>
      </w:r>
      <w:r w:rsidR="00AD1A44" w:rsidRPr="000559F7">
        <w:t>in</w:t>
      </w:r>
      <w:r w:rsidR="00AD1A44" w:rsidRPr="000559F7">
        <w:rPr>
          <w:spacing w:val="-3"/>
        </w:rPr>
        <w:t xml:space="preserve"> </w:t>
      </w:r>
      <w:r w:rsidR="00AD1A44" w:rsidRPr="000559F7">
        <w:t>v</w:t>
      </w:r>
      <w:r w:rsidR="00AD1A44" w:rsidRPr="000559F7">
        <w:rPr>
          <w:spacing w:val="-1"/>
        </w:rPr>
        <w:t xml:space="preserve"> </w:t>
      </w:r>
      <w:r w:rsidR="00AD1A44" w:rsidRPr="000559F7">
        <w:t>primeru</w:t>
      </w:r>
      <w:r w:rsidR="00AD1A44" w:rsidRPr="000559F7">
        <w:rPr>
          <w:spacing w:val="-5"/>
        </w:rPr>
        <w:t xml:space="preserve"> </w:t>
      </w:r>
      <w:r w:rsidR="00AD1A44" w:rsidRPr="000559F7">
        <w:t>obstoja</w:t>
      </w:r>
      <w:r w:rsidR="00AD1A44" w:rsidRPr="000559F7">
        <w:rPr>
          <w:spacing w:val="-4"/>
        </w:rPr>
        <w:t xml:space="preserve"> </w:t>
      </w:r>
      <w:r w:rsidR="00AD1A44" w:rsidRPr="000559F7">
        <w:t>alternativnih</w:t>
      </w:r>
      <w:r w:rsidR="00AD1A44" w:rsidRPr="000559F7">
        <w:rPr>
          <w:spacing w:val="-3"/>
        </w:rPr>
        <w:t xml:space="preserve"> </w:t>
      </w:r>
      <w:r w:rsidR="00AD1A44" w:rsidRPr="000559F7">
        <w:t>tehničnih</w:t>
      </w:r>
      <w:r w:rsidR="00AD1A44" w:rsidRPr="000559F7">
        <w:rPr>
          <w:spacing w:val="-5"/>
        </w:rPr>
        <w:t xml:space="preserve"> </w:t>
      </w:r>
      <w:r w:rsidR="00AD1A44" w:rsidRPr="000559F7">
        <w:t>možnosti</w:t>
      </w:r>
      <w:r w:rsidR="00AD1A44" w:rsidRPr="000559F7">
        <w:rPr>
          <w:spacing w:val="-2"/>
        </w:rPr>
        <w:t xml:space="preserve"> </w:t>
      </w:r>
      <w:r w:rsidR="00AD1A44" w:rsidRPr="000559F7">
        <w:t>za</w:t>
      </w:r>
      <w:r w:rsidR="00AD1A44" w:rsidRPr="000559F7">
        <w:rPr>
          <w:spacing w:val="-2"/>
        </w:rPr>
        <w:t xml:space="preserve"> </w:t>
      </w:r>
      <w:r w:rsidR="00AD1A44" w:rsidRPr="000559F7">
        <w:t>predvideni poseg ne okrni narave.</w:t>
      </w:r>
    </w:p>
    <w:p w14:paraId="417CB206" w14:textId="7E98C17B" w:rsidR="00B86C79" w:rsidRPr="000559F7" w:rsidRDefault="007119F5" w:rsidP="00507B9E">
      <w:pPr>
        <w:pStyle w:val="3-Odstavek"/>
      </w:pPr>
      <w:r w:rsidRPr="000559F7">
        <w:t>(3)</w:t>
      </w:r>
      <w:r w:rsidRPr="000559F7">
        <w:tab/>
      </w:r>
      <w:r w:rsidR="00AD1A44" w:rsidRPr="000559F7">
        <w:t>Investitor in izvajalec gradbenih del mora načrtovana gradbena dela izvajati delovati tako, da v čim manjši meri posega v naravo ter po zaključku gradnje približa stanje v naravi tistemu stanju, ki je bilo pred izvedenim posegom. Vsakdo, ki posega v naravo oziroma v habitat populacij rastlinskih in živalskih vrst, mora uporabljati načine, metode in tehnične pripomočke, ki prispevajo k ohranjanju ugodnega stanja vrste.</w:t>
      </w:r>
    </w:p>
    <w:p w14:paraId="43F76A43" w14:textId="75B7F942" w:rsidR="003E1957" w:rsidRDefault="007119F5" w:rsidP="003E1957">
      <w:pPr>
        <w:pStyle w:val="2-lennormativnidel"/>
        <w:rPr>
          <w:spacing w:val="-4"/>
        </w:rPr>
      </w:pPr>
      <w:r w:rsidRPr="000559F7">
        <w:rPr>
          <w:w w:val="92"/>
        </w:rPr>
        <w:t>31.</w:t>
      </w:r>
      <w:r w:rsidR="003E1957">
        <w:rPr>
          <w:w w:val="92"/>
        </w:rPr>
        <w:t xml:space="preserve"> </w:t>
      </w:r>
      <w:r w:rsidR="00AD1A44" w:rsidRPr="000559F7">
        <w:rPr>
          <w:spacing w:val="-4"/>
        </w:rPr>
        <w:t xml:space="preserve">člen </w:t>
      </w:r>
    </w:p>
    <w:p w14:paraId="0EF6C0E9" w14:textId="6307F964" w:rsidR="00B86C79" w:rsidRPr="000559F7" w:rsidRDefault="00AD1A44" w:rsidP="003E1957">
      <w:pPr>
        <w:pStyle w:val="2-lennormativnidel"/>
      </w:pPr>
      <w:r w:rsidRPr="000559F7">
        <w:t>(varstvo</w:t>
      </w:r>
      <w:r w:rsidRPr="000559F7">
        <w:rPr>
          <w:spacing w:val="-13"/>
        </w:rPr>
        <w:t xml:space="preserve"> </w:t>
      </w:r>
      <w:r w:rsidRPr="000559F7">
        <w:t>gozdov)</w:t>
      </w:r>
    </w:p>
    <w:p w14:paraId="7EB23121" w14:textId="77777777" w:rsidR="003E1957" w:rsidRDefault="007119F5" w:rsidP="003E1957">
      <w:pPr>
        <w:pStyle w:val="3-Odstavek"/>
      </w:pPr>
      <w:r w:rsidRPr="000559F7">
        <w:t>(1)</w:t>
      </w:r>
      <w:r w:rsidRPr="000559F7">
        <w:tab/>
      </w:r>
      <w:r w:rsidR="00AD1A44" w:rsidRPr="000559F7">
        <w:t>Investitor</w:t>
      </w:r>
      <w:r w:rsidR="00AD1A44" w:rsidRPr="000559F7">
        <w:rPr>
          <w:spacing w:val="-2"/>
        </w:rPr>
        <w:t xml:space="preserve"> </w:t>
      </w:r>
      <w:r w:rsidR="00AD1A44" w:rsidRPr="000559F7">
        <w:t>oz. lastnik zemljišča</w:t>
      </w:r>
      <w:r w:rsidR="00AD1A44" w:rsidRPr="000559F7">
        <w:rPr>
          <w:spacing w:val="-2"/>
        </w:rPr>
        <w:t xml:space="preserve"> </w:t>
      </w:r>
      <w:r w:rsidR="00AD1A44" w:rsidRPr="000559F7">
        <w:t>mora</w:t>
      </w:r>
      <w:r w:rsidR="00AD1A44" w:rsidRPr="000559F7">
        <w:rPr>
          <w:spacing w:val="-2"/>
        </w:rPr>
        <w:t xml:space="preserve"> </w:t>
      </w:r>
      <w:r w:rsidR="00AD1A44" w:rsidRPr="000559F7">
        <w:t>tudi po</w:t>
      </w:r>
      <w:r w:rsidR="00AD1A44" w:rsidRPr="000559F7">
        <w:rPr>
          <w:spacing w:val="-1"/>
        </w:rPr>
        <w:t xml:space="preserve"> </w:t>
      </w:r>
      <w:r w:rsidR="00AD1A44" w:rsidRPr="000559F7">
        <w:t>izvedbi posega</w:t>
      </w:r>
      <w:r w:rsidR="00AD1A44" w:rsidRPr="000559F7">
        <w:rPr>
          <w:spacing w:val="-2"/>
        </w:rPr>
        <w:t xml:space="preserve"> </w:t>
      </w:r>
      <w:r w:rsidR="00AD1A44" w:rsidRPr="000559F7">
        <w:t>omogočiti</w:t>
      </w:r>
      <w:r w:rsidR="00AD1A44" w:rsidRPr="000559F7">
        <w:rPr>
          <w:spacing w:val="-2"/>
        </w:rPr>
        <w:t xml:space="preserve"> </w:t>
      </w:r>
      <w:r w:rsidR="00AD1A44" w:rsidRPr="000559F7">
        <w:t>gospodarjenje z gozdom in dostop do sosednjih gozdnih zemljišč pod enakimi pogoji, kot do sedaj. Priključek na javno cesto (JP 952231 – cesta do vrtca Gorica) mora omogočati občasen dostop do gozda za gozdarske tovornjake in ostalo mehanizacijo. Zato naj se uredi širši uvoz do objektov.</w:t>
      </w:r>
    </w:p>
    <w:p w14:paraId="4001A837" w14:textId="0452FCA0" w:rsidR="00B86C79" w:rsidRPr="000559F7" w:rsidRDefault="007119F5" w:rsidP="003E1957">
      <w:pPr>
        <w:pStyle w:val="3-Odstavek"/>
      </w:pPr>
      <w:r w:rsidRPr="000559F7">
        <w:t>(2)</w:t>
      </w:r>
      <w:r w:rsidRPr="000559F7">
        <w:tab/>
      </w:r>
      <w:r w:rsidR="00AD1A44" w:rsidRPr="000559F7">
        <w:t xml:space="preserve">V gozd s posebnim namenom (parcela 3314/1) ob robu objekta se ne sme posegati. Zaradi gradnje v bližini gozda (objekti in parkirišča so oddaljeni od roba gozda 15 m ali manj, višine dreves pa presegajo 30m) se priporoča sklenitev dogovora z lastnikom parcele št. 3314/1 </w:t>
      </w:r>
      <w:proofErr w:type="spellStart"/>
      <w:r w:rsidR="00AD1A44" w:rsidRPr="000559F7">
        <w:t>k.o</w:t>
      </w:r>
      <w:proofErr w:type="spellEnd"/>
      <w:r w:rsidR="00AD1A44" w:rsidRPr="000559F7">
        <w:t>. Velenje glede ukrepanja v primeru ogrožanja objektov in funkcionalnih površin ter morebitnih odškodnin zaradi prezgodnjega poseka. Priporoča se oblikovanje stopničastega gozdnega roba s posekom vseh visokih dreves neposredno ob objektu in puščanjem nižjih dreves ter od objekta bolj oddaljenih dreves. Predlagani dogovor z lastnikom gozda naj bo sestavni del projektne dokumentacije za pridobitev mnenj in gradbenega dovoljenja, o tem pa je potrebno obvestiti tudi Zavod za gozdove, Krajevna enota Šoštanj.</w:t>
      </w:r>
    </w:p>
    <w:p w14:paraId="65D989DB" w14:textId="77777777" w:rsidR="00B86C79" w:rsidRPr="000559F7" w:rsidRDefault="00B86C79"/>
    <w:p w14:paraId="658A8021" w14:textId="07158F5C" w:rsidR="00B86C79" w:rsidRPr="000559F7" w:rsidRDefault="007119F5" w:rsidP="003E1957">
      <w:pPr>
        <w:pStyle w:val="1-Poglavje"/>
      </w:pPr>
      <w:r w:rsidRPr="000559F7">
        <w:rPr>
          <w:spacing w:val="-2"/>
        </w:rPr>
        <w:t>V.</w:t>
      </w:r>
      <w:r w:rsidR="003E1957">
        <w:rPr>
          <w:spacing w:val="-2"/>
        </w:rPr>
        <w:t xml:space="preserve"> </w:t>
      </w:r>
      <w:r w:rsidR="00AD1A44" w:rsidRPr="000559F7">
        <w:t>OSTALI</w:t>
      </w:r>
      <w:r w:rsidR="00AD1A44" w:rsidRPr="000559F7">
        <w:rPr>
          <w:spacing w:val="-5"/>
        </w:rPr>
        <w:t xml:space="preserve"> </w:t>
      </w:r>
      <w:r w:rsidR="00AD1A44" w:rsidRPr="000559F7">
        <w:t>POGOJI</w:t>
      </w:r>
      <w:r w:rsidR="00AD1A44" w:rsidRPr="000559F7">
        <w:rPr>
          <w:spacing w:val="-5"/>
        </w:rPr>
        <w:t xml:space="preserve"> </w:t>
      </w:r>
      <w:r w:rsidR="00AD1A44" w:rsidRPr="000559F7">
        <w:t>ZA</w:t>
      </w:r>
      <w:r w:rsidR="00AD1A44" w:rsidRPr="000559F7">
        <w:rPr>
          <w:spacing w:val="-6"/>
        </w:rPr>
        <w:t xml:space="preserve"> </w:t>
      </w:r>
      <w:r w:rsidR="00AD1A44" w:rsidRPr="000559F7">
        <w:t>UREJANJE</w:t>
      </w:r>
      <w:r w:rsidR="00AD1A44" w:rsidRPr="000559F7">
        <w:rPr>
          <w:spacing w:val="-3"/>
        </w:rPr>
        <w:t xml:space="preserve"> </w:t>
      </w:r>
      <w:r w:rsidR="00AD1A44" w:rsidRPr="000559F7">
        <w:t>OBMOČJA</w:t>
      </w:r>
      <w:r w:rsidR="00AD1A44" w:rsidRPr="000559F7">
        <w:rPr>
          <w:spacing w:val="-5"/>
        </w:rPr>
        <w:t xml:space="preserve"> </w:t>
      </w:r>
      <w:r w:rsidR="00AD1A44" w:rsidRPr="000559F7">
        <w:rPr>
          <w:spacing w:val="-4"/>
        </w:rPr>
        <w:t>OPPN</w:t>
      </w:r>
    </w:p>
    <w:p w14:paraId="100F6133" w14:textId="4F479578" w:rsidR="003E1957" w:rsidRDefault="007119F5" w:rsidP="003E1957">
      <w:pPr>
        <w:pStyle w:val="2-lennormativnidel"/>
        <w:rPr>
          <w:spacing w:val="-4"/>
        </w:rPr>
      </w:pPr>
      <w:r w:rsidRPr="000559F7">
        <w:rPr>
          <w:w w:val="92"/>
        </w:rPr>
        <w:t>32.</w:t>
      </w:r>
      <w:r w:rsidR="003E1957">
        <w:rPr>
          <w:w w:val="92"/>
        </w:rPr>
        <w:t xml:space="preserve"> </w:t>
      </w:r>
      <w:r w:rsidR="00AD1A44" w:rsidRPr="000559F7">
        <w:rPr>
          <w:spacing w:val="-4"/>
        </w:rPr>
        <w:t xml:space="preserve">člen </w:t>
      </w:r>
    </w:p>
    <w:p w14:paraId="145EF801" w14:textId="61297F8E" w:rsidR="00B86C79" w:rsidRPr="000559F7" w:rsidRDefault="00AD1A44" w:rsidP="003E1957">
      <w:pPr>
        <w:pStyle w:val="2-lennormativnidel"/>
      </w:pPr>
      <w:r w:rsidRPr="000559F7">
        <w:t>(varstvo</w:t>
      </w:r>
      <w:r w:rsidRPr="000559F7">
        <w:rPr>
          <w:spacing w:val="-13"/>
        </w:rPr>
        <w:t xml:space="preserve"> </w:t>
      </w:r>
      <w:r w:rsidRPr="000559F7">
        <w:t>kulturne</w:t>
      </w:r>
      <w:r w:rsidRPr="000559F7">
        <w:rPr>
          <w:spacing w:val="-12"/>
        </w:rPr>
        <w:t xml:space="preserve"> </w:t>
      </w:r>
      <w:r w:rsidRPr="000559F7">
        <w:t>dediščine)</w:t>
      </w:r>
    </w:p>
    <w:p w14:paraId="1A5CE82D" w14:textId="77777777" w:rsidR="00B86C79" w:rsidRPr="000559F7" w:rsidRDefault="00B86C79">
      <w:pPr>
        <w:spacing w:before="1"/>
        <w:rPr>
          <w:b/>
        </w:rPr>
      </w:pPr>
    </w:p>
    <w:p w14:paraId="7943C775" w14:textId="567529BA" w:rsidR="00B86C79" w:rsidRPr="000559F7" w:rsidRDefault="007119F5" w:rsidP="003E1957">
      <w:pPr>
        <w:pStyle w:val="3-Odstavek"/>
      </w:pPr>
      <w:r w:rsidRPr="000559F7">
        <w:t>(1)</w:t>
      </w:r>
      <w:r w:rsidRPr="000559F7">
        <w:tab/>
      </w:r>
      <w:r w:rsidR="00AD1A44" w:rsidRPr="000559F7">
        <w:t>Na</w:t>
      </w:r>
      <w:r w:rsidR="00AD1A44" w:rsidRPr="000559F7">
        <w:rPr>
          <w:spacing w:val="-6"/>
        </w:rPr>
        <w:t xml:space="preserve"> </w:t>
      </w:r>
      <w:r w:rsidR="00AD1A44" w:rsidRPr="000559F7">
        <w:t>ureditvenem</w:t>
      </w:r>
      <w:r w:rsidR="00AD1A44" w:rsidRPr="000559F7">
        <w:rPr>
          <w:spacing w:val="-2"/>
        </w:rPr>
        <w:t xml:space="preserve"> </w:t>
      </w:r>
      <w:r w:rsidR="00AD1A44" w:rsidRPr="000559F7">
        <w:t>območju</w:t>
      </w:r>
      <w:r w:rsidR="00AD1A44" w:rsidRPr="000559F7">
        <w:rPr>
          <w:spacing w:val="-7"/>
        </w:rPr>
        <w:t xml:space="preserve"> </w:t>
      </w:r>
      <w:r w:rsidR="00AD1A44" w:rsidRPr="000559F7">
        <w:t>OPPN</w:t>
      </w:r>
      <w:r w:rsidR="00AD1A44" w:rsidRPr="000559F7">
        <w:rPr>
          <w:spacing w:val="-4"/>
        </w:rPr>
        <w:t xml:space="preserve"> </w:t>
      </w:r>
      <w:r w:rsidR="00AD1A44" w:rsidRPr="000559F7">
        <w:t>ni</w:t>
      </w:r>
      <w:r w:rsidR="00AD1A44" w:rsidRPr="000559F7">
        <w:rPr>
          <w:spacing w:val="-3"/>
        </w:rPr>
        <w:t xml:space="preserve"> </w:t>
      </w:r>
      <w:r w:rsidR="00AD1A44" w:rsidRPr="000559F7">
        <w:t>kulturnih</w:t>
      </w:r>
      <w:r w:rsidR="00AD1A44" w:rsidRPr="000559F7">
        <w:rPr>
          <w:spacing w:val="-5"/>
        </w:rPr>
        <w:t xml:space="preserve"> </w:t>
      </w:r>
      <w:r w:rsidR="00AD1A44" w:rsidRPr="000559F7">
        <w:t>prvin,</w:t>
      </w:r>
      <w:r w:rsidR="00AD1A44" w:rsidRPr="000559F7">
        <w:rPr>
          <w:spacing w:val="-5"/>
        </w:rPr>
        <w:t xml:space="preserve"> </w:t>
      </w:r>
      <w:r w:rsidR="00AD1A44" w:rsidRPr="000559F7">
        <w:t>ki</w:t>
      </w:r>
      <w:r w:rsidR="00AD1A44" w:rsidRPr="000559F7">
        <w:rPr>
          <w:spacing w:val="-5"/>
        </w:rPr>
        <w:t xml:space="preserve"> </w:t>
      </w:r>
      <w:r w:rsidR="00AD1A44" w:rsidRPr="000559F7">
        <w:t>bi</w:t>
      </w:r>
      <w:r w:rsidR="00AD1A44" w:rsidRPr="000559F7">
        <w:rPr>
          <w:spacing w:val="-4"/>
        </w:rPr>
        <w:t xml:space="preserve"> </w:t>
      </w:r>
      <w:r w:rsidR="00AD1A44" w:rsidRPr="000559F7">
        <w:t>bile</w:t>
      </w:r>
      <w:r w:rsidR="00AD1A44" w:rsidRPr="000559F7">
        <w:rPr>
          <w:spacing w:val="-2"/>
        </w:rPr>
        <w:t xml:space="preserve"> </w:t>
      </w:r>
      <w:r w:rsidR="00AD1A44" w:rsidRPr="000559F7">
        <w:t>zaščitene</w:t>
      </w:r>
      <w:r w:rsidR="00AD1A44" w:rsidRPr="000559F7">
        <w:rPr>
          <w:spacing w:val="-3"/>
        </w:rPr>
        <w:t xml:space="preserve"> </w:t>
      </w:r>
      <w:r w:rsidR="00AD1A44" w:rsidRPr="000559F7">
        <w:t>z</w:t>
      </w:r>
      <w:r w:rsidR="00AD1A44" w:rsidRPr="000559F7">
        <w:rPr>
          <w:spacing w:val="-6"/>
        </w:rPr>
        <w:t xml:space="preserve"> </w:t>
      </w:r>
      <w:r w:rsidR="00AD1A44" w:rsidRPr="000559F7">
        <w:t>varovalnim</w:t>
      </w:r>
      <w:r w:rsidR="00AD1A44" w:rsidRPr="000559F7">
        <w:rPr>
          <w:spacing w:val="-2"/>
        </w:rPr>
        <w:t xml:space="preserve"> režimom.</w:t>
      </w:r>
    </w:p>
    <w:p w14:paraId="35AE82A5" w14:textId="6A29159E" w:rsidR="00B86C79" w:rsidRPr="000559F7" w:rsidRDefault="007119F5" w:rsidP="003E1957">
      <w:pPr>
        <w:pStyle w:val="3-Odstavek"/>
      </w:pPr>
      <w:r w:rsidRPr="000559F7">
        <w:lastRenderedPageBreak/>
        <w:t>(2)</w:t>
      </w:r>
      <w:r w:rsidRPr="000559F7">
        <w:tab/>
      </w:r>
      <w:r w:rsidR="00AD1A44" w:rsidRPr="000559F7">
        <w:t>Na območjih prostorskih aktov, ki so podlaga za posege v prostor in za katere predhodne arheološke raziskave še niso bile opravljene, je priporočljivo že v času priprave</w:t>
      </w:r>
      <w:r w:rsidR="00AD1A44" w:rsidRPr="000559F7">
        <w:rPr>
          <w:spacing w:val="40"/>
        </w:rPr>
        <w:t xml:space="preserve"> </w:t>
      </w:r>
      <w:r w:rsidR="00AD1A44" w:rsidRPr="000559F7">
        <w:t>prostorskega</w:t>
      </w:r>
      <w:r w:rsidR="00AD1A44" w:rsidRPr="000559F7">
        <w:rPr>
          <w:spacing w:val="40"/>
        </w:rPr>
        <w:t xml:space="preserve"> </w:t>
      </w:r>
      <w:r w:rsidR="00AD1A44" w:rsidRPr="000559F7">
        <w:t>akta izvesti predhodne arheološke raziskave – predhodno oceno arheološkega potenciala.</w:t>
      </w:r>
    </w:p>
    <w:p w14:paraId="02D6B9A1" w14:textId="77777777" w:rsidR="00B86C79" w:rsidRPr="000559F7" w:rsidRDefault="00B86C79"/>
    <w:p w14:paraId="36A38252" w14:textId="3000069E" w:rsidR="00B86C79" w:rsidRPr="000559F7" w:rsidRDefault="007119F5" w:rsidP="003E1957">
      <w:pPr>
        <w:pStyle w:val="1-Poglavje"/>
      </w:pPr>
      <w:r w:rsidRPr="000559F7">
        <w:rPr>
          <w:spacing w:val="-2"/>
        </w:rPr>
        <w:t>VI.</w:t>
      </w:r>
      <w:r w:rsidR="003E1957">
        <w:rPr>
          <w:spacing w:val="-2"/>
        </w:rPr>
        <w:t xml:space="preserve"> </w:t>
      </w:r>
      <w:r w:rsidR="00AD1A44" w:rsidRPr="000559F7">
        <w:t xml:space="preserve">REŠITVE IN UKREPI ZA OBRAMBO TER VARSTVO PRED </w:t>
      </w:r>
      <w:r w:rsidR="003E1957">
        <w:br/>
      </w:r>
      <w:r w:rsidR="00AD1A44" w:rsidRPr="000559F7">
        <w:t>NARAVNIMI</w:t>
      </w:r>
      <w:r w:rsidR="00AD1A44" w:rsidRPr="000559F7">
        <w:rPr>
          <w:spacing w:val="-6"/>
        </w:rPr>
        <w:t xml:space="preserve"> </w:t>
      </w:r>
      <w:r w:rsidR="00AD1A44" w:rsidRPr="000559F7">
        <w:t>IN</w:t>
      </w:r>
      <w:r w:rsidR="00AD1A44" w:rsidRPr="000559F7">
        <w:rPr>
          <w:spacing w:val="-4"/>
        </w:rPr>
        <w:t xml:space="preserve"> </w:t>
      </w:r>
      <w:r w:rsidR="00AD1A44" w:rsidRPr="000559F7">
        <w:t>DRUGIMI</w:t>
      </w:r>
      <w:r w:rsidR="00AD1A44" w:rsidRPr="000559F7">
        <w:rPr>
          <w:spacing w:val="-7"/>
        </w:rPr>
        <w:t xml:space="preserve"> </w:t>
      </w:r>
      <w:r w:rsidR="00AD1A44" w:rsidRPr="000559F7">
        <w:t>NESREČAMI</w:t>
      </w:r>
      <w:r w:rsidR="00AD1A44" w:rsidRPr="000559F7">
        <w:rPr>
          <w:spacing w:val="-4"/>
        </w:rPr>
        <w:t xml:space="preserve"> </w:t>
      </w:r>
      <w:r w:rsidR="00AD1A44" w:rsidRPr="000559F7">
        <w:t>VKLJUČNO</w:t>
      </w:r>
      <w:r w:rsidR="00AD1A44" w:rsidRPr="000559F7">
        <w:rPr>
          <w:spacing w:val="-5"/>
        </w:rPr>
        <w:t xml:space="preserve"> </w:t>
      </w:r>
      <w:r w:rsidR="00AD1A44" w:rsidRPr="000559F7">
        <w:t>Z</w:t>
      </w:r>
      <w:r w:rsidR="00AD1A44" w:rsidRPr="000559F7">
        <w:rPr>
          <w:spacing w:val="-5"/>
        </w:rPr>
        <w:t xml:space="preserve"> </w:t>
      </w:r>
      <w:r w:rsidR="00AD1A44" w:rsidRPr="000559F7">
        <w:t>VARSTVOM</w:t>
      </w:r>
      <w:r w:rsidR="00AD1A44" w:rsidRPr="000559F7">
        <w:rPr>
          <w:spacing w:val="-6"/>
        </w:rPr>
        <w:t xml:space="preserve"> </w:t>
      </w:r>
      <w:r w:rsidR="00AD1A44" w:rsidRPr="000559F7">
        <w:t>PRED</w:t>
      </w:r>
      <w:r w:rsidR="00AD1A44" w:rsidRPr="000559F7">
        <w:rPr>
          <w:spacing w:val="-6"/>
        </w:rPr>
        <w:t xml:space="preserve"> </w:t>
      </w:r>
      <w:r w:rsidR="00AD1A44" w:rsidRPr="000559F7">
        <w:t>POŽAROM</w:t>
      </w:r>
    </w:p>
    <w:p w14:paraId="0EAFFB2D" w14:textId="0E7D64D1" w:rsidR="003E1957" w:rsidRDefault="007119F5" w:rsidP="003E1957">
      <w:pPr>
        <w:pStyle w:val="2-lennormativnidel"/>
        <w:rPr>
          <w:spacing w:val="-4"/>
        </w:rPr>
      </w:pPr>
      <w:r w:rsidRPr="00230B65">
        <w:t>33.</w:t>
      </w:r>
      <w:r w:rsidR="003E1957">
        <w:rPr>
          <w:w w:val="92"/>
        </w:rPr>
        <w:t xml:space="preserve"> </w:t>
      </w:r>
      <w:r w:rsidR="00AD1A44" w:rsidRPr="000559F7">
        <w:rPr>
          <w:spacing w:val="-4"/>
        </w:rPr>
        <w:t xml:space="preserve">člen </w:t>
      </w:r>
    </w:p>
    <w:p w14:paraId="47EDC303" w14:textId="0C0AA030" w:rsidR="00B86C79" w:rsidRPr="000559F7" w:rsidRDefault="00AD1A44" w:rsidP="003E1957">
      <w:pPr>
        <w:pStyle w:val="2-lennormativnidel"/>
      </w:pPr>
      <w:r w:rsidRPr="000559F7">
        <w:t>(požarna</w:t>
      </w:r>
      <w:r w:rsidRPr="000559F7">
        <w:rPr>
          <w:spacing w:val="-13"/>
        </w:rPr>
        <w:t xml:space="preserve"> </w:t>
      </w:r>
      <w:r w:rsidRPr="000559F7">
        <w:t>varnost)</w:t>
      </w:r>
    </w:p>
    <w:p w14:paraId="65BBEC9C" w14:textId="35F22824" w:rsidR="00B86C79" w:rsidRPr="000559F7" w:rsidRDefault="007119F5" w:rsidP="003E1957">
      <w:pPr>
        <w:pStyle w:val="3-Odstavek"/>
      </w:pPr>
      <w:r w:rsidRPr="000559F7">
        <w:t>(1)</w:t>
      </w:r>
      <w:r w:rsidRPr="000559F7">
        <w:tab/>
      </w:r>
      <w:r w:rsidR="00AD1A44" w:rsidRPr="000559F7">
        <w:t>Na območju urejanja je treba za zagotavljanje požarne varnosti zagotoviti potrebne odmike od meje parcel in med objekti ali potrebne protipožarne ločitve, vire vode za gašenje, neovirane in varne dovoze, dostope ter delovne površine za intervencijska vozila.</w:t>
      </w:r>
    </w:p>
    <w:p w14:paraId="0A8B274F" w14:textId="773CDD12" w:rsidR="00B86C79" w:rsidRPr="000559F7" w:rsidRDefault="007119F5" w:rsidP="003E1957">
      <w:pPr>
        <w:pStyle w:val="3-Odstavek"/>
      </w:pPr>
      <w:r w:rsidRPr="000559F7">
        <w:t>(2)</w:t>
      </w:r>
      <w:r w:rsidRPr="000559F7">
        <w:tab/>
      </w:r>
      <w:r w:rsidR="00AD1A44" w:rsidRPr="000559F7">
        <w:t>Projektant mora v sklopu priprave projektne dokumentacije opredeliti dopustna požarna tveganja,</w:t>
      </w:r>
      <w:r w:rsidR="00AD1A44" w:rsidRPr="000559F7">
        <w:rPr>
          <w:spacing w:val="-12"/>
        </w:rPr>
        <w:t xml:space="preserve"> </w:t>
      </w:r>
      <w:r w:rsidR="00AD1A44" w:rsidRPr="000559F7">
        <w:t>ki</w:t>
      </w:r>
      <w:r w:rsidR="00AD1A44" w:rsidRPr="000559F7">
        <w:rPr>
          <w:spacing w:val="-12"/>
        </w:rPr>
        <w:t xml:space="preserve"> </w:t>
      </w:r>
      <w:r w:rsidR="00AD1A44" w:rsidRPr="000559F7">
        <w:t>so</w:t>
      </w:r>
      <w:r w:rsidR="00AD1A44" w:rsidRPr="000559F7">
        <w:rPr>
          <w:spacing w:val="-11"/>
        </w:rPr>
        <w:t xml:space="preserve"> </w:t>
      </w:r>
      <w:r w:rsidR="00AD1A44" w:rsidRPr="000559F7">
        <w:t>povezana</w:t>
      </w:r>
      <w:r w:rsidR="00AD1A44" w:rsidRPr="000559F7">
        <w:rPr>
          <w:spacing w:val="-11"/>
        </w:rPr>
        <w:t xml:space="preserve"> </w:t>
      </w:r>
      <w:r w:rsidR="00AD1A44" w:rsidRPr="000559F7">
        <w:t>s</w:t>
      </w:r>
      <w:r w:rsidR="00AD1A44" w:rsidRPr="000559F7">
        <w:rPr>
          <w:spacing w:val="-11"/>
        </w:rPr>
        <w:t xml:space="preserve"> </w:t>
      </w:r>
      <w:r w:rsidR="00AD1A44" w:rsidRPr="000559F7">
        <w:t>povečano</w:t>
      </w:r>
      <w:r w:rsidR="00AD1A44" w:rsidRPr="000559F7">
        <w:rPr>
          <w:spacing w:val="-11"/>
        </w:rPr>
        <w:t xml:space="preserve"> </w:t>
      </w:r>
      <w:r w:rsidR="00AD1A44" w:rsidRPr="000559F7">
        <w:t>možnostjo</w:t>
      </w:r>
      <w:r w:rsidR="00AD1A44" w:rsidRPr="000559F7">
        <w:rPr>
          <w:spacing w:val="-11"/>
        </w:rPr>
        <w:t xml:space="preserve"> </w:t>
      </w:r>
      <w:r w:rsidR="00AD1A44" w:rsidRPr="000559F7">
        <w:t>nastanka</w:t>
      </w:r>
      <w:r w:rsidR="00AD1A44" w:rsidRPr="000559F7">
        <w:rPr>
          <w:spacing w:val="-12"/>
        </w:rPr>
        <w:t xml:space="preserve"> </w:t>
      </w:r>
      <w:r w:rsidR="00AD1A44" w:rsidRPr="000559F7">
        <w:t>požara</w:t>
      </w:r>
      <w:r w:rsidR="00AD1A44" w:rsidRPr="000559F7">
        <w:rPr>
          <w:spacing w:val="-13"/>
        </w:rPr>
        <w:t xml:space="preserve"> </w:t>
      </w:r>
      <w:r w:rsidR="00AD1A44" w:rsidRPr="000559F7">
        <w:t>zaradi</w:t>
      </w:r>
      <w:r w:rsidR="00AD1A44" w:rsidRPr="000559F7">
        <w:rPr>
          <w:spacing w:val="-12"/>
        </w:rPr>
        <w:t xml:space="preserve"> </w:t>
      </w:r>
      <w:r w:rsidR="00AD1A44" w:rsidRPr="000559F7">
        <w:t>uporabe</w:t>
      </w:r>
      <w:r w:rsidR="00AD1A44" w:rsidRPr="000559F7">
        <w:rPr>
          <w:spacing w:val="-13"/>
        </w:rPr>
        <w:t xml:space="preserve"> </w:t>
      </w:r>
      <w:r w:rsidR="00AD1A44" w:rsidRPr="000559F7">
        <w:t>požarno</w:t>
      </w:r>
      <w:r w:rsidR="00AD1A44" w:rsidRPr="000559F7">
        <w:rPr>
          <w:spacing w:val="-12"/>
        </w:rPr>
        <w:t xml:space="preserve"> </w:t>
      </w:r>
      <w:r w:rsidR="00AD1A44" w:rsidRPr="000559F7">
        <w:t xml:space="preserve">nevarnih </w:t>
      </w:r>
      <w:r w:rsidR="00AD1A44" w:rsidRPr="000559F7">
        <w:rPr>
          <w:spacing w:val="-2"/>
        </w:rPr>
        <w:t>snovi</w:t>
      </w:r>
      <w:r w:rsidR="00AD1A44" w:rsidRPr="000559F7">
        <w:rPr>
          <w:spacing w:val="-9"/>
        </w:rPr>
        <w:t xml:space="preserve"> </w:t>
      </w:r>
      <w:r w:rsidR="00AD1A44" w:rsidRPr="000559F7">
        <w:rPr>
          <w:spacing w:val="-2"/>
        </w:rPr>
        <w:t>in</w:t>
      </w:r>
      <w:r w:rsidR="00AD1A44" w:rsidRPr="000559F7">
        <w:rPr>
          <w:spacing w:val="-9"/>
        </w:rPr>
        <w:t xml:space="preserve"> </w:t>
      </w:r>
      <w:r w:rsidR="00AD1A44" w:rsidRPr="000559F7">
        <w:rPr>
          <w:spacing w:val="-2"/>
        </w:rPr>
        <w:t>tehnoloških</w:t>
      </w:r>
      <w:r w:rsidR="00AD1A44" w:rsidRPr="000559F7">
        <w:rPr>
          <w:spacing w:val="-7"/>
        </w:rPr>
        <w:t xml:space="preserve"> </w:t>
      </w:r>
      <w:r w:rsidR="00AD1A44" w:rsidRPr="000559F7">
        <w:rPr>
          <w:spacing w:val="-2"/>
        </w:rPr>
        <w:t>postopkov</w:t>
      </w:r>
      <w:r w:rsidR="00AD1A44" w:rsidRPr="000559F7">
        <w:rPr>
          <w:spacing w:val="-9"/>
        </w:rPr>
        <w:t xml:space="preserve"> </w:t>
      </w:r>
      <w:r w:rsidR="00AD1A44" w:rsidRPr="000559F7">
        <w:rPr>
          <w:spacing w:val="-2"/>
        </w:rPr>
        <w:t>v</w:t>
      </w:r>
      <w:r w:rsidR="00AD1A44" w:rsidRPr="000559F7">
        <w:rPr>
          <w:spacing w:val="-9"/>
        </w:rPr>
        <w:t xml:space="preserve"> </w:t>
      </w:r>
      <w:r w:rsidR="00AD1A44" w:rsidRPr="000559F7">
        <w:rPr>
          <w:spacing w:val="-2"/>
        </w:rPr>
        <w:t>objektih</w:t>
      </w:r>
      <w:r w:rsidR="00AD1A44" w:rsidRPr="000559F7">
        <w:rPr>
          <w:spacing w:val="-5"/>
        </w:rPr>
        <w:t xml:space="preserve"> </w:t>
      </w:r>
      <w:r w:rsidR="00AD1A44" w:rsidRPr="000559F7">
        <w:rPr>
          <w:spacing w:val="-2"/>
        </w:rPr>
        <w:t>na</w:t>
      </w:r>
      <w:r w:rsidR="00AD1A44" w:rsidRPr="000559F7">
        <w:rPr>
          <w:spacing w:val="-4"/>
        </w:rPr>
        <w:t xml:space="preserve"> </w:t>
      </w:r>
      <w:r w:rsidR="00AD1A44" w:rsidRPr="000559F7">
        <w:rPr>
          <w:spacing w:val="-2"/>
        </w:rPr>
        <w:t>predvidenem</w:t>
      </w:r>
      <w:r w:rsidR="00AD1A44" w:rsidRPr="000559F7">
        <w:rPr>
          <w:spacing w:val="-4"/>
        </w:rPr>
        <w:t xml:space="preserve"> </w:t>
      </w:r>
      <w:r w:rsidR="00AD1A44" w:rsidRPr="000559F7">
        <w:rPr>
          <w:spacing w:val="-2"/>
        </w:rPr>
        <w:t>področju,</w:t>
      </w:r>
      <w:r w:rsidR="00AD1A44" w:rsidRPr="000559F7">
        <w:rPr>
          <w:spacing w:val="-6"/>
        </w:rPr>
        <w:t xml:space="preserve"> </w:t>
      </w:r>
      <w:r w:rsidR="00AD1A44" w:rsidRPr="000559F7">
        <w:rPr>
          <w:spacing w:val="-2"/>
        </w:rPr>
        <w:t>ki</w:t>
      </w:r>
      <w:r w:rsidR="00AD1A44" w:rsidRPr="000559F7">
        <w:rPr>
          <w:spacing w:val="-4"/>
        </w:rPr>
        <w:t xml:space="preserve"> </w:t>
      </w:r>
      <w:r w:rsidR="00AD1A44" w:rsidRPr="000559F7">
        <w:rPr>
          <w:spacing w:val="-2"/>
        </w:rPr>
        <w:t>bodo</w:t>
      </w:r>
      <w:r w:rsidR="00AD1A44" w:rsidRPr="000559F7">
        <w:rPr>
          <w:spacing w:val="-4"/>
        </w:rPr>
        <w:t xml:space="preserve"> </w:t>
      </w:r>
      <w:r w:rsidR="00AD1A44" w:rsidRPr="000559F7">
        <w:rPr>
          <w:spacing w:val="-2"/>
        </w:rPr>
        <w:t>namenjeni</w:t>
      </w:r>
      <w:r w:rsidR="00AD1A44" w:rsidRPr="000559F7">
        <w:rPr>
          <w:spacing w:val="-4"/>
        </w:rPr>
        <w:t xml:space="preserve"> </w:t>
      </w:r>
      <w:r w:rsidR="00AD1A44" w:rsidRPr="000559F7">
        <w:rPr>
          <w:spacing w:val="-2"/>
        </w:rPr>
        <w:t>poslovni</w:t>
      </w:r>
      <w:r w:rsidR="00AD1A44" w:rsidRPr="000559F7">
        <w:rPr>
          <w:spacing w:val="-4"/>
        </w:rPr>
        <w:t xml:space="preserve"> </w:t>
      </w:r>
      <w:r w:rsidR="00AD1A44" w:rsidRPr="000559F7">
        <w:rPr>
          <w:spacing w:val="-2"/>
        </w:rPr>
        <w:t xml:space="preserve">in </w:t>
      </w:r>
      <w:r w:rsidR="00AD1A44" w:rsidRPr="000559F7">
        <w:t>storitveni dejavnosti ter možnosti širjenja požara na morebitna sosednja poselitvena območja.</w:t>
      </w:r>
    </w:p>
    <w:p w14:paraId="176FAA63" w14:textId="5C5EAFE7" w:rsidR="00B86C79" w:rsidRPr="000559F7" w:rsidRDefault="007119F5" w:rsidP="003E1957">
      <w:pPr>
        <w:pStyle w:val="3-Odstavek"/>
      </w:pPr>
      <w:r w:rsidRPr="000559F7">
        <w:t>(3)</w:t>
      </w:r>
      <w:r w:rsidRPr="000559F7">
        <w:tab/>
      </w:r>
      <w:r w:rsidR="00AD1A44" w:rsidRPr="000559F7">
        <w:t xml:space="preserve">Intervencijske poti so urejene po obstoječih prometnih površinah. Izvedba intervencijskih poti mora biti skladna s standardom SIST DIN 14090. Vse </w:t>
      </w:r>
      <w:proofErr w:type="spellStart"/>
      <w:r w:rsidR="00AD1A44" w:rsidRPr="000559F7">
        <w:t>povozne</w:t>
      </w:r>
      <w:proofErr w:type="spellEnd"/>
      <w:r w:rsidR="00AD1A44" w:rsidRPr="000559F7">
        <w:t xml:space="preserve"> površine morajo biti dimenzionirane na 10 t osnega pritiska.</w:t>
      </w:r>
    </w:p>
    <w:p w14:paraId="588E1132" w14:textId="0E855574" w:rsidR="003E1957" w:rsidRDefault="007119F5" w:rsidP="003E1957">
      <w:pPr>
        <w:pStyle w:val="2-lennormativnidel"/>
        <w:rPr>
          <w:spacing w:val="-4"/>
        </w:rPr>
      </w:pPr>
      <w:r w:rsidRPr="00230B65">
        <w:t>34.</w:t>
      </w:r>
      <w:r w:rsidR="003E1957">
        <w:rPr>
          <w:w w:val="92"/>
        </w:rPr>
        <w:t xml:space="preserve"> </w:t>
      </w:r>
      <w:r w:rsidR="00AD1A44" w:rsidRPr="000559F7">
        <w:rPr>
          <w:spacing w:val="-4"/>
        </w:rPr>
        <w:t xml:space="preserve">člen </w:t>
      </w:r>
    </w:p>
    <w:p w14:paraId="2610D048" w14:textId="5A8FC539" w:rsidR="00B86C79" w:rsidRPr="000559F7" w:rsidRDefault="00AD1A44" w:rsidP="003E1957">
      <w:pPr>
        <w:pStyle w:val="2-lennormativnidel"/>
      </w:pPr>
      <w:r w:rsidRPr="000559F7">
        <w:t>(varstvo</w:t>
      </w:r>
      <w:r w:rsidRPr="000559F7">
        <w:rPr>
          <w:spacing w:val="-13"/>
        </w:rPr>
        <w:t xml:space="preserve"> </w:t>
      </w:r>
      <w:r w:rsidRPr="000559F7">
        <w:t>pred</w:t>
      </w:r>
      <w:r w:rsidRPr="000559F7">
        <w:rPr>
          <w:spacing w:val="-12"/>
        </w:rPr>
        <w:t xml:space="preserve"> </w:t>
      </w:r>
      <w:r w:rsidRPr="000559F7">
        <w:t>potresi)</w:t>
      </w:r>
    </w:p>
    <w:p w14:paraId="70E41922" w14:textId="77777777" w:rsidR="00B86C79" w:rsidRPr="000559F7" w:rsidRDefault="00B86C79">
      <w:pPr>
        <w:spacing w:before="2"/>
        <w:rPr>
          <w:b/>
        </w:rPr>
      </w:pPr>
    </w:p>
    <w:p w14:paraId="79A5338C" w14:textId="77777777" w:rsidR="00B86C79" w:rsidRPr="000559F7" w:rsidRDefault="00AD1A44" w:rsidP="003E1957">
      <w:pPr>
        <w:pStyle w:val="3-Odstavek"/>
      </w:pPr>
      <w:r w:rsidRPr="000559F7">
        <w:t>(1)</w:t>
      </w:r>
      <w:r w:rsidRPr="000559F7">
        <w:rPr>
          <w:spacing w:val="40"/>
        </w:rPr>
        <w:t xml:space="preserve"> </w:t>
      </w:r>
      <w:r w:rsidRPr="000559F7">
        <w:t>Območje se nahaja na območju, kjer je projektni pospešek tal (g) = 0,15. Glede na zahtevnost predvidenih objektov je potrebna ojačitev prve plošče.</w:t>
      </w:r>
    </w:p>
    <w:p w14:paraId="041D1E92" w14:textId="77777777" w:rsidR="00B86C79" w:rsidRPr="000559F7" w:rsidRDefault="00B86C79">
      <w:pPr>
        <w:spacing w:before="101"/>
      </w:pPr>
    </w:p>
    <w:p w14:paraId="6C2A695B" w14:textId="471B35E0" w:rsidR="00B86C79" w:rsidRPr="000559F7" w:rsidRDefault="007119F5" w:rsidP="003E1957">
      <w:pPr>
        <w:pStyle w:val="1-Poglavje"/>
      </w:pPr>
      <w:r w:rsidRPr="000559F7">
        <w:rPr>
          <w:spacing w:val="-2"/>
        </w:rPr>
        <w:t>VII.</w:t>
      </w:r>
      <w:r w:rsidR="003E1957">
        <w:rPr>
          <w:spacing w:val="-2"/>
        </w:rPr>
        <w:t xml:space="preserve"> </w:t>
      </w:r>
      <w:r w:rsidR="00AD1A44" w:rsidRPr="000559F7">
        <w:t>OPIS</w:t>
      </w:r>
      <w:r w:rsidR="00AD1A44" w:rsidRPr="000559F7">
        <w:rPr>
          <w:spacing w:val="-8"/>
        </w:rPr>
        <w:t xml:space="preserve"> </w:t>
      </w:r>
      <w:r w:rsidR="00AD1A44" w:rsidRPr="000559F7">
        <w:t>VPLIVOV</w:t>
      </w:r>
      <w:r w:rsidR="00AD1A44" w:rsidRPr="000559F7">
        <w:rPr>
          <w:spacing w:val="-9"/>
        </w:rPr>
        <w:t xml:space="preserve"> </w:t>
      </w:r>
      <w:r w:rsidR="00AD1A44" w:rsidRPr="000559F7">
        <w:t>IN</w:t>
      </w:r>
      <w:r w:rsidR="00AD1A44" w:rsidRPr="000559F7">
        <w:rPr>
          <w:spacing w:val="-8"/>
        </w:rPr>
        <w:t xml:space="preserve"> </w:t>
      </w:r>
      <w:r w:rsidR="00AD1A44" w:rsidRPr="000559F7">
        <w:t>POVEZAV</w:t>
      </w:r>
      <w:r w:rsidR="00AD1A44" w:rsidRPr="000559F7">
        <w:rPr>
          <w:spacing w:val="-8"/>
        </w:rPr>
        <w:t xml:space="preserve"> </w:t>
      </w:r>
      <w:r w:rsidR="00AD1A44" w:rsidRPr="000559F7">
        <w:t>PROSTORSKE</w:t>
      </w:r>
      <w:r w:rsidR="00AD1A44" w:rsidRPr="000559F7">
        <w:rPr>
          <w:spacing w:val="-6"/>
        </w:rPr>
        <w:t xml:space="preserve"> </w:t>
      </w:r>
      <w:r w:rsidR="00AD1A44" w:rsidRPr="000559F7">
        <w:t>UREDITVE S SOSEDNJIMI OBMOČJI</w:t>
      </w:r>
    </w:p>
    <w:p w14:paraId="3218A93E" w14:textId="77777777" w:rsidR="00B86C79" w:rsidRPr="000559F7" w:rsidRDefault="00B86C79">
      <w:pPr>
        <w:spacing w:before="1"/>
        <w:rPr>
          <w:b/>
        </w:rPr>
      </w:pPr>
    </w:p>
    <w:p w14:paraId="772179A0" w14:textId="16DCE55B" w:rsidR="00B86C79" w:rsidRPr="000559F7" w:rsidRDefault="007119F5" w:rsidP="00230B65">
      <w:pPr>
        <w:pStyle w:val="2-lennormativnidel"/>
      </w:pPr>
      <w:r w:rsidRPr="00230B65">
        <w:t>35.</w:t>
      </w:r>
      <w:r w:rsidR="00230B65">
        <w:rPr>
          <w:w w:val="92"/>
        </w:rPr>
        <w:t xml:space="preserve"> </w:t>
      </w:r>
      <w:r w:rsidR="00AD1A44" w:rsidRPr="000559F7">
        <w:t>člen</w:t>
      </w:r>
    </w:p>
    <w:p w14:paraId="5A43E19D" w14:textId="77777777" w:rsidR="00B86C79" w:rsidRPr="000559F7" w:rsidRDefault="00AD1A44" w:rsidP="00230B65">
      <w:pPr>
        <w:pStyle w:val="2-lennormativnidel"/>
      </w:pPr>
      <w:r w:rsidRPr="000559F7">
        <w:t>(vplivi</w:t>
      </w:r>
      <w:r w:rsidRPr="000559F7">
        <w:rPr>
          <w:spacing w:val="-5"/>
        </w:rPr>
        <w:t xml:space="preserve"> </w:t>
      </w:r>
      <w:r w:rsidRPr="000559F7">
        <w:t>s</w:t>
      </w:r>
      <w:r w:rsidRPr="000559F7">
        <w:rPr>
          <w:spacing w:val="-2"/>
        </w:rPr>
        <w:t xml:space="preserve"> </w:t>
      </w:r>
      <w:r w:rsidRPr="000559F7">
        <w:t>sosednjimi</w:t>
      </w:r>
      <w:r w:rsidRPr="000559F7">
        <w:rPr>
          <w:spacing w:val="-2"/>
        </w:rPr>
        <w:t xml:space="preserve"> območji)</w:t>
      </w:r>
    </w:p>
    <w:p w14:paraId="3C32C7D6" w14:textId="06D86026" w:rsidR="00B86C79" w:rsidRPr="000559F7" w:rsidRDefault="007119F5" w:rsidP="00230B65">
      <w:pPr>
        <w:pStyle w:val="3-Odstavek"/>
      </w:pPr>
      <w:r w:rsidRPr="000559F7">
        <w:t>(1)</w:t>
      </w:r>
      <w:r w:rsidRPr="000559F7">
        <w:tab/>
      </w:r>
      <w:r w:rsidR="00AD1A44" w:rsidRPr="000559F7">
        <w:t>V času uporabe gradnje se pričakuje povečan vpliv na občinsko cesto, ki se nahaja na zahodni in severni strani območja.</w:t>
      </w:r>
    </w:p>
    <w:p w14:paraId="5EA1497D" w14:textId="0FA42D69" w:rsidR="00B86C79" w:rsidRPr="000559F7" w:rsidRDefault="007119F5" w:rsidP="00230B65">
      <w:pPr>
        <w:pStyle w:val="3-Odstavek"/>
      </w:pPr>
      <w:r w:rsidRPr="000559F7">
        <w:t>(2)</w:t>
      </w:r>
      <w:r w:rsidRPr="000559F7">
        <w:tab/>
      </w:r>
      <w:r w:rsidR="00AD1A44" w:rsidRPr="000559F7">
        <w:t>Na severozahodnem delu območja se ohranja dostop do varovanega gozda, ki se nahaja na vzhodni strani območja.</w:t>
      </w:r>
    </w:p>
    <w:p w14:paraId="00510299" w14:textId="31F160F2" w:rsidR="00B86C79" w:rsidRPr="000559F7" w:rsidRDefault="007119F5" w:rsidP="00230B65">
      <w:pPr>
        <w:pStyle w:val="3-Odstavek"/>
      </w:pPr>
      <w:r w:rsidRPr="000559F7">
        <w:t>(3)</w:t>
      </w:r>
      <w:r w:rsidRPr="000559F7">
        <w:tab/>
      </w:r>
      <w:r w:rsidR="00AD1A44" w:rsidRPr="000559F7">
        <w:t>Zaradi gospodarjenja z gozdom je potrebno v času izvajanja del v gozdu izvesti vse potrebne ukrepe, da ne pride do poškodovanja premičnin na ureditvenem območju OPPN. V skladu s tem mora izvajalec gozdarskih del o predvidenih delih predhodno obvestiti upravljalca (v razumnem roku), ob enem pa najmanj dva dni pred izvajanjem del obvestilo razobesiti tudi na območju parkirišč. V kolikor bi izvajalec del ocenil, da stanovalci niso odstranili avtomobilov in drugih premičnin, je dolžan na njihove stroške urediti njihov premik izven območja, kjer bi lahko prišlo do njihovega poškodovanja.</w:t>
      </w:r>
    </w:p>
    <w:p w14:paraId="3EDD457B" w14:textId="43D988BF" w:rsidR="00B86C79" w:rsidRPr="000559F7" w:rsidRDefault="007119F5" w:rsidP="00230B65">
      <w:pPr>
        <w:pStyle w:val="3-Odstavek"/>
      </w:pPr>
      <w:r w:rsidRPr="000559F7">
        <w:t>(4)</w:t>
      </w:r>
      <w:r w:rsidRPr="000559F7">
        <w:tab/>
      </w:r>
      <w:r w:rsidR="00AD1A44" w:rsidRPr="000559F7">
        <w:t>Določeni primarni vodi komunalne in energetske infrastrukture se nahajajo izven ureditvenega območja OPPN, tako da bo v času gradnje investitor posegal tudi na druga zemljišča, kar je razvidno</w:t>
      </w:r>
      <w:r w:rsidR="00AD1A44" w:rsidRPr="000559F7">
        <w:rPr>
          <w:spacing w:val="-1"/>
        </w:rPr>
        <w:t xml:space="preserve"> </w:t>
      </w:r>
      <w:r w:rsidR="00AD1A44" w:rsidRPr="000559F7">
        <w:t>tudi iz grafičnih prilog k</w:t>
      </w:r>
      <w:r w:rsidR="00AD1A44" w:rsidRPr="000559F7">
        <w:rPr>
          <w:spacing w:val="-1"/>
        </w:rPr>
        <w:t xml:space="preserve"> </w:t>
      </w:r>
      <w:r w:rsidR="00AD1A44" w:rsidRPr="000559F7">
        <w:t>OPPN. V</w:t>
      </w:r>
      <w:r w:rsidR="00AD1A44" w:rsidRPr="000559F7">
        <w:rPr>
          <w:spacing w:val="-2"/>
        </w:rPr>
        <w:t xml:space="preserve"> </w:t>
      </w:r>
      <w:r w:rsidR="00AD1A44" w:rsidRPr="000559F7">
        <w:t>času</w:t>
      </w:r>
      <w:r w:rsidR="00AD1A44" w:rsidRPr="000559F7">
        <w:rPr>
          <w:spacing w:val="-3"/>
        </w:rPr>
        <w:t xml:space="preserve"> </w:t>
      </w:r>
      <w:r w:rsidR="00AD1A44" w:rsidRPr="000559F7">
        <w:t>obratovanja bodo</w:t>
      </w:r>
      <w:r w:rsidR="00AD1A44" w:rsidRPr="000559F7">
        <w:rPr>
          <w:spacing w:val="-1"/>
        </w:rPr>
        <w:t xml:space="preserve"> </w:t>
      </w:r>
      <w:r w:rsidR="00AD1A44" w:rsidRPr="000559F7">
        <w:t>imeli</w:t>
      </w:r>
      <w:r w:rsidR="00AD1A44" w:rsidRPr="000559F7">
        <w:rPr>
          <w:spacing w:val="-2"/>
        </w:rPr>
        <w:t xml:space="preserve"> </w:t>
      </w:r>
      <w:r w:rsidR="00AD1A44" w:rsidRPr="000559F7">
        <w:t>objekti</w:t>
      </w:r>
      <w:r w:rsidR="00AD1A44" w:rsidRPr="000559F7">
        <w:rPr>
          <w:spacing w:val="-2"/>
        </w:rPr>
        <w:t xml:space="preserve"> </w:t>
      </w:r>
      <w:r w:rsidR="00AD1A44" w:rsidRPr="000559F7">
        <w:t>minimalni vpliv na okolje. Morebitni vplivi morajo biti</w:t>
      </w:r>
      <w:r w:rsidR="00AD1A44" w:rsidRPr="000559F7">
        <w:rPr>
          <w:spacing w:val="40"/>
        </w:rPr>
        <w:t xml:space="preserve"> </w:t>
      </w:r>
      <w:r w:rsidR="00AD1A44" w:rsidRPr="000559F7">
        <w:t xml:space="preserve">podrobneje opisani v projektu za pridobitev gradbenega </w:t>
      </w:r>
      <w:r w:rsidR="00AD1A44" w:rsidRPr="000559F7">
        <w:rPr>
          <w:spacing w:val="-2"/>
        </w:rPr>
        <w:t>dovoljenja.</w:t>
      </w:r>
    </w:p>
    <w:p w14:paraId="01198446" w14:textId="115E5F4C" w:rsidR="00230B65" w:rsidRDefault="007119F5" w:rsidP="00230B65">
      <w:pPr>
        <w:pStyle w:val="2-lennormativnidel"/>
        <w:rPr>
          <w:spacing w:val="40"/>
        </w:rPr>
      </w:pPr>
      <w:r w:rsidRPr="00230B65">
        <w:lastRenderedPageBreak/>
        <w:t>36.</w:t>
      </w:r>
      <w:r w:rsidR="00230B65">
        <w:rPr>
          <w:w w:val="92"/>
        </w:rPr>
        <w:t xml:space="preserve"> </w:t>
      </w:r>
      <w:r w:rsidR="00AD1A44" w:rsidRPr="000559F7">
        <w:rPr>
          <w:spacing w:val="-4"/>
        </w:rPr>
        <w:t>člen</w:t>
      </w:r>
      <w:r w:rsidR="00AD1A44" w:rsidRPr="000559F7">
        <w:rPr>
          <w:spacing w:val="40"/>
        </w:rPr>
        <w:t xml:space="preserve"> </w:t>
      </w:r>
    </w:p>
    <w:p w14:paraId="49D50C87" w14:textId="5CC15CFF" w:rsidR="00B86C79" w:rsidRPr="000559F7" w:rsidRDefault="00AD1A44" w:rsidP="00230B65">
      <w:pPr>
        <w:pStyle w:val="2-lennormativnidel"/>
      </w:pPr>
      <w:r w:rsidRPr="000559F7">
        <w:t>(povezave</w:t>
      </w:r>
      <w:r w:rsidRPr="000559F7">
        <w:rPr>
          <w:spacing w:val="-13"/>
        </w:rPr>
        <w:t xml:space="preserve"> </w:t>
      </w:r>
      <w:r w:rsidRPr="000559F7">
        <w:t>s</w:t>
      </w:r>
      <w:r w:rsidRPr="000559F7">
        <w:rPr>
          <w:spacing w:val="-12"/>
        </w:rPr>
        <w:t xml:space="preserve"> </w:t>
      </w:r>
      <w:r w:rsidRPr="000559F7">
        <w:t>sosednjimi</w:t>
      </w:r>
      <w:r w:rsidRPr="000559F7">
        <w:rPr>
          <w:spacing w:val="-11"/>
        </w:rPr>
        <w:t xml:space="preserve"> </w:t>
      </w:r>
      <w:r w:rsidRPr="000559F7">
        <w:t>območji)</w:t>
      </w:r>
    </w:p>
    <w:p w14:paraId="13EBCFAF" w14:textId="09CC2879" w:rsidR="00B86C79" w:rsidRPr="000559F7" w:rsidRDefault="007119F5" w:rsidP="00230B65">
      <w:pPr>
        <w:pStyle w:val="3-Odstavek"/>
      </w:pPr>
      <w:r w:rsidRPr="000559F7">
        <w:t>(1)</w:t>
      </w:r>
      <w:r w:rsidRPr="000559F7">
        <w:tab/>
      </w:r>
      <w:r w:rsidR="00AD1A44" w:rsidRPr="000559F7">
        <w:t>Obravnavano območje se prometno z drugimi območji povezuje preko parcele 2397/131, kjer poteka lokalna cesta z oznako 952 231. Sekundarni priključek je predviden na lokalno cesto z oznako 451 191 in bo potekal preko parcele 2397/273. Vse parcele se nahajajo v katastrski</w:t>
      </w:r>
      <w:r w:rsidR="00AD1A44" w:rsidRPr="000559F7">
        <w:rPr>
          <w:spacing w:val="40"/>
        </w:rPr>
        <w:t xml:space="preserve"> </w:t>
      </w:r>
      <w:r w:rsidR="00AD1A44" w:rsidRPr="000559F7">
        <w:t>občini 964-Velenje v Mestni občini Velenje.</w:t>
      </w:r>
    </w:p>
    <w:p w14:paraId="588B27C4" w14:textId="5A9A75D3" w:rsidR="00B86C79" w:rsidRPr="000559F7" w:rsidRDefault="007119F5" w:rsidP="00230B65">
      <w:pPr>
        <w:pStyle w:val="3-Odstavek"/>
      </w:pPr>
      <w:r w:rsidRPr="000559F7">
        <w:t>(2)</w:t>
      </w:r>
      <w:r w:rsidRPr="000559F7">
        <w:tab/>
      </w:r>
      <w:r w:rsidR="00AD1A44" w:rsidRPr="000559F7">
        <w:t>Postajališča javnega avtobusnega prometa (lokalni in regionalni promet) se nahajajo južno od obravnavanega območja v oddaljenosti okoli 100m. Na severovzhodnem delu je predvideno postajališče za šolski avtobus.</w:t>
      </w:r>
    </w:p>
    <w:p w14:paraId="1AC1EAD2" w14:textId="347EFB97" w:rsidR="00B86C79" w:rsidRPr="000559F7" w:rsidRDefault="007119F5" w:rsidP="00230B65">
      <w:pPr>
        <w:pStyle w:val="3-Odstavek"/>
      </w:pPr>
      <w:r w:rsidRPr="000559F7">
        <w:t>(3)</w:t>
      </w:r>
      <w:r w:rsidRPr="000559F7">
        <w:tab/>
      </w:r>
      <w:r w:rsidR="00AD1A44" w:rsidRPr="000559F7">
        <w:t>Območje je štirideset metrov oddaljeno od enote Vrtca Velenje – Ciciban, ki se nahaja na severni strani območja. Ob vrtcu se nahaja tudi ograjeno otroško igrišče, ki je prilagojeno igri predšolskih otrok.</w:t>
      </w:r>
    </w:p>
    <w:p w14:paraId="1C5A48BE" w14:textId="7C086F6F" w:rsidR="00B86C79" w:rsidRPr="000559F7" w:rsidRDefault="007119F5" w:rsidP="00230B65">
      <w:pPr>
        <w:pStyle w:val="3-Odstavek"/>
      </w:pPr>
      <w:r w:rsidRPr="000559F7">
        <w:t>(4)</w:t>
      </w:r>
      <w:r w:rsidRPr="000559F7">
        <w:tab/>
      </w:r>
      <w:r w:rsidR="00AD1A44" w:rsidRPr="000559F7">
        <w:t>Območje je okoli 225m oddaljeno od Osnovna šola – Gorica, ki se nahaja severovzhodno od ureditvenega območja OPPN. Ob osnovni šoli se nahaja ograjeno športno igrišče za razne vrste športnih dejavnosti.</w:t>
      </w:r>
    </w:p>
    <w:p w14:paraId="38AD1867" w14:textId="0D7E5287" w:rsidR="00B86C79" w:rsidRPr="000559F7" w:rsidRDefault="007119F5" w:rsidP="00230B65">
      <w:pPr>
        <w:pStyle w:val="3-Odstavek"/>
      </w:pPr>
      <w:r w:rsidRPr="000559F7">
        <w:t>(5)</w:t>
      </w:r>
      <w:r w:rsidRPr="000559F7">
        <w:tab/>
      </w:r>
      <w:r w:rsidR="00AD1A44" w:rsidRPr="000559F7">
        <w:t>Območje je okoli 110 m oddaljeno od trgovskega nakupovalnega središča »</w:t>
      </w:r>
      <w:proofErr w:type="spellStart"/>
      <w:r w:rsidR="00AD1A44" w:rsidRPr="000559F7">
        <w:t>Velenjka</w:t>
      </w:r>
      <w:proofErr w:type="spellEnd"/>
      <w:r w:rsidR="00AD1A44" w:rsidRPr="000559F7">
        <w:t>«, ki se nahaja južno od ureditvenega območja OPPN.</w:t>
      </w:r>
    </w:p>
    <w:p w14:paraId="5B0C648D" w14:textId="62CFC739" w:rsidR="00B86C79" w:rsidRPr="000559F7" w:rsidRDefault="007119F5" w:rsidP="00230B65">
      <w:pPr>
        <w:pStyle w:val="3-Odstavek"/>
      </w:pPr>
      <w:r w:rsidRPr="000559F7">
        <w:t>(6)</w:t>
      </w:r>
      <w:r w:rsidRPr="000559F7">
        <w:tab/>
      </w:r>
      <w:r w:rsidR="00AD1A44" w:rsidRPr="000559F7">
        <w:t>Ob predvidenih objektih (na vzhodni strani) se nahaja varovalni gozd. Na zahodni strani v oddaljenosti 300 m se nahaja varovalni gozd, v sklopu katerega je urejena trim steza.</w:t>
      </w:r>
      <w:r w:rsidR="00AD1A44" w:rsidRPr="000559F7">
        <w:rPr>
          <w:spacing w:val="80"/>
        </w:rPr>
        <w:t xml:space="preserve"> </w:t>
      </w:r>
      <w:r w:rsidR="00AD1A44" w:rsidRPr="000559F7">
        <w:t>Površine za rekreacijo se nahajajo še ob prej omenjeni šoli, na južni strani pa se nahaja priljubljena pohodniška točka – Koželj.</w:t>
      </w:r>
    </w:p>
    <w:p w14:paraId="057A59C8" w14:textId="241F87B4" w:rsidR="00B86C79" w:rsidRDefault="007119F5" w:rsidP="00230B65">
      <w:pPr>
        <w:pStyle w:val="3-Odstavek"/>
        <w:rPr>
          <w:spacing w:val="-2"/>
        </w:rPr>
      </w:pPr>
      <w:r w:rsidRPr="000559F7">
        <w:t>(7)</w:t>
      </w:r>
      <w:r w:rsidRPr="000559F7">
        <w:tab/>
      </w:r>
      <w:r w:rsidR="00AD1A44" w:rsidRPr="000559F7">
        <w:t>Vplivi</w:t>
      </w:r>
      <w:r w:rsidR="00AD1A44" w:rsidRPr="000559F7">
        <w:rPr>
          <w:spacing w:val="-6"/>
        </w:rPr>
        <w:t xml:space="preserve"> </w:t>
      </w:r>
      <w:r w:rsidR="00AD1A44" w:rsidRPr="000559F7">
        <w:t>in</w:t>
      </w:r>
      <w:r w:rsidR="00AD1A44" w:rsidRPr="000559F7">
        <w:rPr>
          <w:spacing w:val="-4"/>
        </w:rPr>
        <w:t xml:space="preserve"> </w:t>
      </w:r>
      <w:r w:rsidR="00AD1A44" w:rsidRPr="000559F7">
        <w:t>povezave</w:t>
      </w:r>
      <w:r w:rsidR="00AD1A44" w:rsidRPr="000559F7">
        <w:rPr>
          <w:spacing w:val="-5"/>
        </w:rPr>
        <w:t xml:space="preserve"> </w:t>
      </w:r>
      <w:r w:rsidR="00AD1A44" w:rsidRPr="000559F7">
        <w:t>s</w:t>
      </w:r>
      <w:r w:rsidR="00AD1A44" w:rsidRPr="000559F7">
        <w:rPr>
          <w:spacing w:val="-3"/>
        </w:rPr>
        <w:t xml:space="preserve"> </w:t>
      </w:r>
      <w:r w:rsidR="00AD1A44" w:rsidRPr="000559F7">
        <w:t>sosednjimi</w:t>
      </w:r>
      <w:r w:rsidR="00AD1A44" w:rsidRPr="000559F7">
        <w:rPr>
          <w:spacing w:val="-6"/>
        </w:rPr>
        <w:t xml:space="preserve"> </w:t>
      </w:r>
      <w:r w:rsidR="00AD1A44" w:rsidRPr="000559F7">
        <w:t>območji</w:t>
      </w:r>
      <w:r w:rsidR="00AD1A44" w:rsidRPr="000559F7">
        <w:rPr>
          <w:spacing w:val="-5"/>
        </w:rPr>
        <w:t xml:space="preserve"> </w:t>
      </w:r>
      <w:r w:rsidR="00AD1A44" w:rsidRPr="000559F7">
        <w:t>so</w:t>
      </w:r>
      <w:r w:rsidR="00AD1A44" w:rsidRPr="000559F7">
        <w:rPr>
          <w:spacing w:val="-4"/>
        </w:rPr>
        <w:t xml:space="preserve"> </w:t>
      </w:r>
      <w:r w:rsidR="00AD1A44" w:rsidRPr="000559F7">
        <w:t>razvidni</w:t>
      </w:r>
      <w:r w:rsidR="00AD1A44" w:rsidRPr="000559F7">
        <w:rPr>
          <w:spacing w:val="-5"/>
        </w:rPr>
        <w:t xml:space="preserve"> </w:t>
      </w:r>
      <w:r w:rsidR="00AD1A44" w:rsidRPr="000559F7">
        <w:t>iz</w:t>
      </w:r>
      <w:r w:rsidR="00AD1A44" w:rsidRPr="000559F7">
        <w:rPr>
          <w:spacing w:val="-4"/>
        </w:rPr>
        <w:t xml:space="preserve"> </w:t>
      </w:r>
      <w:r w:rsidR="00AD1A44" w:rsidRPr="000559F7">
        <w:t>grafičnih</w:t>
      </w:r>
      <w:r w:rsidR="00AD1A44" w:rsidRPr="000559F7">
        <w:rPr>
          <w:spacing w:val="-4"/>
        </w:rPr>
        <w:t xml:space="preserve"> </w:t>
      </w:r>
      <w:r w:rsidR="00AD1A44" w:rsidRPr="000559F7">
        <w:rPr>
          <w:spacing w:val="-2"/>
        </w:rPr>
        <w:t>prilog.</w:t>
      </w:r>
    </w:p>
    <w:p w14:paraId="7304A872" w14:textId="77777777" w:rsidR="00230B65" w:rsidRPr="000559F7" w:rsidRDefault="00230B65" w:rsidP="00230B65">
      <w:pPr>
        <w:pStyle w:val="3-Odstavek"/>
      </w:pPr>
    </w:p>
    <w:p w14:paraId="6CD69886" w14:textId="1D175A04" w:rsidR="00B86C79" w:rsidRPr="000559F7" w:rsidRDefault="007119F5" w:rsidP="00230B65">
      <w:pPr>
        <w:pStyle w:val="1-Poglavje"/>
      </w:pPr>
      <w:r w:rsidRPr="000559F7">
        <w:rPr>
          <w:spacing w:val="-2"/>
        </w:rPr>
        <w:t>VIII.</w:t>
      </w:r>
      <w:r w:rsidRPr="000559F7">
        <w:rPr>
          <w:spacing w:val="-2"/>
        </w:rPr>
        <w:tab/>
      </w:r>
      <w:r w:rsidR="00AD1A44" w:rsidRPr="000559F7">
        <w:t>DOPUSTNA</w:t>
      </w:r>
      <w:r w:rsidR="00AD1A44" w:rsidRPr="000559F7">
        <w:rPr>
          <w:spacing w:val="-6"/>
        </w:rPr>
        <w:t xml:space="preserve"> </w:t>
      </w:r>
      <w:r w:rsidR="00AD1A44" w:rsidRPr="000559F7">
        <w:t>ODSTOPANJA</w:t>
      </w:r>
      <w:r w:rsidR="00AD1A44" w:rsidRPr="000559F7">
        <w:rPr>
          <w:spacing w:val="-6"/>
        </w:rPr>
        <w:t xml:space="preserve"> </w:t>
      </w:r>
      <w:r w:rsidR="00AD1A44" w:rsidRPr="000559F7">
        <w:t>OD</w:t>
      </w:r>
      <w:r w:rsidR="00AD1A44" w:rsidRPr="000559F7">
        <w:rPr>
          <w:spacing w:val="-9"/>
        </w:rPr>
        <w:t xml:space="preserve"> </w:t>
      </w:r>
      <w:r w:rsidR="00AD1A44" w:rsidRPr="000559F7">
        <w:t>NAČRTOVANIH</w:t>
      </w:r>
      <w:r w:rsidR="00AD1A44" w:rsidRPr="000559F7">
        <w:rPr>
          <w:spacing w:val="-6"/>
        </w:rPr>
        <w:t xml:space="preserve"> </w:t>
      </w:r>
      <w:r w:rsidR="00AD1A44" w:rsidRPr="000559F7">
        <w:rPr>
          <w:spacing w:val="-2"/>
        </w:rPr>
        <w:t>REŠITEV</w:t>
      </w:r>
    </w:p>
    <w:p w14:paraId="7A875F1A" w14:textId="77777777" w:rsidR="00230B65" w:rsidRDefault="007119F5" w:rsidP="00230B65">
      <w:pPr>
        <w:pStyle w:val="2-lennormativnidel"/>
        <w:rPr>
          <w:spacing w:val="-4"/>
        </w:rPr>
      </w:pPr>
      <w:r w:rsidRPr="000559F7">
        <w:rPr>
          <w:w w:val="92"/>
        </w:rPr>
        <w:t>37.</w:t>
      </w:r>
      <w:r w:rsidR="00230B65">
        <w:rPr>
          <w:w w:val="92"/>
        </w:rPr>
        <w:t xml:space="preserve"> </w:t>
      </w:r>
      <w:r w:rsidR="00AD1A44" w:rsidRPr="000559F7">
        <w:rPr>
          <w:spacing w:val="-4"/>
        </w:rPr>
        <w:t xml:space="preserve">člen </w:t>
      </w:r>
    </w:p>
    <w:p w14:paraId="28E916F9" w14:textId="53B24ED7" w:rsidR="00B86C79" w:rsidRPr="000559F7" w:rsidRDefault="00AD1A44" w:rsidP="00230B65">
      <w:pPr>
        <w:pStyle w:val="2-lennormativnidel"/>
      </w:pPr>
      <w:r w:rsidRPr="000559F7">
        <w:t>(odstopanja)</w:t>
      </w:r>
    </w:p>
    <w:p w14:paraId="112311AC" w14:textId="21F3D85B" w:rsidR="00B86C79" w:rsidRPr="000559F7" w:rsidRDefault="007119F5" w:rsidP="00230B65">
      <w:pPr>
        <w:pStyle w:val="3-Odstavek"/>
      </w:pPr>
      <w:r w:rsidRPr="000559F7">
        <w:t>(1)</w:t>
      </w:r>
      <w:r w:rsidRPr="000559F7">
        <w:tab/>
      </w:r>
      <w:r w:rsidR="00AD1A44" w:rsidRPr="000559F7">
        <w:t>Na</w:t>
      </w:r>
      <w:r w:rsidR="00AD1A44" w:rsidRPr="000559F7">
        <w:rPr>
          <w:spacing w:val="-5"/>
        </w:rPr>
        <w:t xml:space="preserve"> </w:t>
      </w:r>
      <w:r w:rsidR="00AD1A44" w:rsidRPr="000559F7">
        <w:t>območju</w:t>
      </w:r>
      <w:r w:rsidR="00AD1A44" w:rsidRPr="000559F7">
        <w:rPr>
          <w:spacing w:val="-4"/>
        </w:rPr>
        <w:t xml:space="preserve"> </w:t>
      </w:r>
      <w:r w:rsidR="00AD1A44" w:rsidRPr="000559F7">
        <w:t>OPPN</w:t>
      </w:r>
      <w:r w:rsidR="00AD1A44" w:rsidRPr="000559F7">
        <w:rPr>
          <w:spacing w:val="-6"/>
        </w:rPr>
        <w:t xml:space="preserve"> </w:t>
      </w:r>
      <w:r w:rsidR="00AD1A44" w:rsidRPr="000559F7">
        <w:t>so</w:t>
      </w:r>
      <w:r w:rsidR="00AD1A44" w:rsidRPr="000559F7">
        <w:rPr>
          <w:spacing w:val="-2"/>
        </w:rPr>
        <w:t xml:space="preserve"> </w:t>
      </w:r>
      <w:r w:rsidR="00AD1A44" w:rsidRPr="000559F7">
        <w:t>dopustna</w:t>
      </w:r>
      <w:r w:rsidR="00AD1A44" w:rsidRPr="000559F7">
        <w:rPr>
          <w:spacing w:val="-3"/>
        </w:rPr>
        <w:t xml:space="preserve"> </w:t>
      </w:r>
      <w:r w:rsidR="00AD1A44" w:rsidRPr="000559F7">
        <w:t>naslednja</w:t>
      </w:r>
      <w:r w:rsidR="00AD1A44" w:rsidRPr="000559F7">
        <w:rPr>
          <w:spacing w:val="-4"/>
        </w:rPr>
        <w:t xml:space="preserve"> </w:t>
      </w:r>
      <w:r w:rsidR="00AD1A44" w:rsidRPr="000559F7">
        <w:rPr>
          <w:spacing w:val="-2"/>
        </w:rPr>
        <w:t>odstopanja:</w:t>
      </w:r>
    </w:p>
    <w:p w14:paraId="21372770" w14:textId="3EEA12A6" w:rsidR="00230B65" w:rsidRDefault="00230B65" w:rsidP="00230B65">
      <w:pPr>
        <w:pStyle w:val="4-Alineazaodstavkom"/>
        <w:numPr>
          <w:ilvl w:val="0"/>
          <w:numId w:val="0"/>
        </w:numPr>
        <w:ind w:left="360"/>
      </w:pPr>
    </w:p>
    <w:p w14:paraId="0969A457" w14:textId="34DA39CE" w:rsidR="00B86C79" w:rsidRPr="000559F7" w:rsidRDefault="00AD1A44" w:rsidP="00230B65">
      <w:pPr>
        <w:pStyle w:val="4-Alineazaodstavkom"/>
      </w:pPr>
      <w:r w:rsidRPr="000559F7">
        <w:t>Dopustna</w:t>
      </w:r>
      <w:r w:rsidRPr="000559F7">
        <w:rPr>
          <w:spacing w:val="-10"/>
        </w:rPr>
        <w:t xml:space="preserve"> </w:t>
      </w:r>
      <w:r w:rsidRPr="000559F7">
        <w:t>je</w:t>
      </w:r>
      <w:r w:rsidRPr="000559F7">
        <w:rPr>
          <w:spacing w:val="-5"/>
        </w:rPr>
        <w:t xml:space="preserve"> </w:t>
      </w:r>
      <w:r w:rsidRPr="000559F7">
        <w:t>uporaba</w:t>
      </w:r>
      <w:r w:rsidRPr="000559F7">
        <w:rPr>
          <w:spacing w:val="-5"/>
        </w:rPr>
        <w:t xml:space="preserve"> </w:t>
      </w:r>
      <w:r w:rsidRPr="000559F7">
        <w:t>drugačnih</w:t>
      </w:r>
      <w:r w:rsidRPr="000559F7">
        <w:rPr>
          <w:spacing w:val="-7"/>
        </w:rPr>
        <w:t xml:space="preserve"> </w:t>
      </w:r>
      <w:r w:rsidRPr="000559F7">
        <w:t>materialov</w:t>
      </w:r>
      <w:r w:rsidRPr="000559F7">
        <w:rPr>
          <w:spacing w:val="-6"/>
        </w:rPr>
        <w:t xml:space="preserve"> </w:t>
      </w:r>
      <w:r w:rsidRPr="000559F7">
        <w:t>ter</w:t>
      </w:r>
      <w:r w:rsidRPr="000559F7">
        <w:rPr>
          <w:spacing w:val="-6"/>
        </w:rPr>
        <w:t xml:space="preserve"> </w:t>
      </w:r>
      <w:r w:rsidRPr="000559F7">
        <w:t>gradbenih</w:t>
      </w:r>
      <w:r w:rsidRPr="000559F7">
        <w:rPr>
          <w:spacing w:val="-6"/>
        </w:rPr>
        <w:t xml:space="preserve"> </w:t>
      </w:r>
      <w:r w:rsidRPr="000559F7">
        <w:t>materialov</w:t>
      </w:r>
      <w:r w:rsidRPr="000559F7">
        <w:rPr>
          <w:spacing w:val="-5"/>
        </w:rPr>
        <w:t xml:space="preserve"> </w:t>
      </w:r>
      <w:r w:rsidRPr="000559F7">
        <w:t>posameznih</w:t>
      </w:r>
      <w:r w:rsidRPr="000559F7">
        <w:rPr>
          <w:spacing w:val="-6"/>
        </w:rPr>
        <w:t xml:space="preserve"> </w:t>
      </w:r>
      <w:r w:rsidRPr="000559F7">
        <w:rPr>
          <w:spacing w:val="-2"/>
        </w:rPr>
        <w:t>konstrukcij,</w:t>
      </w:r>
    </w:p>
    <w:p w14:paraId="34D26191" w14:textId="32E862F6" w:rsidR="00B86C79" w:rsidRPr="000559F7" w:rsidRDefault="00AD1A44" w:rsidP="00230B65">
      <w:pPr>
        <w:pStyle w:val="4-Alineazaodstavkom"/>
      </w:pPr>
      <w:r w:rsidRPr="000559F7">
        <w:t>Pri horizontalnem gabaritu objektov je dopustno odstopanje do 0,50m, pod pogojem, da se tlorisni gabarit</w:t>
      </w:r>
      <w:r w:rsidRPr="000559F7">
        <w:rPr>
          <w:spacing w:val="-2"/>
        </w:rPr>
        <w:t xml:space="preserve"> </w:t>
      </w:r>
      <w:r w:rsidRPr="000559F7">
        <w:t>objekta nahaja v</w:t>
      </w:r>
      <w:r w:rsidRPr="000559F7">
        <w:rPr>
          <w:spacing w:val="-1"/>
        </w:rPr>
        <w:t xml:space="preserve"> </w:t>
      </w:r>
      <w:r w:rsidRPr="000559F7">
        <w:t>opredeljenem</w:t>
      </w:r>
      <w:r w:rsidRPr="000559F7">
        <w:rPr>
          <w:spacing w:val="-1"/>
        </w:rPr>
        <w:t xml:space="preserve"> </w:t>
      </w:r>
      <w:r w:rsidRPr="000559F7">
        <w:t>območju, določenim za gradnjo</w:t>
      </w:r>
      <w:r w:rsidRPr="000559F7">
        <w:rPr>
          <w:spacing w:val="-1"/>
        </w:rPr>
        <w:t xml:space="preserve"> </w:t>
      </w:r>
      <w:r w:rsidRPr="000559F7">
        <w:t>posameznega,</w:t>
      </w:r>
    </w:p>
    <w:p w14:paraId="05F5C7DA" w14:textId="18294A04" w:rsidR="00B86C79" w:rsidRPr="000559F7" w:rsidRDefault="00AD1A44" w:rsidP="00230B65">
      <w:pPr>
        <w:pStyle w:val="4-Alineazaodstavkom"/>
      </w:pPr>
      <w:r w:rsidRPr="000559F7">
        <w:t xml:space="preserve">Pri vertikalnem gabaritu objektov je dopustno odstopanje, v kolikor je to potrebno zaradi tehničnih rešitev, vendar se ne sme spremeniti </w:t>
      </w:r>
      <w:proofErr w:type="spellStart"/>
      <w:r w:rsidRPr="000559F7">
        <w:t>etažnost</w:t>
      </w:r>
      <w:proofErr w:type="spellEnd"/>
      <w:r w:rsidRPr="000559F7">
        <w:t xml:space="preserve"> predvidenih objektov,</w:t>
      </w:r>
    </w:p>
    <w:p w14:paraId="4100B74F" w14:textId="145CBAFD" w:rsidR="00B86C79" w:rsidRPr="000559F7" w:rsidRDefault="00AD1A44" w:rsidP="00230B65">
      <w:pPr>
        <w:pStyle w:val="4-Alineazaodstavkom"/>
      </w:pPr>
      <w:r w:rsidRPr="000559F7">
        <w:t>Dopustna</w:t>
      </w:r>
      <w:r w:rsidRPr="000559F7">
        <w:rPr>
          <w:spacing w:val="-4"/>
        </w:rPr>
        <w:t xml:space="preserve"> </w:t>
      </w:r>
      <w:r w:rsidRPr="000559F7">
        <w:t>so</w:t>
      </w:r>
      <w:r w:rsidRPr="000559F7">
        <w:rPr>
          <w:spacing w:val="-3"/>
        </w:rPr>
        <w:t xml:space="preserve"> </w:t>
      </w:r>
      <w:r w:rsidRPr="000559F7">
        <w:t>odstopanja</w:t>
      </w:r>
      <w:r w:rsidRPr="000559F7">
        <w:rPr>
          <w:spacing w:val="-4"/>
        </w:rPr>
        <w:t xml:space="preserve"> </w:t>
      </w:r>
      <w:r w:rsidRPr="000559F7">
        <w:t>od</w:t>
      </w:r>
      <w:r w:rsidRPr="000559F7">
        <w:rPr>
          <w:spacing w:val="-5"/>
        </w:rPr>
        <w:t xml:space="preserve"> </w:t>
      </w:r>
      <w:r w:rsidRPr="000559F7">
        <w:t>določitve</w:t>
      </w:r>
      <w:r w:rsidRPr="000559F7">
        <w:rPr>
          <w:spacing w:val="-4"/>
        </w:rPr>
        <w:t xml:space="preserve"> </w:t>
      </w:r>
      <w:r w:rsidRPr="000559F7">
        <w:t>vhodov</w:t>
      </w:r>
      <w:r w:rsidRPr="000559F7">
        <w:rPr>
          <w:spacing w:val="-3"/>
        </w:rPr>
        <w:t xml:space="preserve"> </w:t>
      </w:r>
      <w:r w:rsidRPr="000559F7">
        <w:t>v</w:t>
      </w:r>
      <w:r w:rsidRPr="000559F7">
        <w:rPr>
          <w:spacing w:val="-2"/>
        </w:rPr>
        <w:t xml:space="preserve"> objekte,</w:t>
      </w:r>
    </w:p>
    <w:p w14:paraId="5385259E" w14:textId="368B418C" w:rsidR="00B86C79" w:rsidRPr="000559F7" w:rsidRDefault="00AD1A44" w:rsidP="00230B65">
      <w:pPr>
        <w:pStyle w:val="4-Alineazaodstavkom"/>
      </w:pPr>
      <w:r w:rsidRPr="000559F7">
        <w:t>Pri prometni, komunalni in energetski infrastrukturi so dopustna odstopanja od tehničnih rešitev, določenih s tem odlokom, če se v nadaljnjem podrobnejšem proučevanju tehničnih, okoljevarstvenih, hidroloških, geoloških, vodnogospodarskih, lastniških ali drugih razmer pridobijo tehnične rešitve, ki so primernejše, ki pa ne smejo povečevati negativnega vpliva načrtovanega posega na sosednje objekte in parcele, ne smejo poslabšati videza obravnavanega območja, ne smejo poslabšati bivalnih in delovnih pogojev in ne smejo povečati negativnih vplivov na okolje.</w:t>
      </w:r>
    </w:p>
    <w:p w14:paraId="36010906" w14:textId="1D08F408" w:rsidR="00B86C79" w:rsidRPr="000559F7" w:rsidRDefault="00AD1A44" w:rsidP="00230B65">
      <w:pPr>
        <w:pStyle w:val="4-Alineazaodstavkom"/>
      </w:pPr>
      <w:r w:rsidRPr="000559F7">
        <w:t>Parkirišča ob interni cesti c1 ter prosta parkirišča ob objektih (ne velja za javna parkirišča) je dopustno zaščititi z nadstrešnico (zaradi vpliva gozda). V kolikor bi prišlo do takšne rešitve, je potrebno zasnovo konstrukcije in</w:t>
      </w:r>
      <w:r w:rsidRPr="000559F7">
        <w:rPr>
          <w:spacing w:val="-1"/>
        </w:rPr>
        <w:t xml:space="preserve"> </w:t>
      </w:r>
      <w:r w:rsidRPr="000559F7">
        <w:t>strehe zasnovati</w:t>
      </w:r>
      <w:r w:rsidRPr="000559F7">
        <w:rPr>
          <w:spacing w:val="-1"/>
        </w:rPr>
        <w:t xml:space="preserve"> </w:t>
      </w:r>
      <w:r w:rsidRPr="000559F7">
        <w:t>enotno za</w:t>
      </w:r>
      <w:r w:rsidRPr="000559F7">
        <w:rPr>
          <w:spacing w:val="-1"/>
        </w:rPr>
        <w:t xml:space="preserve"> </w:t>
      </w:r>
      <w:r w:rsidRPr="000559F7">
        <w:t>celotno</w:t>
      </w:r>
      <w:r w:rsidRPr="000559F7">
        <w:rPr>
          <w:spacing w:val="-2"/>
        </w:rPr>
        <w:t xml:space="preserve"> </w:t>
      </w:r>
      <w:r w:rsidRPr="000559F7">
        <w:t>območje</w:t>
      </w:r>
      <w:r w:rsidRPr="000559F7">
        <w:rPr>
          <w:spacing w:val="-2"/>
        </w:rPr>
        <w:t xml:space="preserve"> </w:t>
      </w:r>
      <w:r w:rsidRPr="000559F7">
        <w:t>ter</w:t>
      </w:r>
      <w:r w:rsidRPr="000559F7">
        <w:rPr>
          <w:spacing w:val="-3"/>
        </w:rPr>
        <w:t xml:space="preserve"> </w:t>
      </w:r>
      <w:r w:rsidRPr="000559F7">
        <w:t>jih</w:t>
      </w:r>
      <w:r w:rsidRPr="000559F7">
        <w:rPr>
          <w:spacing w:val="-1"/>
        </w:rPr>
        <w:t xml:space="preserve"> </w:t>
      </w:r>
      <w:r w:rsidRPr="000559F7">
        <w:t>graditi</w:t>
      </w:r>
      <w:r w:rsidRPr="000559F7">
        <w:rPr>
          <w:spacing w:val="-3"/>
        </w:rPr>
        <w:t xml:space="preserve"> </w:t>
      </w:r>
      <w:r w:rsidRPr="000559F7">
        <w:t>v eni etapi (vse nadstrešnice iz posamezne faze gradnje naenkrat). Za postavitev obravnavanih nadstrešnic ne veljajo faktorji FI in FZ, ki jih predpisuje odlok.</w:t>
      </w:r>
    </w:p>
    <w:p w14:paraId="60C3F0DC" w14:textId="77777777" w:rsidR="00B86C79" w:rsidRPr="000559F7" w:rsidRDefault="00B86C79">
      <w:pPr>
        <w:spacing w:before="267"/>
      </w:pPr>
    </w:p>
    <w:p w14:paraId="57FC2547" w14:textId="2820A1D5" w:rsidR="00B86C79" w:rsidRPr="000559F7" w:rsidRDefault="00230B65" w:rsidP="00230B65">
      <w:pPr>
        <w:pStyle w:val="1-Poglavje"/>
      </w:pPr>
      <w:r>
        <w:lastRenderedPageBreak/>
        <w:t xml:space="preserve">IX. </w:t>
      </w:r>
      <w:r w:rsidR="00AD1A44" w:rsidRPr="000559F7">
        <w:t>KONČNE</w:t>
      </w:r>
      <w:r w:rsidR="00AD1A44" w:rsidRPr="000559F7">
        <w:rPr>
          <w:spacing w:val="-1"/>
        </w:rPr>
        <w:t xml:space="preserve"> </w:t>
      </w:r>
      <w:r w:rsidR="00AD1A44" w:rsidRPr="000559F7">
        <w:rPr>
          <w:spacing w:val="-2"/>
        </w:rPr>
        <w:t>DOLOČBE</w:t>
      </w:r>
    </w:p>
    <w:p w14:paraId="54A1E4DC" w14:textId="77777777" w:rsidR="00230B65" w:rsidRDefault="007119F5" w:rsidP="00230B65">
      <w:pPr>
        <w:pStyle w:val="8-lenprehodneinkonnedolobe"/>
      </w:pPr>
      <w:r w:rsidRPr="000559F7">
        <w:rPr>
          <w:w w:val="92"/>
        </w:rPr>
        <w:t>38.</w:t>
      </w:r>
      <w:r w:rsidR="00230B65">
        <w:rPr>
          <w:w w:val="92"/>
        </w:rPr>
        <w:t xml:space="preserve"> </w:t>
      </w:r>
      <w:r w:rsidR="00AD1A44" w:rsidRPr="000559F7">
        <w:t xml:space="preserve">člen </w:t>
      </w:r>
    </w:p>
    <w:p w14:paraId="45DBF627" w14:textId="7DAC4361" w:rsidR="00B86C79" w:rsidRPr="000559F7" w:rsidRDefault="00AD1A44" w:rsidP="00230B65">
      <w:pPr>
        <w:pStyle w:val="8-lenprehodneinkonnedolobe"/>
      </w:pPr>
      <w:r w:rsidRPr="000559F7">
        <w:t>(vpogled</w:t>
      </w:r>
      <w:r w:rsidRPr="000559F7">
        <w:rPr>
          <w:spacing w:val="-13"/>
        </w:rPr>
        <w:t xml:space="preserve"> </w:t>
      </w:r>
      <w:r w:rsidRPr="000559F7">
        <w:t>v</w:t>
      </w:r>
      <w:r w:rsidRPr="000559F7">
        <w:rPr>
          <w:spacing w:val="-12"/>
        </w:rPr>
        <w:t xml:space="preserve"> </w:t>
      </w:r>
      <w:r w:rsidRPr="000559F7">
        <w:t>OPPN)</w:t>
      </w:r>
    </w:p>
    <w:p w14:paraId="227F1C99" w14:textId="77777777" w:rsidR="00B86C79" w:rsidRPr="000559F7" w:rsidRDefault="00B86C79">
      <w:pPr>
        <w:spacing w:before="1"/>
        <w:rPr>
          <w:b/>
        </w:rPr>
      </w:pPr>
    </w:p>
    <w:p w14:paraId="0178D8AD" w14:textId="77777777" w:rsidR="00B86C79" w:rsidRPr="000559F7" w:rsidRDefault="00AD1A44">
      <w:pPr>
        <w:ind w:left="384" w:hanging="284"/>
      </w:pPr>
      <w:r w:rsidRPr="000559F7">
        <w:t>(1)</w:t>
      </w:r>
      <w:r w:rsidRPr="000559F7">
        <w:rPr>
          <w:spacing w:val="-14"/>
        </w:rPr>
        <w:t xml:space="preserve"> </w:t>
      </w:r>
      <w:r w:rsidRPr="000559F7">
        <w:t>OPPN</w:t>
      </w:r>
      <w:r w:rsidRPr="000559F7">
        <w:rPr>
          <w:spacing w:val="38"/>
        </w:rPr>
        <w:t xml:space="preserve"> </w:t>
      </w:r>
      <w:r w:rsidRPr="000559F7">
        <w:t>je</w:t>
      </w:r>
      <w:r w:rsidRPr="000559F7">
        <w:rPr>
          <w:spacing w:val="40"/>
        </w:rPr>
        <w:t xml:space="preserve"> </w:t>
      </w:r>
      <w:r w:rsidRPr="000559F7">
        <w:t>na</w:t>
      </w:r>
      <w:r w:rsidRPr="000559F7">
        <w:rPr>
          <w:spacing w:val="39"/>
        </w:rPr>
        <w:t xml:space="preserve"> </w:t>
      </w:r>
      <w:r w:rsidRPr="000559F7">
        <w:t>vpogled</w:t>
      </w:r>
      <w:r w:rsidRPr="000559F7">
        <w:rPr>
          <w:spacing w:val="39"/>
        </w:rPr>
        <w:t xml:space="preserve"> </w:t>
      </w:r>
      <w:r w:rsidRPr="000559F7">
        <w:t>v</w:t>
      </w:r>
      <w:r w:rsidRPr="000559F7">
        <w:rPr>
          <w:spacing w:val="40"/>
        </w:rPr>
        <w:t xml:space="preserve"> </w:t>
      </w:r>
      <w:r w:rsidRPr="000559F7">
        <w:t>času</w:t>
      </w:r>
      <w:r w:rsidRPr="000559F7">
        <w:rPr>
          <w:spacing w:val="39"/>
        </w:rPr>
        <w:t xml:space="preserve"> </w:t>
      </w:r>
      <w:r w:rsidRPr="000559F7">
        <w:t>uradnih</w:t>
      </w:r>
      <w:r w:rsidRPr="000559F7">
        <w:rPr>
          <w:spacing w:val="40"/>
        </w:rPr>
        <w:t xml:space="preserve"> </w:t>
      </w:r>
      <w:r w:rsidRPr="000559F7">
        <w:t>ur</w:t>
      </w:r>
      <w:r w:rsidRPr="000559F7">
        <w:rPr>
          <w:spacing w:val="39"/>
        </w:rPr>
        <w:t xml:space="preserve"> </w:t>
      </w:r>
      <w:r w:rsidRPr="000559F7">
        <w:t>pri</w:t>
      </w:r>
      <w:r w:rsidRPr="000559F7">
        <w:rPr>
          <w:spacing w:val="40"/>
        </w:rPr>
        <w:t xml:space="preserve"> </w:t>
      </w:r>
      <w:r w:rsidRPr="000559F7">
        <w:t>pristojnem</w:t>
      </w:r>
      <w:r w:rsidRPr="000559F7">
        <w:rPr>
          <w:spacing w:val="40"/>
        </w:rPr>
        <w:t xml:space="preserve"> </w:t>
      </w:r>
      <w:r w:rsidRPr="000559F7">
        <w:t>občinskem</w:t>
      </w:r>
      <w:r w:rsidRPr="000559F7">
        <w:rPr>
          <w:spacing w:val="40"/>
        </w:rPr>
        <w:t xml:space="preserve"> </w:t>
      </w:r>
      <w:r w:rsidRPr="000559F7">
        <w:t>organu</w:t>
      </w:r>
      <w:r w:rsidRPr="000559F7">
        <w:rPr>
          <w:spacing w:val="39"/>
        </w:rPr>
        <w:t xml:space="preserve"> </w:t>
      </w:r>
      <w:r w:rsidRPr="000559F7">
        <w:t>za</w:t>
      </w:r>
      <w:r w:rsidRPr="000559F7">
        <w:rPr>
          <w:spacing w:val="39"/>
        </w:rPr>
        <w:t xml:space="preserve"> </w:t>
      </w:r>
      <w:r w:rsidRPr="000559F7">
        <w:t>urejanje</w:t>
      </w:r>
      <w:r w:rsidRPr="000559F7">
        <w:rPr>
          <w:spacing w:val="40"/>
        </w:rPr>
        <w:t xml:space="preserve"> </w:t>
      </w:r>
      <w:r w:rsidRPr="000559F7">
        <w:t>prostora Mestne občine Velenje, na uradni spletni strani MOV ter na Upravni enoti Velenje.</w:t>
      </w:r>
    </w:p>
    <w:p w14:paraId="20A3BE3E" w14:textId="7ECD408D" w:rsidR="00230B65" w:rsidRDefault="007119F5" w:rsidP="00230B65">
      <w:pPr>
        <w:pStyle w:val="8-lenprehodneinkonnedolobe"/>
        <w:rPr>
          <w:spacing w:val="-4"/>
        </w:rPr>
      </w:pPr>
      <w:r w:rsidRPr="000559F7">
        <w:rPr>
          <w:w w:val="92"/>
        </w:rPr>
        <w:t>39.</w:t>
      </w:r>
      <w:r w:rsidR="00230B65">
        <w:rPr>
          <w:w w:val="92"/>
        </w:rPr>
        <w:t xml:space="preserve"> </w:t>
      </w:r>
      <w:r w:rsidR="00AD1A44" w:rsidRPr="000559F7">
        <w:rPr>
          <w:spacing w:val="-4"/>
        </w:rPr>
        <w:t>člen</w:t>
      </w:r>
    </w:p>
    <w:p w14:paraId="744E8FD2" w14:textId="511B5549" w:rsidR="00B86C79" w:rsidRPr="000559F7" w:rsidRDefault="00AD1A44" w:rsidP="00230B65">
      <w:pPr>
        <w:pStyle w:val="8-lenprehodneinkonnedolobe"/>
      </w:pPr>
      <w:r w:rsidRPr="000559F7">
        <w:t>(nadzor)</w:t>
      </w:r>
    </w:p>
    <w:p w14:paraId="151F40B2" w14:textId="77777777" w:rsidR="00B86C79" w:rsidRPr="000559F7" w:rsidRDefault="00AD1A44" w:rsidP="00230B65">
      <w:pPr>
        <w:pStyle w:val="3-Odstavek"/>
      </w:pPr>
      <w:r w:rsidRPr="000559F7">
        <w:t>Nadzor</w:t>
      </w:r>
      <w:r w:rsidRPr="000559F7">
        <w:rPr>
          <w:spacing w:val="-5"/>
        </w:rPr>
        <w:t xml:space="preserve"> </w:t>
      </w:r>
      <w:r w:rsidRPr="000559F7">
        <w:t>nad</w:t>
      </w:r>
      <w:r w:rsidRPr="000559F7">
        <w:rPr>
          <w:spacing w:val="-6"/>
        </w:rPr>
        <w:t xml:space="preserve"> </w:t>
      </w:r>
      <w:r w:rsidRPr="000559F7">
        <w:t>izvajanjem</w:t>
      </w:r>
      <w:r w:rsidRPr="000559F7">
        <w:rPr>
          <w:spacing w:val="-6"/>
        </w:rPr>
        <w:t xml:space="preserve"> </w:t>
      </w:r>
      <w:r w:rsidRPr="000559F7">
        <w:t>tega</w:t>
      </w:r>
      <w:r w:rsidRPr="000559F7">
        <w:rPr>
          <w:spacing w:val="-5"/>
        </w:rPr>
        <w:t xml:space="preserve"> </w:t>
      </w:r>
      <w:r w:rsidRPr="000559F7">
        <w:t>OPPN</w:t>
      </w:r>
      <w:r w:rsidRPr="000559F7">
        <w:rPr>
          <w:spacing w:val="-7"/>
        </w:rPr>
        <w:t xml:space="preserve"> </w:t>
      </w:r>
      <w:r w:rsidRPr="000559F7">
        <w:t>opravljajo</w:t>
      </w:r>
      <w:r w:rsidRPr="000559F7">
        <w:rPr>
          <w:spacing w:val="-4"/>
        </w:rPr>
        <w:t xml:space="preserve"> </w:t>
      </w:r>
      <w:r w:rsidRPr="000559F7">
        <w:t>pristojne</w:t>
      </w:r>
      <w:r w:rsidRPr="000559F7">
        <w:rPr>
          <w:spacing w:val="-7"/>
        </w:rPr>
        <w:t xml:space="preserve"> </w:t>
      </w:r>
      <w:r w:rsidRPr="000559F7">
        <w:t>inšpekcijske</w:t>
      </w:r>
      <w:r w:rsidRPr="000559F7">
        <w:rPr>
          <w:spacing w:val="-3"/>
        </w:rPr>
        <w:t xml:space="preserve"> </w:t>
      </w:r>
      <w:r w:rsidRPr="000559F7">
        <w:rPr>
          <w:spacing w:val="-2"/>
        </w:rPr>
        <w:t>službe.</w:t>
      </w:r>
    </w:p>
    <w:p w14:paraId="6B01A276" w14:textId="77777777" w:rsidR="00B86C79" w:rsidRPr="000559F7" w:rsidRDefault="00B86C79">
      <w:pPr>
        <w:sectPr w:rsidR="00B86C79" w:rsidRPr="000559F7">
          <w:pgSz w:w="11900" w:h="16840"/>
          <w:pgMar w:top="1720" w:right="1020" w:bottom="840" w:left="1600" w:header="629" w:footer="654" w:gutter="0"/>
          <w:cols w:space="708"/>
        </w:sectPr>
      </w:pPr>
    </w:p>
    <w:p w14:paraId="38C272BE" w14:textId="77777777" w:rsidR="00B86C79" w:rsidRPr="000559F7" w:rsidRDefault="00B86C79">
      <w:pPr>
        <w:spacing w:before="101"/>
      </w:pPr>
    </w:p>
    <w:p w14:paraId="16B8AFD4" w14:textId="1E3A7AEE" w:rsidR="00B86C79" w:rsidRPr="000559F7" w:rsidRDefault="007119F5" w:rsidP="007119F5">
      <w:pPr>
        <w:pStyle w:val="Naslov2"/>
        <w:tabs>
          <w:tab w:val="left" w:pos="4808"/>
        </w:tabs>
        <w:ind w:left="3675" w:right="3676" w:firstLine="775"/>
        <w:jc w:val="right"/>
      </w:pPr>
      <w:r w:rsidRPr="000559F7">
        <w:rPr>
          <w:w w:val="92"/>
        </w:rPr>
        <w:t>40.</w:t>
      </w:r>
      <w:r w:rsidRPr="000559F7">
        <w:rPr>
          <w:w w:val="92"/>
        </w:rPr>
        <w:tab/>
      </w:r>
      <w:r w:rsidR="00AD1A44" w:rsidRPr="000559F7">
        <w:rPr>
          <w:spacing w:val="-4"/>
        </w:rPr>
        <w:t xml:space="preserve">člen </w:t>
      </w:r>
      <w:r w:rsidR="00AD1A44" w:rsidRPr="000559F7">
        <w:t>(pričetek</w:t>
      </w:r>
      <w:r w:rsidR="00AD1A44" w:rsidRPr="000559F7">
        <w:rPr>
          <w:spacing w:val="-13"/>
        </w:rPr>
        <w:t xml:space="preserve"> </w:t>
      </w:r>
      <w:r w:rsidR="00AD1A44" w:rsidRPr="000559F7">
        <w:t>veljavnosti)</w:t>
      </w:r>
    </w:p>
    <w:p w14:paraId="463E1276" w14:textId="77777777" w:rsidR="00B86C79" w:rsidRPr="000559F7" w:rsidRDefault="00B86C79">
      <w:pPr>
        <w:spacing w:before="1"/>
        <w:rPr>
          <w:b/>
        </w:rPr>
      </w:pPr>
    </w:p>
    <w:p w14:paraId="5657066B" w14:textId="77777777" w:rsidR="00B86C79" w:rsidRPr="000559F7" w:rsidRDefault="00AD1A44">
      <w:pPr>
        <w:ind w:left="101"/>
      </w:pPr>
      <w:r w:rsidRPr="000559F7">
        <w:t>Ta</w:t>
      </w:r>
      <w:r w:rsidRPr="000559F7">
        <w:rPr>
          <w:spacing w:val="-5"/>
        </w:rPr>
        <w:t xml:space="preserve"> </w:t>
      </w:r>
      <w:r w:rsidRPr="000559F7">
        <w:t>odlok</w:t>
      </w:r>
      <w:r w:rsidRPr="000559F7">
        <w:rPr>
          <w:spacing w:val="-2"/>
        </w:rPr>
        <w:t xml:space="preserve"> </w:t>
      </w:r>
      <w:r w:rsidRPr="000559F7">
        <w:t>začne</w:t>
      </w:r>
      <w:r w:rsidRPr="000559F7">
        <w:rPr>
          <w:spacing w:val="-5"/>
        </w:rPr>
        <w:t xml:space="preserve"> </w:t>
      </w:r>
      <w:r w:rsidRPr="000559F7">
        <w:t>veljati</w:t>
      </w:r>
      <w:r w:rsidRPr="000559F7">
        <w:rPr>
          <w:spacing w:val="-4"/>
        </w:rPr>
        <w:t xml:space="preserve"> </w:t>
      </w:r>
      <w:r w:rsidRPr="000559F7">
        <w:t>z</w:t>
      </w:r>
      <w:r w:rsidRPr="000559F7">
        <w:rPr>
          <w:spacing w:val="-4"/>
        </w:rPr>
        <w:t xml:space="preserve"> </w:t>
      </w:r>
      <w:r w:rsidRPr="000559F7">
        <w:t>dnevom</w:t>
      </w:r>
      <w:r w:rsidRPr="000559F7">
        <w:rPr>
          <w:spacing w:val="-4"/>
        </w:rPr>
        <w:t xml:space="preserve"> </w:t>
      </w:r>
      <w:r w:rsidRPr="000559F7">
        <w:t>objave</w:t>
      </w:r>
      <w:r w:rsidRPr="000559F7">
        <w:rPr>
          <w:spacing w:val="-4"/>
        </w:rPr>
        <w:t xml:space="preserve"> </w:t>
      </w:r>
      <w:r w:rsidRPr="000559F7">
        <w:t>v</w:t>
      </w:r>
      <w:r w:rsidRPr="000559F7">
        <w:rPr>
          <w:spacing w:val="-2"/>
        </w:rPr>
        <w:t xml:space="preserve"> </w:t>
      </w:r>
      <w:r w:rsidRPr="000559F7">
        <w:t>Uradnem</w:t>
      </w:r>
      <w:r w:rsidRPr="000559F7">
        <w:rPr>
          <w:spacing w:val="-4"/>
        </w:rPr>
        <w:t xml:space="preserve"> </w:t>
      </w:r>
      <w:r w:rsidRPr="000559F7">
        <w:t>vestniku</w:t>
      </w:r>
      <w:r w:rsidRPr="000559F7">
        <w:rPr>
          <w:spacing w:val="-3"/>
        </w:rPr>
        <w:t xml:space="preserve"> </w:t>
      </w:r>
      <w:r w:rsidRPr="000559F7">
        <w:t>Mestne</w:t>
      </w:r>
      <w:r w:rsidRPr="000559F7">
        <w:rPr>
          <w:spacing w:val="-5"/>
        </w:rPr>
        <w:t xml:space="preserve"> </w:t>
      </w:r>
      <w:r w:rsidRPr="000559F7">
        <w:t>občine</w:t>
      </w:r>
      <w:r w:rsidRPr="000559F7">
        <w:rPr>
          <w:spacing w:val="-4"/>
        </w:rPr>
        <w:t xml:space="preserve"> </w:t>
      </w:r>
      <w:r w:rsidRPr="000559F7">
        <w:rPr>
          <w:spacing w:val="-2"/>
        </w:rPr>
        <w:t>Velenje.</w:t>
      </w:r>
    </w:p>
    <w:p w14:paraId="639E10A2" w14:textId="77777777" w:rsidR="00B86C79" w:rsidRPr="000559F7" w:rsidRDefault="00B86C79">
      <w:pPr>
        <w:spacing w:before="235"/>
        <w:rPr>
          <w:sz w:val="20"/>
        </w:rPr>
      </w:pPr>
    </w:p>
    <w:p w14:paraId="41F107EB" w14:textId="77777777" w:rsidR="00B86C79" w:rsidRPr="000559F7" w:rsidRDefault="00B86C79">
      <w:pPr>
        <w:rPr>
          <w:sz w:val="20"/>
        </w:rPr>
        <w:sectPr w:rsidR="00B86C79" w:rsidRPr="000559F7">
          <w:pgSz w:w="11900" w:h="16840"/>
          <w:pgMar w:top="1720" w:right="1020" w:bottom="840" w:left="1600" w:header="629" w:footer="654" w:gutter="0"/>
          <w:cols w:space="708"/>
        </w:sectPr>
      </w:pPr>
    </w:p>
    <w:p w14:paraId="56C99FE1" w14:textId="77777777" w:rsidR="00B86C79" w:rsidRPr="000559F7" w:rsidRDefault="00AD1A44">
      <w:pPr>
        <w:spacing w:before="56"/>
        <w:ind w:left="101"/>
      </w:pPr>
      <w:r w:rsidRPr="000559F7">
        <w:rPr>
          <w:spacing w:val="-4"/>
        </w:rPr>
        <w:t>Št.:</w:t>
      </w:r>
    </w:p>
    <w:p w14:paraId="10076EF5" w14:textId="77777777" w:rsidR="00B86C79" w:rsidRPr="000559F7" w:rsidRDefault="00AD1A44">
      <w:pPr>
        <w:spacing w:before="1"/>
        <w:ind w:left="101"/>
      </w:pPr>
      <w:r w:rsidRPr="000559F7">
        <w:rPr>
          <w:spacing w:val="-2"/>
        </w:rPr>
        <w:t>Datum:</w:t>
      </w:r>
    </w:p>
    <w:p w14:paraId="083855EB" w14:textId="77777777" w:rsidR="00B86C79" w:rsidRPr="000559F7" w:rsidRDefault="00AD1A44">
      <w:r w:rsidRPr="000559F7">
        <w:br w:type="column"/>
      </w:r>
    </w:p>
    <w:p w14:paraId="7444D296" w14:textId="77777777" w:rsidR="00B86C79" w:rsidRPr="000559F7" w:rsidRDefault="00B86C79">
      <w:pPr>
        <w:spacing w:before="57"/>
      </w:pPr>
    </w:p>
    <w:p w14:paraId="0F4FC9DE" w14:textId="77777777" w:rsidR="00B86C79" w:rsidRPr="000559F7" w:rsidRDefault="00AD1A44">
      <w:pPr>
        <w:ind w:left="101"/>
      </w:pPr>
      <w:r w:rsidRPr="000559F7">
        <w:rPr>
          <w:spacing w:val="-2"/>
        </w:rPr>
        <w:t>Župan</w:t>
      </w:r>
    </w:p>
    <w:p w14:paraId="0300096B" w14:textId="77777777" w:rsidR="00B86C79" w:rsidRDefault="00AD1A44">
      <w:pPr>
        <w:ind w:left="101"/>
        <w:rPr>
          <w:b/>
        </w:rPr>
      </w:pPr>
      <w:r w:rsidRPr="000559F7">
        <w:rPr>
          <w:b/>
        </w:rPr>
        <w:t>Peter</w:t>
      </w:r>
      <w:r w:rsidRPr="000559F7">
        <w:rPr>
          <w:b/>
          <w:spacing w:val="-1"/>
        </w:rPr>
        <w:t xml:space="preserve"> </w:t>
      </w:r>
      <w:r w:rsidRPr="000559F7">
        <w:rPr>
          <w:b/>
          <w:spacing w:val="-2"/>
        </w:rPr>
        <w:t>DERMOL</w:t>
      </w:r>
    </w:p>
    <w:sectPr w:rsidR="00B86C79">
      <w:type w:val="continuous"/>
      <w:pgSz w:w="11900" w:h="16840"/>
      <w:pgMar w:top="1720" w:right="1020" w:bottom="840" w:left="1600" w:header="629" w:footer="654" w:gutter="0"/>
      <w:cols w:num="2" w:space="708" w:equalWidth="0">
        <w:col w:w="808" w:space="5672"/>
        <w:col w:w="2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168AC" w14:textId="77777777" w:rsidR="00AD1A44" w:rsidRDefault="00AD1A44">
      <w:r>
        <w:separator/>
      </w:r>
    </w:p>
  </w:endnote>
  <w:endnote w:type="continuationSeparator" w:id="0">
    <w:p w14:paraId="6098E15C" w14:textId="77777777" w:rsidR="00AD1A44" w:rsidRDefault="00A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4ECDF" w14:textId="10A9C087" w:rsidR="00B86C79" w:rsidRDefault="00B86C79">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646A4" w14:textId="77777777" w:rsidR="00AD1A44" w:rsidRDefault="00AD1A44">
      <w:r>
        <w:separator/>
      </w:r>
    </w:p>
  </w:footnote>
  <w:footnote w:type="continuationSeparator" w:id="0">
    <w:p w14:paraId="43EC07F3" w14:textId="77777777" w:rsidR="00AD1A44" w:rsidRDefault="00AD1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B74"/>
    <w:multiLevelType w:val="hybridMultilevel"/>
    <w:tmpl w:val="5A82A92C"/>
    <w:lvl w:ilvl="0" w:tplc="6B645A2A">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4E78C032">
      <w:numFmt w:val="bullet"/>
      <w:lvlText w:val="•"/>
      <w:lvlJc w:val="left"/>
      <w:pPr>
        <w:ind w:left="1396" w:hanging="428"/>
      </w:pPr>
      <w:rPr>
        <w:rFonts w:hint="default"/>
        <w:lang w:val="sl-SI" w:eastAsia="en-US" w:bidi="ar-SA"/>
      </w:rPr>
    </w:lvl>
    <w:lvl w:ilvl="2" w:tplc="E856B602">
      <w:numFmt w:val="bullet"/>
      <w:lvlText w:val="•"/>
      <w:lvlJc w:val="left"/>
      <w:pPr>
        <w:ind w:left="2272" w:hanging="428"/>
      </w:pPr>
      <w:rPr>
        <w:rFonts w:hint="default"/>
        <w:lang w:val="sl-SI" w:eastAsia="en-US" w:bidi="ar-SA"/>
      </w:rPr>
    </w:lvl>
    <w:lvl w:ilvl="3" w:tplc="D820C70C">
      <w:numFmt w:val="bullet"/>
      <w:lvlText w:val="•"/>
      <w:lvlJc w:val="left"/>
      <w:pPr>
        <w:ind w:left="3148" w:hanging="428"/>
      </w:pPr>
      <w:rPr>
        <w:rFonts w:hint="default"/>
        <w:lang w:val="sl-SI" w:eastAsia="en-US" w:bidi="ar-SA"/>
      </w:rPr>
    </w:lvl>
    <w:lvl w:ilvl="4" w:tplc="9C5E47D0">
      <w:numFmt w:val="bullet"/>
      <w:lvlText w:val="•"/>
      <w:lvlJc w:val="left"/>
      <w:pPr>
        <w:ind w:left="4024" w:hanging="428"/>
      </w:pPr>
      <w:rPr>
        <w:rFonts w:hint="default"/>
        <w:lang w:val="sl-SI" w:eastAsia="en-US" w:bidi="ar-SA"/>
      </w:rPr>
    </w:lvl>
    <w:lvl w:ilvl="5" w:tplc="67C2F67A">
      <w:numFmt w:val="bullet"/>
      <w:lvlText w:val="•"/>
      <w:lvlJc w:val="left"/>
      <w:pPr>
        <w:ind w:left="4900" w:hanging="428"/>
      </w:pPr>
      <w:rPr>
        <w:rFonts w:hint="default"/>
        <w:lang w:val="sl-SI" w:eastAsia="en-US" w:bidi="ar-SA"/>
      </w:rPr>
    </w:lvl>
    <w:lvl w:ilvl="6" w:tplc="706E8562">
      <w:numFmt w:val="bullet"/>
      <w:lvlText w:val="•"/>
      <w:lvlJc w:val="left"/>
      <w:pPr>
        <w:ind w:left="5776" w:hanging="428"/>
      </w:pPr>
      <w:rPr>
        <w:rFonts w:hint="default"/>
        <w:lang w:val="sl-SI" w:eastAsia="en-US" w:bidi="ar-SA"/>
      </w:rPr>
    </w:lvl>
    <w:lvl w:ilvl="7" w:tplc="76EE2D46">
      <w:numFmt w:val="bullet"/>
      <w:lvlText w:val="•"/>
      <w:lvlJc w:val="left"/>
      <w:pPr>
        <w:ind w:left="6652" w:hanging="428"/>
      </w:pPr>
      <w:rPr>
        <w:rFonts w:hint="default"/>
        <w:lang w:val="sl-SI" w:eastAsia="en-US" w:bidi="ar-SA"/>
      </w:rPr>
    </w:lvl>
    <w:lvl w:ilvl="8" w:tplc="4CF6C912">
      <w:numFmt w:val="bullet"/>
      <w:lvlText w:val="•"/>
      <w:lvlJc w:val="left"/>
      <w:pPr>
        <w:ind w:left="7528" w:hanging="428"/>
      </w:pPr>
      <w:rPr>
        <w:rFonts w:hint="default"/>
        <w:lang w:val="sl-SI" w:eastAsia="en-US" w:bidi="ar-SA"/>
      </w:rPr>
    </w:lvl>
  </w:abstractNum>
  <w:abstractNum w:abstractNumId="1" w15:restartNumberingAfterBreak="0">
    <w:nsid w:val="03D93A81"/>
    <w:multiLevelType w:val="hybridMultilevel"/>
    <w:tmpl w:val="6BF29AB6"/>
    <w:lvl w:ilvl="0" w:tplc="5538B13A">
      <w:start w:val="1"/>
      <w:numFmt w:val="decimal"/>
      <w:lvlText w:val="(%1)"/>
      <w:lvlJc w:val="left"/>
      <w:pPr>
        <w:ind w:left="1697" w:hanging="42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2" w15:restartNumberingAfterBreak="0">
    <w:nsid w:val="04E904E4"/>
    <w:multiLevelType w:val="hybridMultilevel"/>
    <w:tmpl w:val="A3DA7E32"/>
    <w:lvl w:ilvl="0" w:tplc="D7BAABAC">
      <w:start w:val="1"/>
      <w:numFmt w:val="decimal"/>
      <w:lvlText w:val="(%1)"/>
      <w:lvlJc w:val="left"/>
      <w:pPr>
        <w:ind w:left="384" w:hanging="284"/>
        <w:jc w:val="right"/>
      </w:pPr>
      <w:rPr>
        <w:rFonts w:ascii="Calibri" w:eastAsia="Calibri" w:hAnsi="Calibri" w:cs="Calibri" w:hint="default"/>
        <w:b w:val="0"/>
        <w:bCs w:val="0"/>
        <w:i w:val="0"/>
        <w:iCs w:val="0"/>
        <w:spacing w:val="0"/>
        <w:w w:val="100"/>
        <w:sz w:val="22"/>
        <w:szCs w:val="22"/>
        <w:lang w:val="sl-SI" w:eastAsia="en-US" w:bidi="ar-SA"/>
      </w:rPr>
    </w:lvl>
    <w:lvl w:ilvl="1" w:tplc="9950FEFA">
      <w:numFmt w:val="bullet"/>
      <w:lvlText w:val="-"/>
      <w:lvlJc w:val="left"/>
      <w:pPr>
        <w:ind w:left="821" w:hanging="360"/>
      </w:pPr>
      <w:rPr>
        <w:rFonts w:ascii="Times New Roman" w:eastAsia="Times New Roman" w:hAnsi="Times New Roman" w:cs="Times New Roman" w:hint="default"/>
        <w:b/>
        <w:bCs/>
        <w:i w:val="0"/>
        <w:iCs w:val="0"/>
        <w:spacing w:val="0"/>
        <w:w w:val="100"/>
        <w:sz w:val="22"/>
        <w:szCs w:val="22"/>
        <w:lang w:val="sl-SI" w:eastAsia="en-US" w:bidi="ar-SA"/>
      </w:rPr>
    </w:lvl>
    <w:lvl w:ilvl="2" w:tplc="612C3ED6">
      <w:numFmt w:val="bullet"/>
      <w:lvlText w:val="•"/>
      <w:lvlJc w:val="left"/>
      <w:pPr>
        <w:ind w:left="1760" w:hanging="360"/>
      </w:pPr>
      <w:rPr>
        <w:rFonts w:hint="default"/>
        <w:lang w:val="sl-SI" w:eastAsia="en-US" w:bidi="ar-SA"/>
      </w:rPr>
    </w:lvl>
    <w:lvl w:ilvl="3" w:tplc="F098A726">
      <w:numFmt w:val="bullet"/>
      <w:lvlText w:val="•"/>
      <w:lvlJc w:val="left"/>
      <w:pPr>
        <w:ind w:left="2700" w:hanging="360"/>
      </w:pPr>
      <w:rPr>
        <w:rFonts w:hint="default"/>
        <w:lang w:val="sl-SI" w:eastAsia="en-US" w:bidi="ar-SA"/>
      </w:rPr>
    </w:lvl>
    <w:lvl w:ilvl="4" w:tplc="E1284C4C">
      <w:numFmt w:val="bullet"/>
      <w:lvlText w:val="•"/>
      <w:lvlJc w:val="left"/>
      <w:pPr>
        <w:ind w:left="3640" w:hanging="360"/>
      </w:pPr>
      <w:rPr>
        <w:rFonts w:hint="default"/>
        <w:lang w:val="sl-SI" w:eastAsia="en-US" w:bidi="ar-SA"/>
      </w:rPr>
    </w:lvl>
    <w:lvl w:ilvl="5" w:tplc="82BE4F26">
      <w:numFmt w:val="bullet"/>
      <w:lvlText w:val="•"/>
      <w:lvlJc w:val="left"/>
      <w:pPr>
        <w:ind w:left="4580" w:hanging="360"/>
      </w:pPr>
      <w:rPr>
        <w:rFonts w:hint="default"/>
        <w:lang w:val="sl-SI" w:eastAsia="en-US" w:bidi="ar-SA"/>
      </w:rPr>
    </w:lvl>
    <w:lvl w:ilvl="6" w:tplc="C1903B72">
      <w:numFmt w:val="bullet"/>
      <w:lvlText w:val="•"/>
      <w:lvlJc w:val="left"/>
      <w:pPr>
        <w:ind w:left="5520" w:hanging="360"/>
      </w:pPr>
      <w:rPr>
        <w:rFonts w:hint="default"/>
        <w:lang w:val="sl-SI" w:eastAsia="en-US" w:bidi="ar-SA"/>
      </w:rPr>
    </w:lvl>
    <w:lvl w:ilvl="7" w:tplc="F3DE2C8A">
      <w:numFmt w:val="bullet"/>
      <w:lvlText w:val="•"/>
      <w:lvlJc w:val="left"/>
      <w:pPr>
        <w:ind w:left="6460" w:hanging="360"/>
      </w:pPr>
      <w:rPr>
        <w:rFonts w:hint="default"/>
        <w:lang w:val="sl-SI" w:eastAsia="en-US" w:bidi="ar-SA"/>
      </w:rPr>
    </w:lvl>
    <w:lvl w:ilvl="8" w:tplc="1452E564">
      <w:numFmt w:val="bullet"/>
      <w:lvlText w:val="•"/>
      <w:lvlJc w:val="left"/>
      <w:pPr>
        <w:ind w:left="7400" w:hanging="360"/>
      </w:pPr>
      <w:rPr>
        <w:rFonts w:hint="default"/>
        <w:lang w:val="sl-SI" w:eastAsia="en-US" w:bidi="ar-SA"/>
      </w:rPr>
    </w:lvl>
  </w:abstractNum>
  <w:abstractNum w:abstractNumId="3" w15:restartNumberingAfterBreak="0">
    <w:nsid w:val="070C7D66"/>
    <w:multiLevelType w:val="hybridMultilevel"/>
    <w:tmpl w:val="164EEBD4"/>
    <w:lvl w:ilvl="0" w:tplc="E8FE09AC">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65107F50">
      <w:numFmt w:val="bullet"/>
      <w:lvlText w:val="•"/>
      <w:lvlJc w:val="left"/>
      <w:pPr>
        <w:ind w:left="1396" w:hanging="428"/>
      </w:pPr>
      <w:rPr>
        <w:rFonts w:hint="default"/>
        <w:lang w:val="sl-SI" w:eastAsia="en-US" w:bidi="ar-SA"/>
      </w:rPr>
    </w:lvl>
    <w:lvl w:ilvl="2" w:tplc="8E8026B2">
      <w:numFmt w:val="bullet"/>
      <w:lvlText w:val="•"/>
      <w:lvlJc w:val="left"/>
      <w:pPr>
        <w:ind w:left="2272" w:hanging="428"/>
      </w:pPr>
      <w:rPr>
        <w:rFonts w:hint="default"/>
        <w:lang w:val="sl-SI" w:eastAsia="en-US" w:bidi="ar-SA"/>
      </w:rPr>
    </w:lvl>
    <w:lvl w:ilvl="3" w:tplc="C18A5514">
      <w:numFmt w:val="bullet"/>
      <w:lvlText w:val="•"/>
      <w:lvlJc w:val="left"/>
      <w:pPr>
        <w:ind w:left="3148" w:hanging="428"/>
      </w:pPr>
      <w:rPr>
        <w:rFonts w:hint="default"/>
        <w:lang w:val="sl-SI" w:eastAsia="en-US" w:bidi="ar-SA"/>
      </w:rPr>
    </w:lvl>
    <w:lvl w:ilvl="4" w:tplc="3DDC7AE6">
      <w:numFmt w:val="bullet"/>
      <w:lvlText w:val="•"/>
      <w:lvlJc w:val="left"/>
      <w:pPr>
        <w:ind w:left="4024" w:hanging="428"/>
      </w:pPr>
      <w:rPr>
        <w:rFonts w:hint="default"/>
        <w:lang w:val="sl-SI" w:eastAsia="en-US" w:bidi="ar-SA"/>
      </w:rPr>
    </w:lvl>
    <w:lvl w:ilvl="5" w:tplc="57D61B20">
      <w:numFmt w:val="bullet"/>
      <w:lvlText w:val="•"/>
      <w:lvlJc w:val="left"/>
      <w:pPr>
        <w:ind w:left="4900" w:hanging="428"/>
      </w:pPr>
      <w:rPr>
        <w:rFonts w:hint="default"/>
        <w:lang w:val="sl-SI" w:eastAsia="en-US" w:bidi="ar-SA"/>
      </w:rPr>
    </w:lvl>
    <w:lvl w:ilvl="6" w:tplc="20548988">
      <w:numFmt w:val="bullet"/>
      <w:lvlText w:val="•"/>
      <w:lvlJc w:val="left"/>
      <w:pPr>
        <w:ind w:left="5776" w:hanging="428"/>
      </w:pPr>
      <w:rPr>
        <w:rFonts w:hint="default"/>
        <w:lang w:val="sl-SI" w:eastAsia="en-US" w:bidi="ar-SA"/>
      </w:rPr>
    </w:lvl>
    <w:lvl w:ilvl="7" w:tplc="8666845C">
      <w:numFmt w:val="bullet"/>
      <w:lvlText w:val="•"/>
      <w:lvlJc w:val="left"/>
      <w:pPr>
        <w:ind w:left="6652" w:hanging="428"/>
      </w:pPr>
      <w:rPr>
        <w:rFonts w:hint="default"/>
        <w:lang w:val="sl-SI" w:eastAsia="en-US" w:bidi="ar-SA"/>
      </w:rPr>
    </w:lvl>
    <w:lvl w:ilvl="8" w:tplc="5C2EC602">
      <w:numFmt w:val="bullet"/>
      <w:lvlText w:val="•"/>
      <w:lvlJc w:val="left"/>
      <w:pPr>
        <w:ind w:left="7528" w:hanging="428"/>
      </w:pPr>
      <w:rPr>
        <w:rFonts w:hint="default"/>
        <w:lang w:val="sl-SI" w:eastAsia="en-US" w:bidi="ar-SA"/>
      </w:rPr>
    </w:lvl>
  </w:abstractNum>
  <w:abstractNum w:abstractNumId="4" w15:restartNumberingAfterBreak="0">
    <w:nsid w:val="0B444E69"/>
    <w:multiLevelType w:val="hybridMultilevel"/>
    <w:tmpl w:val="BF34E582"/>
    <w:lvl w:ilvl="0" w:tplc="52005A44">
      <w:start w:val="1"/>
      <w:numFmt w:val="decimal"/>
      <w:lvlText w:val="(%1)"/>
      <w:lvlJc w:val="left"/>
      <w:pPr>
        <w:ind w:left="384" w:hanging="284"/>
      </w:pPr>
      <w:rPr>
        <w:rFonts w:ascii="Calibri" w:eastAsia="Calibri" w:hAnsi="Calibri" w:cs="Calibri" w:hint="default"/>
        <w:b w:val="0"/>
        <w:bCs w:val="0"/>
        <w:i w:val="0"/>
        <w:iCs w:val="0"/>
        <w:spacing w:val="0"/>
        <w:w w:val="100"/>
        <w:sz w:val="22"/>
        <w:szCs w:val="22"/>
        <w:lang w:val="sl-SI" w:eastAsia="en-US" w:bidi="ar-SA"/>
      </w:rPr>
    </w:lvl>
    <w:lvl w:ilvl="1" w:tplc="6248C074">
      <w:numFmt w:val="bullet"/>
      <w:lvlText w:val="-"/>
      <w:lvlJc w:val="left"/>
      <w:pPr>
        <w:ind w:left="821" w:hanging="360"/>
      </w:pPr>
      <w:rPr>
        <w:rFonts w:ascii="Times New Roman" w:eastAsia="Times New Roman" w:hAnsi="Times New Roman" w:cs="Times New Roman" w:hint="default"/>
        <w:b/>
        <w:bCs/>
        <w:i w:val="0"/>
        <w:iCs w:val="0"/>
        <w:spacing w:val="0"/>
        <w:w w:val="100"/>
        <w:sz w:val="22"/>
        <w:szCs w:val="22"/>
        <w:lang w:val="sl-SI" w:eastAsia="en-US" w:bidi="ar-SA"/>
      </w:rPr>
    </w:lvl>
    <w:lvl w:ilvl="2" w:tplc="D640F5C2">
      <w:numFmt w:val="bullet"/>
      <w:lvlText w:val="•"/>
      <w:lvlJc w:val="left"/>
      <w:pPr>
        <w:ind w:left="1760" w:hanging="360"/>
      </w:pPr>
      <w:rPr>
        <w:rFonts w:hint="default"/>
        <w:lang w:val="sl-SI" w:eastAsia="en-US" w:bidi="ar-SA"/>
      </w:rPr>
    </w:lvl>
    <w:lvl w:ilvl="3" w:tplc="AAAC14B8">
      <w:numFmt w:val="bullet"/>
      <w:lvlText w:val="•"/>
      <w:lvlJc w:val="left"/>
      <w:pPr>
        <w:ind w:left="2700" w:hanging="360"/>
      </w:pPr>
      <w:rPr>
        <w:rFonts w:hint="default"/>
        <w:lang w:val="sl-SI" w:eastAsia="en-US" w:bidi="ar-SA"/>
      </w:rPr>
    </w:lvl>
    <w:lvl w:ilvl="4" w:tplc="2090A98E">
      <w:numFmt w:val="bullet"/>
      <w:lvlText w:val="•"/>
      <w:lvlJc w:val="left"/>
      <w:pPr>
        <w:ind w:left="3640" w:hanging="360"/>
      </w:pPr>
      <w:rPr>
        <w:rFonts w:hint="default"/>
        <w:lang w:val="sl-SI" w:eastAsia="en-US" w:bidi="ar-SA"/>
      </w:rPr>
    </w:lvl>
    <w:lvl w:ilvl="5" w:tplc="5CE8A912">
      <w:numFmt w:val="bullet"/>
      <w:lvlText w:val="•"/>
      <w:lvlJc w:val="left"/>
      <w:pPr>
        <w:ind w:left="4580" w:hanging="360"/>
      </w:pPr>
      <w:rPr>
        <w:rFonts w:hint="default"/>
        <w:lang w:val="sl-SI" w:eastAsia="en-US" w:bidi="ar-SA"/>
      </w:rPr>
    </w:lvl>
    <w:lvl w:ilvl="6" w:tplc="8878086E">
      <w:numFmt w:val="bullet"/>
      <w:lvlText w:val="•"/>
      <w:lvlJc w:val="left"/>
      <w:pPr>
        <w:ind w:left="5520" w:hanging="360"/>
      </w:pPr>
      <w:rPr>
        <w:rFonts w:hint="default"/>
        <w:lang w:val="sl-SI" w:eastAsia="en-US" w:bidi="ar-SA"/>
      </w:rPr>
    </w:lvl>
    <w:lvl w:ilvl="7" w:tplc="AD669EC0">
      <w:numFmt w:val="bullet"/>
      <w:lvlText w:val="•"/>
      <w:lvlJc w:val="left"/>
      <w:pPr>
        <w:ind w:left="6460" w:hanging="360"/>
      </w:pPr>
      <w:rPr>
        <w:rFonts w:hint="default"/>
        <w:lang w:val="sl-SI" w:eastAsia="en-US" w:bidi="ar-SA"/>
      </w:rPr>
    </w:lvl>
    <w:lvl w:ilvl="8" w:tplc="A018317C">
      <w:numFmt w:val="bullet"/>
      <w:lvlText w:val="•"/>
      <w:lvlJc w:val="left"/>
      <w:pPr>
        <w:ind w:left="7400" w:hanging="360"/>
      </w:pPr>
      <w:rPr>
        <w:rFonts w:hint="default"/>
        <w:lang w:val="sl-SI" w:eastAsia="en-US" w:bidi="ar-SA"/>
      </w:rPr>
    </w:lvl>
  </w:abstractNum>
  <w:abstractNum w:abstractNumId="5" w15:restartNumberingAfterBreak="0">
    <w:nsid w:val="0CC7674B"/>
    <w:multiLevelType w:val="hybridMultilevel"/>
    <w:tmpl w:val="D12E7942"/>
    <w:lvl w:ilvl="0" w:tplc="774C0200">
      <w:start w:val="1"/>
      <w:numFmt w:val="decimal"/>
      <w:lvlText w:val="(%1)"/>
      <w:lvlJc w:val="left"/>
      <w:pPr>
        <w:ind w:left="399" w:hanging="298"/>
      </w:pPr>
      <w:rPr>
        <w:rFonts w:ascii="Calibri" w:eastAsia="Calibri" w:hAnsi="Calibri" w:cs="Calibri" w:hint="default"/>
        <w:b w:val="0"/>
        <w:bCs w:val="0"/>
        <w:i w:val="0"/>
        <w:iCs w:val="0"/>
        <w:spacing w:val="0"/>
        <w:w w:val="100"/>
        <w:sz w:val="22"/>
        <w:szCs w:val="22"/>
        <w:lang w:val="sl-SI" w:eastAsia="en-US" w:bidi="ar-SA"/>
      </w:rPr>
    </w:lvl>
    <w:lvl w:ilvl="1" w:tplc="385455F6">
      <w:numFmt w:val="bullet"/>
      <w:lvlText w:val="-"/>
      <w:lvlJc w:val="left"/>
      <w:pPr>
        <w:ind w:left="821" w:hanging="360"/>
      </w:pPr>
      <w:rPr>
        <w:rFonts w:ascii="Calibri" w:eastAsia="Calibri" w:hAnsi="Calibri" w:cs="Calibri" w:hint="default"/>
        <w:b w:val="0"/>
        <w:bCs w:val="0"/>
        <w:i w:val="0"/>
        <w:iCs w:val="0"/>
        <w:spacing w:val="0"/>
        <w:w w:val="100"/>
        <w:sz w:val="22"/>
        <w:szCs w:val="22"/>
        <w:lang w:val="sl-SI" w:eastAsia="en-US" w:bidi="ar-SA"/>
      </w:rPr>
    </w:lvl>
    <w:lvl w:ilvl="2" w:tplc="1EC0FA68">
      <w:numFmt w:val="bullet"/>
      <w:lvlText w:val="•"/>
      <w:lvlJc w:val="left"/>
      <w:pPr>
        <w:ind w:left="1760" w:hanging="360"/>
      </w:pPr>
      <w:rPr>
        <w:rFonts w:hint="default"/>
        <w:lang w:val="sl-SI" w:eastAsia="en-US" w:bidi="ar-SA"/>
      </w:rPr>
    </w:lvl>
    <w:lvl w:ilvl="3" w:tplc="30823A28">
      <w:numFmt w:val="bullet"/>
      <w:lvlText w:val="•"/>
      <w:lvlJc w:val="left"/>
      <w:pPr>
        <w:ind w:left="2700" w:hanging="360"/>
      </w:pPr>
      <w:rPr>
        <w:rFonts w:hint="default"/>
        <w:lang w:val="sl-SI" w:eastAsia="en-US" w:bidi="ar-SA"/>
      </w:rPr>
    </w:lvl>
    <w:lvl w:ilvl="4" w:tplc="81143F3E">
      <w:numFmt w:val="bullet"/>
      <w:lvlText w:val="•"/>
      <w:lvlJc w:val="left"/>
      <w:pPr>
        <w:ind w:left="3640" w:hanging="360"/>
      </w:pPr>
      <w:rPr>
        <w:rFonts w:hint="default"/>
        <w:lang w:val="sl-SI" w:eastAsia="en-US" w:bidi="ar-SA"/>
      </w:rPr>
    </w:lvl>
    <w:lvl w:ilvl="5" w:tplc="8E62B7D6">
      <w:numFmt w:val="bullet"/>
      <w:lvlText w:val="•"/>
      <w:lvlJc w:val="left"/>
      <w:pPr>
        <w:ind w:left="4580" w:hanging="360"/>
      </w:pPr>
      <w:rPr>
        <w:rFonts w:hint="default"/>
        <w:lang w:val="sl-SI" w:eastAsia="en-US" w:bidi="ar-SA"/>
      </w:rPr>
    </w:lvl>
    <w:lvl w:ilvl="6" w:tplc="FD5A0058">
      <w:numFmt w:val="bullet"/>
      <w:lvlText w:val="•"/>
      <w:lvlJc w:val="left"/>
      <w:pPr>
        <w:ind w:left="5520" w:hanging="360"/>
      </w:pPr>
      <w:rPr>
        <w:rFonts w:hint="default"/>
        <w:lang w:val="sl-SI" w:eastAsia="en-US" w:bidi="ar-SA"/>
      </w:rPr>
    </w:lvl>
    <w:lvl w:ilvl="7" w:tplc="B28E7AC2">
      <w:numFmt w:val="bullet"/>
      <w:lvlText w:val="•"/>
      <w:lvlJc w:val="left"/>
      <w:pPr>
        <w:ind w:left="6460" w:hanging="360"/>
      </w:pPr>
      <w:rPr>
        <w:rFonts w:hint="default"/>
        <w:lang w:val="sl-SI" w:eastAsia="en-US" w:bidi="ar-SA"/>
      </w:rPr>
    </w:lvl>
    <w:lvl w:ilvl="8" w:tplc="C0EEFA8C">
      <w:numFmt w:val="bullet"/>
      <w:lvlText w:val="•"/>
      <w:lvlJc w:val="left"/>
      <w:pPr>
        <w:ind w:left="7400" w:hanging="360"/>
      </w:pPr>
      <w:rPr>
        <w:rFonts w:hint="default"/>
        <w:lang w:val="sl-SI" w:eastAsia="en-US" w:bidi="ar-SA"/>
      </w:rPr>
    </w:lvl>
  </w:abstractNum>
  <w:abstractNum w:abstractNumId="6" w15:restartNumberingAfterBreak="0">
    <w:nsid w:val="0FEB54E9"/>
    <w:multiLevelType w:val="hybridMultilevel"/>
    <w:tmpl w:val="4A9CD2D8"/>
    <w:lvl w:ilvl="0" w:tplc="64F45194">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0D000BCA">
      <w:numFmt w:val="bullet"/>
      <w:lvlText w:val="•"/>
      <w:lvlJc w:val="left"/>
      <w:pPr>
        <w:ind w:left="1396" w:hanging="428"/>
      </w:pPr>
      <w:rPr>
        <w:rFonts w:hint="default"/>
        <w:lang w:val="sl-SI" w:eastAsia="en-US" w:bidi="ar-SA"/>
      </w:rPr>
    </w:lvl>
    <w:lvl w:ilvl="2" w:tplc="C5C6F4A0">
      <w:numFmt w:val="bullet"/>
      <w:lvlText w:val="•"/>
      <w:lvlJc w:val="left"/>
      <w:pPr>
        <w:ind w:left="2272" w:hanging="428"/>
      </w:pPr>
      <w:rPr>
        <w:rFonts w:hint="default"/>
        <w:lang w:val="sl-SI" w:eastAsia="en-US" w:bidi="ar-SA"/>
      </w:rPr>
    </w:lvl>
    <w:lvl w:ilvl="3" w:tplc="234C6F4E">
      <w:numFmt w:val="bullet"/>
      <w:lvlText w:val="•"/>
      <w:lvlJc w:val="left"/>
      <w:pPr>
        <w:ind w:left="3148" w:hanging="428"/>
      </w:pPr>
      <w:rPr>
        <w:rFonts w:hint="default"/>
        <w:lang w:val="sl-SI" w:eastAsia="en-US" w:bidi="ar-SA"/>
      </w:rPr>
    </w:lvl>
    <w:lvl w:ilvl="4" w:tplc="697C1924">
      <w:numFmt w:val="bullet"/>
      <w:lvlText w:val="•"/>
      <w:lvlJc w:val="left"/>
      <w:pPr>
        <w:ind w:left="4024" w:hanging="428"/>
      </w:pPr>
      <w:rPr>
        <w:rFonts w:hint="default"/>
        <w:lang w:val="sl-SI" w:eastAsia="en-US" w:bidi="ar-SA"/>
      </w:rPr>
    </w:lvl>
    <w:lvl w:ilvl="5" w:tplc="D2466124">
      <w:numFmt w:val="bullet"/>
      <w:lvlText w:val="•"/>
      <w:lvlJc w:val="left"/>
      <w:pPr>
        <w:ind w:left="4900" w:hanging="428"/>
      </w:pPr>
      <w:rPr>
        <w:rFonts w:hint="default"/>
        <w:lang w:val="sl-SI" w:eastAsia="en-US" w:bidi="ar-SA"/>
      </w:rPr>
    </w:lvl>
    <w:lvl w:ilvl="6" w:tplc="FECC9896">
      <w:numFmt w:val="bullet"/>
      <w:lvlText w:val="•"/>
      <w:lvlJc w:val="left"/>
      <w:pPr>
        <w:ind w:left="5776" w:hanging="428"/>
      </w:pPr>
      <w:rPr>
        <w:rFonts w:hint="default"/>
        <w:lang w:val="sl-SI" w:eastAsia="en-US" w:bidi="ar-SA"/>
      </w:rPr>
    </w:lvl>
    <w:lvl w:ilvl="7" w:tplc="37A03EE2">
      <w:numFmt w:val="bullet"/>
      <w:lvlText w:val="•"/>
      <w:lvlJc w:val="left"/>
      <w:pPr>
        <w:ind w:left="6652" w:hanging="428"/>
      </w:pPr>
      <w:rPr>
        <w:rFonts w:hint="default"/>
        <w:lang w:val="sl-SI" w:eastAsia="en-US" w:bidi="ar-SA"/>
      </w:rPr>
    </w:lvl>
    <w:lvl w:ilvl="8" w:tplc="D3E45B3C">
      <w:numFmt w:val="bullet"/>
      <w:lvlText w:val="•"/>
      <w:lvlJc w:val="left"/>
      <w:pPr>
        <w:ind w:left="7528" w:hanging="428"/>
      </w:pPr>
      <w:rPr>
        <w:rFonts w:hint="default"/>
        <w:lang w:val="sl-SI" w:eastAsia="en-US" w:bidi="ar-SA"/>
      </w:rPr>
    </w:lvl>
  </w:abstractNum>
  <w:abstractNum w:abstractNumId="7" w15:restartNumberingAfterBreak="0">
    <w:nsid w:val="1447139B"/>
    <w:multiLevelType w:val="hybridMultilevel"/>
    <w:tmpl w:val="94BA2EF8"/>
    <w:lvl w:ilvl="0" w:tplc="3C9ED286">
      <w:start w:val="1"/>
      <w:numFmt w:val="decimal"/>
      <w:lvlText w:val="(%1)"/>
      <w:lvlJc w:val="left"/>
      <w:pPr>
        <w:ind w:left="384" w:hanging="305"/>
      </w:pPr>
      <w:rPr>
        <w:rFonts w:ascii="Calibri" w:eastAsia="Calibri" w:hAnsi="Calibri" w:cs="Calibri" w:hint="default"/>
        <w:b w:val="0"/>
        <w:bCs w:val="0"/>
        <w:i w:val="0"/>
        <w:iCs w:val="0"/>
        <w:spacing w:val="0"/>
        <w:w w:val="100"/>
        <w:sz w:val="22"/>
        <w:szCs w:val="22"/>
        <w:lang w:val="sl-SI" w:eastAsia="en-US" w:bidi="ar-SA"/>
      </w:rPr>
    </w:lvl>
    <w:lvl w:ilvl="1" w:tplc="11D22B06">
      <w:numFmt w:val="bullet"/>
      <w:lvlText w:val="•"/>
      <w:lvlJc w:val="left"/>
      <w:pPr>
        <w:ind w:left="1270" w:hanging="305"/>
      </w:pPr>
      <w:rPr>
        <w:rFonts w:hint="default"/>
        <w:lang w:val="sl-SI" w:eastAsia="en-US" w:bidi="ar-SA"/>
      </w:rPr>
    </w:lvl>
    <w:lvl w:ilvl="2" w:tplc="CFB6323E">
      <w:numFmt w:val="bullet"/>
      <w:lvlText w:val="•"/>
      <w:lvlJc w:val="left"/>
      <w:pPr>
        <w:ind w:left="2160" w:hanging="305"/>
      </w:pPr>
      <w:rPr>
        <w:rFonts w:hint="default"/>
        <w:lang w:val="sl-SI" w:eastAsia="en-US" w:bidi="ar-SA"/>
      </w:rPr>
    </w:lvl>
    <w:lvl w:ilvl="3" w:tplc="F28C9D90">
      <w:numFmt w:val="bullet"/>
      <w:lvlText w:val="•"/>
      <w:lvlJc w:val="left"/>
      <w:pPr>
        <w:ind w:left="3050" w:hanging="305"/>
      </w:pPr>
      <w:rPr>
        <w:rFonts w:hint="default"/>
        <w:lang w:val="sl-SI" w:eastAsia="en-US" w:bidi="ar-SA"/>
      </w:rPr>
    </w:lvl>
    <w:lvl w:ilvl="4" w:tplc="06343922">
      <w:numFmt w:val="bullet"/>
      <w:lvlText w:val="•"/>
      <w:lvlJc w:val="left"/>
      <w:pPr>
        <w:ind w:left="3940" w:hanging="305"/>
      </w:pPr>
      <w:rPr>
        <w:rFonts w:hint="default"/>
        <w:lang w:val="sl-SI" w:eastAsia="en-US" w:bidi="ar-SA"/>
      </w:rPr>
    </w:lvl>
    <w:lvl w:ilvl="5" w:tplc="38520E1A">
      <w:numFmt w:val="bullet"/>
      <w:lvlText w:val="•"/>
      <w:lvlJc w:val="left"/>
      <w:pPr>
        <w:ind w:left="4830" w:hanging="305"/>
      </w:pPr>
      <w:rPr>
        <w:rFonts w:hint="default"/>
        <w:lang w:val="sl-SI" w:eastAsia="en-US" w:bidi="ar-SA"/>
      </w:rPr>
    </w:lvl>
    <w:lvl w:ilvl="6" w:tplc="51FCC2D4">
      <w:numFmt w:val="bullet"/>
      <w:lvlText w:val="•"/>
      <w:lvlJc w:val="left"/>
      <w:pPr>
        <w:ind w:left="5720" w:hanging="305"/>
      </w:pPr>
      <w:rPr>
        <w:rFonts w:hint="default"/>
        <w:lang w:val="sl-SI" w:eastAsia="en-US" w:bidi="ar-SA"/>
      </w:rPr>
    </w:lvl>
    <w:lvl w:ilvl="7" w:tplc="B4EAF0D6">
      <w:numFmt w:val="bullet"/>
      <w:lvlText w:val="•"/>
      <w:lvlJc w:val="left"/>
      <w:pPr>
        <w:ind w:left="6610" w:hanging="305"/>
      </w:pPr>
      <w:rPr>
        <w:rFonts w:hint="default"/>
        <w:lang w:val="sl-SI" w:eastAsia="en-US" w:bidi="ar-SA"/>
      </w:rPr>
    </w:lvl>
    <w:lvl w:ilvl="8" w:tplc="C012F3CE">
      <w:numFmt w:val="bullet"/>
      <w:lvlText w:val="•"/>
      <w:lvlJc w:val="left"/>
      <w:pPr>
        <w:ind w:left="7500" w:hanging="305"/>
      </w:pPr>
      <w:rPr>
        <w:rFonts w:hint="default"/>
        <w:lang w:val="sl-SI" w:eastAsia="en-US" w:bidi="ar-SA"/>
      </w:rPr>
    </w:lvl>
  </w:abstractNum>
  <w:abstractNum w:abstractNumId="8" w15:restartNumberingAfterBreak="0">
    <w:nsid w:val="16A7382F"/>
    <w:multiLevelType w:val="hybridMultilevel"/>
    <w:tmpl w:val="4922EE46"/>
    <w:lvl w:ilvl="0" w:tplc="75720150">
      <w:start w:val="1"/>
      <w:numFmt w:val="decimal"/>
      <w:lvlText w:val="(%1)"/>
      <w:lvlJc w:val="left"/>
      <w:pPr>
        <w:ind w:left="384" w:hanging="284"/>
      </w:pPr>
      <w:rPr>
        <w:rFonts w:ascii="Calibri" w:eastAsia="Calibri" w:hAnsi="Calibri" w:cs="Calibri" w:hint="default"/>
        <w:b w:val="0"/>
        <w:bCs w:val="0"/>
        <w:i w:val="0"/>
        <w:iCs w:val="0"/>
        <w:spacing w:val="0"/>
        <w:w w:val="100"/>
        <w:sz w:val="22"/>
        <w:szCs w:val="22"/>
        <w:lang w:val="sl-SI" w:eastAsia="en-US" w:bidi="ar-SA"/>
      </w:rPr>
    </w:lvl>
    <w:lvl w:ilvl="1" w:tplc="9DE4A596">
      <w:numFmt w:val="bullet"/>
      <w:lvlText w:val="-"/>
      <w:lvlJc w:val="left"/>
      <w:pPr>
        <w:ind w:left="821" w:hanging="360"/>
      </w:pPr>
      <w:rPr>
        <w:rFonts w:ascii="Calibri" w:eastAsia="Calibri" w:hAnsi="Calibri" w:cs="Calibri" w:hint="default"/>
        <w:b w:val="0"/>
        <w:bCs w:val="0"/>
        <w:i w:val="0"/>
        <w:iCs w:val="0"/>
        <w:spacing w:val="0"/>
        <w:w w:val="100"/>
        <w:sz w:val="22"/>
        <w:szCs w:val="22"/>
        <w:lang w:val="sl-SI" w:eastAsia="en-US" w:bidi="ar-SA"/>
      </w:rPr>
    </w:lvl>
    <w:lvl w:ilvl="2" w:tplc="F3D4BD6E">
      <w:numFmt w:val="bullet"/>
      <w:lvlText w:val="•"/>
      <w:lvlJc w:val="left"/>
      <w:pPr>
        <w:ind w:left="1760" w:hanging="360"/>
      </w:pPr>
      <w:rPr>
        <w:rFonts w:hint="default"/>
        <w:lang w:val="sl-SI" w:eastAsia="en-US" w:bidi="ar-SA"/>
      </w:rPr>
    </w:lvl>
    <w:lvl w:ilvl="3" w:tplc="A8B4A17E">
      <w:numFmt w:val="bullet"/>
      <w:lvlText w:val="•"/>
      <w:lvlJc w:val="left"/>
      <w:pPr>
        <w:ind w:left="2700" w:hanging="360"/>
      </w:pPr>
      <w:rPr>
        <w:rFonts w:hint="default"/>
        <w:lang w:val="sl-SI" w:eastAsia="en-US" w:bidi="ar-SA"/>
      </w:rPr>
    </w:lvl>
    <w:lvl w:ilvl="4" w:tplc="D13C7368">
      <w:numFmt w:val="bullet"/>
      <w:lvlText w:val="•"/>
      <w:lvlJc w:val="left"/>
      <w:pPr>
        <w:ind w:left="3640" w:hanging="360"/>
      </w:pPr>
      <w:rPr>
        <w:rFonts w:hint="default"/>
        <w:lang w:val="sl-SI" w:eastAsia="en-US" w:bidi="ar-SA"/>
      </w:rPr>
    </w:lvl>
    <w:lvl w:ilvl="5" w:tplc="DD0E119C">
      <w:numFmt w:val="bullet"/>
      <w:lvlText w:val="•"/>
      <w:lvlJc w:val="left"/>
      <w:pPr>
        <w:ind w:left="4580" w:hanging="360"/>
      </w:pPr>
      <w:rPr>
        <w:rFonts w:hint="default"/>
        <w:lang w:val="sl-SI" w:eastAsia="en-US" w:bidi="ar-SA"/>
      </w:rPr>
    </w:lvl>
    <w:lvl w:ilvl="6" w:tplc="D9646DAE">
      <w:numFmt w:val="bullet"/>
      <w:lvlText w:val="•"/>
      <w:lvlJc w:val="left"/>
      <w:pPr>
        <w:ind w:left="5520" w:hanging="360"/>
      </w:pPr>
      <w:rPr>
        <w:rFonts w:hint="default"/>
        <w:lang w:val="sl-SI" w:eastAsia="en-US" w:bidi="ar-SA"/>
      </w:rPr>
    </w:lvl>
    <w:lvl w:ilvl="7" w:tplc="2DC64B76">
      <w:numFmt w:val="bullet"/>
      <w:lvlText w:val="•"/>
      <w:lvlJc w:val="left"/>
      <w:pPr>
        <w:ind w:left="6460" w:hanging="360"/>
      </w:pPr>
      <w:rPr>
        <w:rFonts w:hint="default"/>
        <w:lang w:val="sl-SI" w:eastAsia="en-US" w:bidi="ar-SA"/>
      </w:rPr>
    </w:lvl>
    <w:lvl w:ilvl="8" w:tplc="6584FB64">
      <w:numFmt w:val="bullet"/>
      <w:lvlText w:val="•"/>
      <w:lvlJc w:val="left"/>
      <w:pPr>
        <w:ind w:left="7400" w:hanging="360"/>
      </w:pPr>
      <w:rPr>
        <w:rFonts w:hint="default"/>
        <w:lang w:val="sl-SI" w:eastAsia="en-US" w:bidi="ar-SA"/>
      </w:rPr>
    </w:lvl>
  </w:abstractNum>
  <w:abstractNum w:abstractNumId="9" w15:restartNumberingAfterBreak="0">
    <w:nsid w:val="18010360"/>
    <w:multiLevelType w:val="hybridMultilevel"/>
    <w:tmpl w:val="72940C4C"/>
    <w:lvl w:ilvl="0" w:tplc="029A3F10">
      <w:start w:val="2"/>
      <w:numFmt w:val="upperLetter"/>
      <w:lvlText w:val="%1."/>
      <w:lvlJc w:val="left"/>
      <w:pPr>
        <w:ind w:left="1342" w:hanging="850"/>
      </w:pPr>
      <w:rPr>
        <w:rFonts w:ascii="Calibri" w:eastAsia="Calibri" w:hAnsi="Calibri" w:cs="Calibri" w:hint="default"/>
        <w:b/>
        <w:bCs/>
        <w:i w:val="0"/>
        <w:iCs w:val="0"/>
        <w:spacing w:val="0"/>
        <w:w w:val="100"/>
        <w:sz w:val="22"/>
        <w:szCs w:val="22"/>
        <w:lang w:val="sl-SI" w:eastAsia="en-US" w:bidi="ar-SA"/>
      </w:rPr>
    </w:lvl>
    <w:lvl w:ilvl="1" w:tplc="9D0EC2E8">
      <w:start w:val="1"/>
      <w:numFmt w:val="decimal"/>
      <w:lvlText w:val="%2."/>
      <w:lvlJc w:val="left"/>
      <w:pPr>
        <w:ind w:left="1342" w:hanging="850"/>
      </w:pPr>
      <w:rPr>
        <w:rFonts w:ascii="Calibri" w:eastAsia="Calibri" w:hAnsi="Calibri" w:cs="Calibri" w:hint="default"/>
        <w:b w:val="0"/>
        <w:bCs w:val="0"/>
        <w:i w:val="0"/>
        <w:iCs w:val="0"/>
        <w:spacing w:val="0"/>
        <w:w w:val="100"/>
        <w:sz w:val="22"/>
        <w:szCs w:val="22"/>
        <w:lang w:val="sl-SI" w:eastAsia="en-US" w:bidi="ar-SA"/>
      </w:rPr>
    </w:lvl>
    <w:lvl w:ilvl="2" w:tplc="CA14F948">
      <w:numFmt w:val="bullet"/>
      <w:lvlText w:val="•"/>
      <w:lvlJc w:val="left"/>
      <w:pPr>
        <w:ind w:left="2928" w:hanging="850"/>
      </w:pPr>
      <w:rPr>
        <w:rFonts w:hint="default"/>
        <w:lang w:val="sl-SI" w:eastAsia="en-US" w:bidi="ar-SA"/>
      </w:rPr>
    </w:lvl>
    <w:lvl w:ilvl="3" w:tplc="C9124058">
      <w:numFmt w:val="bullet"/>
      <w:lvlText w:val="•"/>
      <w:lvlJc w:val="left"/>
      <w:pPr>
        <w:ind w:left="3722" w:hanging="850"/>
      </w:pPr>
      <w:rPr>
        <w:rFonts w:hint="default"/>
        <w:lang w:val="sl-SI" w:eastAsia="en-US" w:bidi="ar-SA"/>
      </w:rPr>
    </w:lvl>
    <w:lvl w:ilvl="4" w:tplc="FE42BF66">
      <w:numFmt w:val="bullet"/>
      <w:lvlText w:val="•"/>
      <w:lvlJc w:val="left"/>
      <w:pPr>
        <w:ind w:left="4516" w:hanging="850"/>
      </w:pPr>
      <w:rPr>
        <w:rFonts w:hint="default"/>
        <w:lang w:val="sl-SI" w:eastAsia="en-US" w:bidi="ar-SA"/>
      </w:rPr>
    </w:lvl>
    <w:lvl w:ilvl="5" w:tplc="335A6D06">
      <w:numFmt w:val="bullet"/>
      <w:lvlText w:val="•"/>
      <w:lvlJc w:val="left"/>
      <w:pPr>
        <w:ind w:left="5310" w:hanging="850"/>
      </w:pPr>
      <w:rPr>
        <w:rFonts w:hint="default"/>
        <w:lang w:val="sl-SI" w:eastAsia="en-US" w:bidi="ar-SA"/>
      </w:rPr>
    </w:lvl>
    <w:lvl w:ilvl="6" w:tplc="D71E3982">
      <w:numFmt w:val="bullet"/>
      <w:lvlText w:val="•"/>
      <w:lvlJc w:val="left"/>
      <w:pPr>
        <w:ind w:left="6104" w:hanging="850"/>
      </w:pPr>
      <w:rPr>
        <w:rFonts w:hint="default"/>
        <w:lang w:val="sl-SI" w:eastAsia="en-US" w:bidi="ar-SA"/>
      </w:rPr>
    </w:lvl>
    <w:lvl w:ilvl="7" w:tplc="AF7CACDA">
      <w:numFmt w:val="bullet"/>
      <w:lvlText w:val="•"/>
      <w:lvlJc w:val="left"/>
      <w:pPr>
        <w:ind w:left="6898" w:hanging="850"/>
      </w:pPr>
      <w:rPr>
        <w:rFonts w:hint="default"/>
        <w:lang w:val="sl-SI" w:eastAsia="en-US" w:bidi="ar-SA"/>
      </w:rPr>
    </w:lvl>
    <w:lvl w:ilvl="8" w:tplc="B36242F6">
      <w:numFmt w:val="bullet"/>
      <w:lvlText w:val="•"/>
      <w:lvlJc w:val="left"/>
      <w:pPr>
        <w:ind w:left="7692" w:hanging="850"/>
      </w:pPr>
      <w:rPr>
        <w:rFonts w:hint="default"/>
        <w:lang w:val="sl-SI" w:eastAsia="en-US" w:bidi="ar-SA"/>
      </w:rPr>
    </w:lvl>
  </w:abstractNum>
  <w:abstractNum w:abstractNumId="10" w15:restartNumberingAfterBreak="0">
    <w:nsid w:val="1A1370F4"/>
    <w:multiLevelType w:val="hybridMultilevel"/>
    <w:tmpl w:val="40D0F776"/>
    <w:lvl w:ilvl="0" w:tplc="059816E8">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13E23668">
      <w:numFmt w:val="bullet"/>
      <w:lvlText w:val="•"/>
      <w:lvlJc w:val="left"/>
      <w:pPr>
        <w:ind w:left="1396" w:hanging="428"/>
      </w:pPr>
      <w:rPr>
        <w:rFonts w:hint="default"/>
        <w:lang w:val="sl-SI" w:eastAsia="en-US" w:bidi="ar-SA"/>
      </w:rPr>
    </w:lvl>
    <w:lvl w:ilvl="2" w:tplc="8FA6646A">
      <w:numFmt w:val="bullet"/>
      <w:lvlText w:val="•"/>
      <w:lvlJc w:val="left"/>
      <w:pPr>
        <w:ind w:left="2272" w:hanging="428"/>
      </w:pPr>
      <w:rPr>
        <w:rFonts w:hint="default"/>
        <w:lang w:val="sl-SI" w:eastAsia="en-US" w:bidi="ar-SA"/>
      </w:rPr>
    </w:lvl>
    <w:lvl w:ilvl="3" w:tplc="C74EB416">
      <w:numFmt w:val="bullet"/>
      <w:lvlText w:val="•"/>
      <w:lvlJc w:val="left"/>
      <w:pPr>
        <w:ind w:left="3148" w:hanging="428"/>
      </w:pPr>
      <w:rPr>
        <w:rFonts w:hint="default"/>
        <w:lang w:val="sl-SI" w:eastAsia="en-US" w:bidi="ar-SA"/>
      </w:rPr>
    </w:lvl>
    <w:lvl w:ilvl="4" w:tplc="56CC66B4">
      <w:numFmt w:val="bullet"/>
      <w:lvlText w:val="•"/>
      <w:lvlJc w:val="left"/>
      <w:pPr>
        <w:ind w:left="4024" w:hanging="428"/>
      </w:pPr>
      <w:rPr>
        <w:rFonts w:hint="default"/>
        <w:lang w:val="sl-SI" w:eastAsia="en-US" w:bidi="ar-SA"/>
      </w:rPr>
    </w:lvl>
    <w:lvl w:ilvl="5" w:tplc="7F5EC49C">
      <w:numFmt w:val="bullet"/>
      <w:lvlText w:val="•"/>
      <w:lvlJc w:val="left"/>
      <w:pPr>
        <w:ind w:left="4900" w:hanging="428"/>
      </w:pPr>
      <w:rPr>
        <w:rFonts w:hint="default"/>
        <w:lang w:val="sl-SI" w:eastAsia="en-US" w:bidi="ar-SA"/>
      </w:rPr>
    </w:lvl>
    <w:lvl w:ilvl="6" w:tplc="3BF0B68C">
      <w:numFmt w:val="bullet"/>
      <w:lvlText w:val="•"/>
      <w:lvlJc w:val="left"/>
      <w:pPr>
        <w:ind w:left="5776" w:hanging="428"/>
      </w:pPr>
      <w:rPr>
        <w:rFonts w:hint="default"/>
        <w:lang w:val="sl-SI" w:eastAsia="en-US" w:bidi="ar-SA"/>
      </w:rPr>
    </w:lvl>
    <w:lvl w:ilvl="7" w:tplc="A3BA909E">
      <w:numFmt w:val="bullet"/>
      <w:lvlText w:val="•"/>
      <w:lvlJc w:val="left"/>
      <w:pPr>
        <w:ind w:left="6652" w:hanging="428"/>
      </w:pPr>
      <w:rPr>
        <w:rFonts w:hint="default"/>
        <w:lang w:val="sl-SI" w:eastAsia="en-US" w:bidi="ar-SA"/>
      </w:rPr>
    </w:lvl>
    <w:lvl w:ilvl="8" w:tplc="7952C646">
      <w:numFmt w:val="bullet"/>
      <w:lvlText w:val="•"/>
      <w:lvlJc w:val="left"/>
      <w:pPr>
        <w:ind w:left="7528" w:hanging="428"/>
      </w:pPr>
      <w:rPr>
        <w:rFonts w:hint="default"/>
        <w:lang w:val="sl-SI" w:eastAsia="en-US" w:bidi="ar-SA"/>
      </w:rPr>
    </w:lvl>
  </w:abstractNum>
  <w:abstractNum w:abstractNumId="11" w15:restartNumberingAfterBreak="0">
    <w:nsid w:val="1C7330A5"/>
    <w:multiLevelType w:val="hybridMultilevel"/>
    <w:tmpl w:val="9B267A0E"/>
    <w:lvl w:ilvl="0" w:tplc="245C304E">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E17E50"/>
    <w:multiLevelType w:val="hybridMultilevel"/>
    <w:tmpl w:val="2D16094E"/>
    <w:lvl w:ilvl="0" w:tplc="6C465A50">
      <w:start w:val="3"/>
      <w:numFmt w:val="decimal"/>
      <w:lvlText w:val="%1."/>
      <w:lvlJc w:val="left"/>
      <w:pPr>
        <w:ind w:left="3128" w:hanging="360"/>
        <w:jc w:val="right"/>
      </w:pPr>
      <w:rPr>
        <w:rFonts w:ascii="Calibri" w:eastAsia="Calibri" w:hAnsi="Calibri" w:cs="Calibri" w:hint="default"/>
        <w:b/>
        <w:bCs/>
        <w:i w:val="0"/>
        <w:iCs w:val="0"/>
        <w:spacing w:val="0"/>
        <w:w w:val="92"/>
        <w:sz w:val="22"/>
        <w:szCs w:val="22"/>
        <w:lang w:val="sl-SI" w:eastAsia="en-US" w:bidi="ar-SA"/>
      </w:rPr>
    </w:lvl>
    <w:lvl w:ilvl="1" w:tplc="48F08C18">
      <w:numFmt w:val="bullet"/>
      <w:lvlText w:val="•"/>
      <w:lvlJc w:val="left"/>
      <w:pPr>
        <w:ind w:left="3736" w:hanging="360"/>
      </w:pPr>
      <w:rPr>
        <w:rFonts w:hint="default"/>
        <w:lang w:val="sl-SI" w:eastAsia="en-US" w:bidi="ar-SA"/>
      </w:rPr>
    </w:lvl>
    <w:lvl w:ilvl="2" w:tplc="D67291A0">
      <w:numFmt w:val="bullet"/>
      <w:lvlText w:val="•"/>
      <w:lvlJc w:val="left"/>
      <w:pPr>
        <w:ind w:left="4352" w:hanging="360"/>
      </w:pPr>
      <w:rPr>
        <w:rFonts w:hint="default"/>
        <w:lang w:val="sl-SI" w:eastAsia="en-US" w:bidi="ar-SA"/>
      </w:rPr>
    </w:lvl>
    <w:lvl w:ilvl="3" w:tplc="3AAC590C">
      <w:numFmt w:val="bullet"/>
      <w:lvlText w:val="•"/>
      <w:lvlJc w:val="left"/>
      <w:pPr>
        <w:ind w:left="4968" w:hanging="360"/>
      </w:pPr>
      <w:rPr>
        <w:rFonts w:hint="default"/>
        <w:lang w:val="sl-SI" w:eastAsia="en-US" w:bidi="ar-SA"/>
      </w:rPr>
    </w:lvl>
    <w:lvl w:ilvl="4" w:tplc="824058F8">
      <w:numFmt w:val="bullet"/>
      <w:lvlText w:val="•"/>
      <w:lvlJc w:val="left"/>
      <w:pPr>
        <w:ind w:left="5584" w:hanging="360"/>
      </w:pPr>
      <w:rPr>
        <w:rFonts w:hint="default"/>
        <w:lang w:val="sl-SI" w:eastAsia="en-US" w:bidi="ar-SA"/>
      </w:rPr>
    </w:lvl>
    <w:lvl w:ilvl="5" w:tplc="7E96BBB8">
      <w:numFmt w:val="bullet"/>
      <w:lvlText w:val="•"/>
      <w:lvlJc w:val="left"/>
      <w:pPr>
        <w:ind w:left="6200" w:hanging="360"/>
      </w:pPr>
      <w:rPr>
        <w:rFonts w:hint="default"/>
        <w:lang w:val="sl-SI" w:eastAsia="en-US" w:bidi="ar-SA"/>
      </w:rPr>
    </w:lvl>
    <w:lvl w:ilvl="6" w:tplc="19227268">
      <w:numFmt w:val="bullet"/>
      <w:lvlText w:val="•"/>
      <w:lvlJc w:val="left"/>
      <w:pPr>
        <w:ind w:left="6816" w:hanging="360"/>
      </w:pPr>
      <w:rPr>
        <w:rFonts w:hint="default"/>
        <w:lang w:val="sl-SI" w:eastAsia="en-US" w:bidi="ar-SA"/>
      </w:rPr>
    </w:lvl>
    <w:lvl w:ilvl="7" w:tplc="A0E02300">
      <w:numFmt w:val="bullet"/>
      <w:lvlText w:val="•"/>
      <w:lvlJc w:val="left"/>
      <w:pPr>
        <w:ind w:left="7432" w:hanging="360"/>
      </w:pPr>
      <w:rPr>
        <w:rFonts w:hint="default"/>
        <w:lang w:val="sl-SI" w:eastAsia="en-US" w:bidi="ar-SA"/>
      </w:rPr>
    </w:lvl>
    <w:lvl w:ilvl="8" w:tplc="3B323FDC">
      <w:numFmt w:val="bullet"/>
      <w:lvlText w:val="•"/>
      <w:lvlJc w:val="left"/>
      <w:pPr>
        <w:ind w:left="8048" w:hanging="360"/>
      </w:pPr>
      <w:rPr>
        <w:rFonts w:hint="default"/>
        <w:lang w:val="sl-SI" w:eastAsia="en-US" w:bidi="ar-SA"/>
      </w:rPr>
    </w:lvl>
  </w:abstractNum>
  <w:abstractNum w:abstractNumId="1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E91067"/>
    <w:multiLevelType w:val="hybridMultilevel"/>
    <w:tmpl w:val="EC52BF96"/>
    <w:lvl w:ilvl="0" w:tplc="78D04EA6">
      <w:start w:val="1"/>
      <w:numFmt w:val="decimal"/>
      <w:lvlText w:val="(%1)"/>
      <w:lvlJc w:val="left"/>
      <w:pPr>
        <w:ind w:left="384" w:hanging="284"/>
      </w:pPr>
      <w:rPr>
        <w:rFonts w:ascii="Calibri" w:eastAsia="Calibri" w:hAnsi="Calibri" w:cs="Calibri" w:hint="default"/>
        <w:b w:val="0"/>
        <w:bCs w:val="0"/>
        <w:i w:val="0"/>
        <w:iCs w:val="0"/>
        <w:spacing w:val="0"/>
        <w:w w:val="100"/>
        <w:sz w:val="22"/>
        <w:szCs w:val="22"/>
        <w:lang w:val="sl-SI" w:eastAsia="en-US" w:bidi="ar-SA"/>
      </w:rPr>
    </w:lvl>
    <w:lvl w:ilvl="1" w:tplc="A28C3C46">
      <w:numFmt w:val="bullet"/>
      <w:lvlText w:val="•"/>
      <w:lvlJc w:val="left"/>
      <w:pPr>
        <w:ind w:left="1270" w:hanging="284"/>
      </w:pPr>
      <w:rPr>
        <w:rFonts w:hint="default"/>
        <w:lang w:val="sl-SI" w:eastAsia="en-US" w:bidi="ar-SA"/>
      </w:rPr>
    </w:lvl>
    <w:lvl w:ilvl="2" w:tplc="D45ECAC0">
      <w:numFmt w:val="bullet"/>
      <w:lvlText w:val="•"/>
      <w:lvlJc w:val="left"/>
      <w:pPr>
        <w:ind w:left="2160" w:hanging="284"/>
      </w:pPr>
      <w:rPr>
        <w:rFonts w:hint="default"/>
        <w:lang w:val="sl-SI" w:eastAsia="en-US" w:bidi="ar-SA"/>
      </w:rPr>
    </w:lvl>
    <w:lvl w:ilvl="3" w:tplc="E5F0B05E">
      <w:numFmt w:val="bullet"/>
      <w:lvlText w:val="•"/>
      <w:lvlJc w:val="left"/>
      <w:pPr>
        <w:ind w:left="3050" w:hanging="284"/>
      </w:pPr>
      <w:rPr>
        <w:rFonts w:hint="default"/>
        <w:lang w:val="sl-SI" w:eastAsia="en-US" w:bidi="ar-SA"/>
      </w:rPr>
    </w:lvl>
    <w:lvl w:ilvl="4" w:tplc="819A56AE">
      <w:numFmt w:val="bullet"/>
      <w:lvlText w:val="•"/>
      <w:lvlJc w:val="left"/>
      <w:pPr>
        <w:ind w:left="3940" w:hanging="284"/>
      </w:pPr>
      <w:rPr>
        <w:rFonts w:hint="default"/>
        <w:lang w:val="sl-SI" w:eastAsia="en-US" w:bidi="ar-SA"/>
      </w:rPr>
    </w:lvl>
    <w:lvl w:ilvl="5" w:tplc="CAE2DBCC">
      <w:numFmt w:val="bullet"/>
      <w:lvlText w:val="•"/>
      <w:lvlJc w:val="left"/>
      <w:pPr>
        <w:ind w:left="4830" w:hanging="284"/>
      </w:pPr>
      <w:rPr>
        <w:rFonts w:hint="default"/>
        <w:lang w:val="sl-SI" w:eastAsia="en-US" w:bidi="ar-SA"/>
      </w:rPr>
    </w:lvl>
    <w:lvl w:ilvl="6" w:tplc="9F9E1ACA">
      <w:numFmt w:val="bullet"/>
      <w:lvlText w:val="•"/>
      <w:lvlJc w:val="left"/>
      <w:pPr>
        <w:ind w:left="5720" w:hanging="284"/>
      </w:pPr>
      <w:rPr>
        <w:rFonts w:hint="default"/>
        <w:lang w:val="sl-SI" w:eastAsia="en-US" w:bidi="ar-SA"/>
      </w:rPr>
    </w:lvl>
    <w:lvl w:ilvl="7" w:tplc="38184CBA">
      <w:numFmt w:val="bullet"/>
      <w:lvlText w:val="•"/>
      <w:lvlJc w:val="left"/>
      <w:pPr>
        <w:ind w:left="6610" w:hanging="284"/>
      </w:pPr>
      <w:rPr>
        <w:rFonts w:hint="default"/>
        <w:lang w:val="sl-SI" w:eastAsia="en-US" w:bidi="ar-SA"/>
      </w:rPr>
    </w:lvl>
    <w:lvl w:ilvl="8" w:tplc="085891DE">
      <w:numFmt w:val="bullet"/>
      <w:lvlText w:val="•"/>
      <w:lvlJc w:val="left"/>
      <w:pPr>
        <w:ind w:left="7500" w:hanging="284"/>
      </w:pPr>
      <w:rPr>
        <w:rFonts w:hint="default"/>
        <w:lang w:val="sl-SI" w:eastAsia="en-US" w:bidi="ar-SA"/>
      </w:rPr>
    </w:lvl>
  </w:abstractNum>
  <w:abstractNum w:abstractNumId="15" w15:restartNumberingAfterBreak="0">
    <w:nsid w:val="2A041D40"/>
    <w:multiLevelType w:val="hybridMultilevel"/>
    <w:tmpl w:val="49163986"/>
    <w:lvl w:ilvl="0" w:tplc="3860210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6" w15:restartNumberingAfterBreak="0">
    <w:nsid w:val="31AA0F47"/>
    <w:multiLevelType w:val="hybridMultilevel"/>
    <w:tmpl w:val="8A5EA0AA"/>
    <w:lvl w:ilvl="0" w:tplc="2BFCE0F6">
      <w:numFmt w:val="bullet"/>
      <w:lvlText w:val="-"/>
      <w:lvlJc w:val="left"/>
      <w:pPr>
        <w:ind w:left="821" w:hanging="360"/>
      </w:pPr>
      <w:rPr>
        <w:rFonts w:ascii="Times New Roman" w:eastAsia="Times New Roman" w:hAnsi="Times New Roman" w:cs="Times New Roman" w:hint="default"/>
        <w:b/>
        <w:bCs/>
        <w:i w:val="0"/>
        <w:iCs w:val="0"/>
        <w:spacing w:val="0"/>
        <w:w w:val="100"/>
        <w:sz w:val="22"/>
        <w:szCs w:val="22"/>
        <w:lang w:val="sl-SI" w:eastAsia="en-US" w:bidi="ar-SA"/>
      </w:rPr>
    </w:lvl>
    <w:lvl w:ilvl="1" w:tplc="BA60876C">
      <w:numFmt w:val="bullet"/>
      <w:lvlText w:val="•"/>
      <w:lvlJc w:val="left"/>
      <w:pPr>
        <w:ind w:left="1666" w:hanging="360"/>
      </w:pPr>
      <w:rPr>
        <w:rFonts w:hint="default"/>
        <w:lang w:val="sl-SI" w:eastAsia="en-US" w:bidi="ar-SA"/>
      </w:rPr>
    </w:lvl>
    <w:lvl w:ilvl="2" w:tplc="BEFC7D88">
      <w:numFmt w:val="bullet"/>
      <w:lvlText w:val="•"/>
      <w:lvlJc w:val="left"/>
      <w:pPr>
        <w:ind w:left="2512" w:hanging="360"/>
      </w:pPr>
      <w:rPr>
        <w:rFonts w:hint="default"/>
        <w:lang w:val="sl-SI" w:eastAsia="en-US" w:bidi="ar-SA"/>
      </w:rPr>
    </w:lvl>
    <w:lvl w:ilvl="3" w:tplc="6518B0BA">
      <w:numFmt w:val="bullet"/>
      <w:lvlText w:val="•"/>
      <w:lvlJc w:val="left"/>
      <w:pPr>
        <w:ind w:left="3358" w:hanging="360"/>
      </w:pPr>
      <w:rPr>
        <w:rFonts w:hint="default"/>
        <w:lang w:val="sl-SI" w:eastAsia="en-US" w:bidi="ar-SA"/>
      </w:rPr>
    </w:lvl>
    <w:lvl w:ilvl="4" w:tplc="619292A6">
      <w:numFmt w:val="bullet"/>
      <w:lvlText w:val="•"/>
      <w:lvlJc w:val="left"/>
      <w:pPr>
        <w:ind w:left="4204" w:hanging="360"/>
      </w:pPr>
      <w:rPr>
        <w:rFonts w:hint="default"/>
        <w:lang w:val="sl-SI" w:eastAsia="en-US" w:bidi="ar-SA"/>
      </w:rPr>
    </w:lvl>
    <w:lvl w:ilvl="5" w:tplc="6930DC16">
      <w:numFmt w:val="bullet"/>
      <w:lvlText w:val="•"/>
      <w:lvlJc w:val="left"/>
      <w:pPr>
        <w:ind w:left="5050" w:hanging="360"/>
      </w:pPr>
      <w:rPr>
        <w:rFonts w:hint="default"/>
        <w:lang w:val="sl-SI" w:eastAsia="en-US" w:bidi="ar-SA"/>
      </w:rPr>
    </w:lvl>
    <w:lvl w:ilvl="6" w:tplc="FA2AE364">
      <w:numFmt w:val="bullet"/>
      <w:lvlText w:val="•"/>
      <w:lvlJc w:val="left"/>
      <w:pPr>
        <w:ind w:left="5896" w:hanging="360"/>
      </w:pPr>
      <w:rPr>
        <w:rFonts w:hint="default"/>
        <w:lang w:val="sl-SI" w:eastAsia="en-US" w:bidi="ar-SA"/>
      </w:rPr>
    </w:lvl>
    <w:lvl w:ilvl="7" w:tplc="FFFCF9F4">
      <w:numFmt w:val="bullet"/>
      <w:lvlText w:val="•"/>
      <w:lvlJc w:val="left"/>
      <w:pPr>
        <w:ind w:left="6742" w:hanging="360"/>
      </w:pPr>
      <w:rPr>
        <w:rFonts w:hint="default"/>
        <w:lang w:val="sl-SI" w:eastAsia="en-US" w:bidi="ar-SA"/>
      </w:rPr>
    </w:lvl>
    <w:lvl w:ilvl="8" w:tplc="BF14EC7C">
      <w:numFmt w:val="bullet"/>
      <w:lvlText w:val="•"/>
      <w:lvlJc w:val="left"/>
      <w:pPr>
        <w:ind w:left="7588" w:hanging="360"/>
      </w:pPr>
      <w:rPr>
        <w:rFonts w:hint="default"/>
        <w:lang w:val="sl-SI" w:eastAsia="en-US" w:bidi="ar-SA"/>
      </w:rPr>
    </w:lvl>
  </w:abstractNum>
  <w:abstractNum w:abstractNumId="17" w15:restartNumberingAfterBreak="0">
    <w:nsid w:val="36075720"/>
    <w:multiLevelType w:val="hybridMultilevel"/>
    <w:tmpl w:val="5B901B80"/>
    <w:lvl w:ilvl="0" w:tplc="833C0E2E">
      <w:start w:val="1"/>
      <w:numFmt w:val="decimal"/>
      <w:lvlText w:val="(%1)"/>
      <w:lvlJc w:val="left"/>
      <w:pPr>
        <w:ind w:left="384" w:hanging="284"/>
      </w:pPr>
      <w:rPr>
        <w:rFonts w:ascii="Calibri" w:eastAsia="Calibri" w:hAnsi="Calibri" w:cs="Calibri" w:hint="default"/>
        <w:b w:val="0"/>
        <w:bCs w:val="0"/>
        <w:i w:val="0"/>
        <w:iCs w:val="0"/>
        <w:spacing w:val="0"/>
        <w:w w:val="100"/>
        <w:sz w:val="22"/>
        <w:szCs w:val="22"/>
        <w:lang w:val="sl-SI" w:eastAsia="en-US" w:bidi="ar-SA"/>
      </w:rPr>
    </w:lvl>
    <w:lvl w:ilvl="1" w:tplc="762A9B46">
      <w:numFmt w:val="bullet"/>
      <w:lvlText w:val="-"/>
      <w:lvlJc w:val="left"/>
      <w:pPr>
        <w:ind w:left="821" w:hanging="360"/>
      </w:pPr>
      <w:rPr>
        <w:rFonts w:ascii="Times New Roman" w:eastAsia="Times New Roman" w:hAnsi="Times New Roman" w:cs="Times New Roman" w:hint="default"/>
        <w:b/>
        <w:bCs/>
        <w:i w:val="0"/>
        <w:iCs w:val="0"/>
        <w:spacing w:val="0"/>
        <w:w w:val="100"/>
        <w:sz w:val="22"/>
        <w:szCs w:val="22"/>
        <w:lang w:val="sl-SI" w:eastAsia="en-US" w:bidi="ar-SA"/>
      </w:rPr>
    </w:lvl>
    <w:lvl w:ilvl="2" w:tplc="60DC3ABC">
      <w:numFmt w:val="bullet"/>
      <w:lvlText w:val="•"/>
      <w:lvlJc w:val="left"/>
      <w:pPr>
        <w:ind w:left="1760" w:hanging="360"/>
      </w:pPr>
      <w:rPr>
        <w:rFonts w:hint="default"/>
        <w:lang w:val="sl-SI" w:eastAsia="en-US" w:bidi="ar-SA"/>
      </w:rPr>
    </w:lvl>
    <w:lvl w:ilvl="3" w:tplc="8C88A91C">
      <w:numFmt w:val="bullet"/>
      <w:lvlText w:val="•"/>
      <w:lvlJc w:val="left"/>
      <w:pPr>
        <w:ind w:left="2700" w:hanging="360"/>
      </w:pPr>
      <w:rPr>
        <w:rFonts w:hint="default"/>
        <w:lang w:val="sl-SI" w:eastAsia="en-US" w:bidi="ar-SA"/>
      </w:rPr>
    </w:lvl>
    <w:lvl w:ilvl="4" w:tplc="14D0B4FA">
      <w:numFmt w:val="bullet"/>
      <w:lvlText w:val="•"/>
      <w:lvlJc w:val="left"/>
      <w:pPr>
        <w:ind w:left="3640" w:hanging="360"/>
      </w:pPr>
      <w:rPr>
        <w:rFonts w:hint="default"/>
        <w:lang w:val="sl-SI" w:eastAsia="en-US" w:bidi="ar-SA"/>
      </w:rPr>
    </w:lvl>
    <w:lvl w:ilvl="5" w:tplc="6D4EAC38">
      <w:numFmt w:val="bullet"/>
      <w:lvlText w:val="•"/>
      <w:lvlJc w:val="left"/>
      <w:pPr>
        <w:ind w:left="4580" w:hanging="360"/>
      </w:pPr>
      <w:rPr>
        <w:rFonts w:hint="default"/>
        <w:lang w:val="sl-SI" w:eastAsia="en-US" w:bidi="ar-SA"/>
      </w:rPr>
    </w:lvl>
    <w:lvl w:ilvl="6" w:tplc="7CECD1E2">
      <w:numFmt w:val="bullet"/>
      <w:lvlText w:val="•"/>
      <w:lvlJc w:val="left"/>
      <w:pPr>
        <w:ind w:left="5520" w:hanging="360"/>
      </w:pPr>
      <w:rPr>
        <w:rFonts w:hint="default"/>
        <w:lang w:val="sl-SI" w:eastAsia="en-US" w:bidi="ar-SA"/>
      </w:rPr>
    </w:lvl>
    <w:lvl w:ilvl="7" w:tplc="4C7EE90C">
      <w:numFmt w:val="bullet"/>
      <w:lvlText w:val="•"/>
      <w:lvlJc w:val="left"/>
      <w:pPr>
        <w:ind w:left="6460" w:hanging="360"/>
      </w:pPr>
      <w:rPr>
        <w:rFonts w:hint="default"/>
        <w:lang w:val="sl-SI" w:eastAsia="en-US" w:bidi="ar-SA"/>
      </w:rPr>
    </w:lvl>
    <w:lvl w:ilvl="8" w:tplc="FDBE220A">
      <w:numFmt w:val="bullet"/>
      <w:lvlText w:val="•"/>
      <w:lvlJc w:val="left"/>
      <w:pPr>
        <w:ind w:left="7400" w:hanging="360"/>
      </w:pPr>
      <w:rPr>
        <w:rFonts w:hint="default"/>
        <w:lang w:val="sl-SI" w:eastAsia="en-US" w:bidi="ar-SA"/>
      </w:rPr>
    </w:lvl>
  </w:abstractNum>
  <w:abstractNum w:abstractNumId="18" w15:restartNumberingAfterBreak="0">
    <w:nsid w:val="3BCF419F"/>
    <w:multiLevelType w:val="hybridMultilevel"/>
    <w:tmpl w:val="87E85248"/>
    <w:lvl w:ilvl="0" w:tplc="FA72B1B8">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565EE316">
      <w:numFmt w:val="bullet"/>
      <w:lvlText w:val="•"/>
      <w:lvlJc w:val="left"/>
      <w:pPr>
        <w:ind w:left="1396" w:hanging="428"/>
      </w:pPr>
      <w:rPr>
        <w:rFonts w:hint="default"/>
        <w:lang w:val="sl-SI" w:eastAsia="en-US" w:bidi="ar-SA"/>
      </w:rPr>
    </w:lvl>
    <w:lvl w:ilvl="2" w:tplc="4A2E52CE">
      <w:numFmt w:val="bullet"/>
      <w:lvlText w:val="•"/>
      <w:lvlJc w:val="left"/>
      <w:pPr>
        <w:ind w:left="2272" w:hanging="428"/>
      </w:pPr>
      <w:rPr>
        <w:rFonts w:hint="default"/>
        <w:lang w:val="sl-SI" w:eastAsia="en-US" w:bidi="ar-SA"/>
      </w:rPr>
    </w:lvl>
    <w:lvl w:ilvl="3" w:tplc="44747656">
      <w:numFmt w:val="bullet"/>
      <w:lvlText w:val="•"/>
      <w:lvlJc w:val="left"/>
      <w:pPr>
        <w:ind w:left="3148" w:hanging="428"/>
      </w:pPr>
      <w:rPr>
        <w:rFonts w:hint="default"/>
        <w:lang w:val="sl-SI" w:eastAsia="en-US" w:bidi="ar-SA"/>
      </w:rPr>
    </w:lvl>
    <w:lvl w:ilvl="4" w:tplc="40D20530">
      <w:numFmt w:val="bullet"/>
      <w:lvlText w:val="•"/>
      <w:lvlJc w:val="left"/>
      <w:pPr>
        <w:ind w:left="4024" w:hanging="428"/>
      </w:pPr>
      <w:rPr>
        <w:rFonts w:hint="default"/>
        <w:lang w:val="sl-SI" w:eastAsia="en-US" w:bidi="ar-SA"/>
      </w:rPr>
    </w:lvl>
    <w:lvl w:ilvl="5" w:tplc="713C7176">
      <w:numFmt w:val="bullet"/>
      <w:lvlText w:val="•"/>
      <w:lvlJc w:val="left"/>
      <w:pPr>
        <w:ind w:left="4900" w:hanging="428"/>
      </w:pPr>
      <w:rPr>
        <w:rFonts w:hint="default"/>
        <w:lang w:val="sl-SI" w:eastAsia="en-US" w:bidi="ar-SA"/>
      </w:rPr>
    </w:lvl>
    <w:lvl w:ilvl="6" w:tplc="5954754A">
      <w:numFmt w:val="bullet"/>
      <w:lvlText w:val="•"/>
      <w:lvlJc w:val="left"/>
      <w:pPr>
        <w:ind w:left="5776" w:hanging="428"/>
      </w:pPr>
      <w:rPr>
        <w:rFonts w:hint="default"/>
        <w:lang w:val="sl-SI" w:eastAsia="en-US" w:bidi="ar-SA"/>
      </w:rPr>
    </w:lvl>
    <w:lvl w:ilvl="7" w:tplc="F9223EC2">
      <w:numFmt w:val="bullet"/>
      <w:lvlText w:val="•"/>
      <w:lvlJc w:val="left"/>
      <w:pPr>
        <w:ind w:left="6652" w:hanging="428"/>
      </w:pPr>
      <w:rPr>
        <w:rFonts w:hint="default"/>
        <w:lang w:val="sl-SI" w:eastAsia="en-US" w:bidi="ar-SA"/>
      </w:rPr>
    </w:lvl>
    <w:lvl w:ilvl="8" w:tplc="01BE1BBA">
      <w:numFmt w:val="bullet"/>
      <w:lvlText w:val="•"/>
      <w:lvlJc w:val="left"/>
      <w:pPr>
        <w:ind w:left="7528" w:hanging="428"/>
      </w:pPr>
      <w:rPr>
        <w:rFonts w:hint="default"/>
        <w:lang w:val="sl-SI" w:eastAsia="en-US" w:bidi="ar-SA"/>
      </w:rPr>
    </w:lvl>
  </w:abstractNum>
  <w:abstractNum w:abstractNumId="19" w15:restartNumberingAfterBreak="0">
    <w:nsid w:val="3BEC104B"/>
    <w:multiLevelType w:val="hybridMultilevel"/>
    <w:tmpl w:val="A044C9DC"/>
    <w:lvl w:ilvl="0" w:tplc="8B90851E">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57B071C8">
      <w:numFmt w:val="bullet"/>
      <w:lvlText w:val="-"/>
      <w:lvlJc w:val="left"/>
      <w:pPr>
        <w:ind w:left="821" w:hanging="348"/>
      </w:pPr>
      <w:rPr>
        <w:rFonts w:ascii="Calibri" w:eastAsia="Calibri" w:hAnsi="Calibri" w:cs="Calibri" w:hint="default"/>
        <w:b w:val="0"/>
        <w:bCs w:val="0"/>
        <w:i w:val="0"/>
        <w:iCs w:val="0"/>
        <w:spacing w:val="0"/>
        <w:w w:val="100"/>
        <w:sz w:val="22"/>
        <w:szCs w:val="22"/>
        <w:lang w:val="sl-SI" w:eastAsia="en-US" w:bidi="ar-SA"/>
      </w:rPr>
    </w:lvl>
    <w:lvl w:ilvl="2" w:tplc="A71C4CCA">
      <w:numFmt w:val="bullet"/>
      <w:lvlText w:val="•"/>
      <w:lvlJc w:val="left"/>
      <w:pPr>
        <w:ind w:left="1760" w:hanging="348"/>
      </w:pPr>
      <w:rPr>
        <w:rFonts w:hint="default"/>
        <w:lang w:val="sl-SI" w:eastAsia="en-US" w:bidi="ar-SA"/>
      </w:rPr>
    </w:lvl>
    <w:lvl w:ilvl="3" w:tplc="37809860">
      <w:numFmt w:val="bullet"/>
      <w:lvlText w:val="•"/>
      <w:lvlJc w:val="left"/>
      <w:pPr>
        <w:ind w:left="2700" w:hanging="348"/>
      </w:pPr>
      <w:rPr>
        <w:rFonts w:hint="default"/>
        <w:lang w:val="sl-SI" w:eastAsia="en-US" w:bidi="ar-SA"/>
      </w:rPr>
    </w:lvl>
    <w:lvl w:ilvl="4" w:tplc="1A628040">
      <w:numFmt w:val="bullet"/>
      <w:lvlText w:val="•"/>
      <w:lvlJc w:val="left"/>
      <w:pPr>
        <w:ind w:left="3640" w:hanging="348"/>
      </w:pPr>
      <w:rPr>
        <w:rFonts w:hint="default"/>
        <w:lang w:val="sl-SI" w:eastAsia="en-US" w:bidi="ar-SA"/>
      </w:rPr>
    </w:lvl>
    <w:lvl w:ilvl="5" w:tplc="86CA5226">
      <w:numFmt w:val="bullet"/>
      <w:lvlText w:val="•"/>
      <w:lvlJc w:val="left"/>
      <w:pPr>
        <w:ind w:left="4580" w:hanging="348"/>
      </w:pPr>
      <w:rPr>
        <w:rFonts w:hint="default"/>
        <w:lang w:val="sl-SI" w:eastAsia="en-US" w:bidi="ar-SA"/>
      </w:rPr>
    </w:lvl>
    <w:lvl w:ilvl="6" w:tplc="D2EE729E">
      <w:numFmt w:val="bullet"/>
      <w:lvlText w:val="•"/>
      <w:lvlJc w:val="left"/>
      <w:pPr>
        <w:ind w:left="5520" w:hanging="348"/>
      </w:pPr>
      <w:rPr>
        <w:rFonts w:hint="default"/>
        <w:lang w:val="sl-SI" w:eastAsia="en-US" w:bidi="ar-SA"/>
      </w:rPr>
    </w:lvl>
    <w:lvl w:ilvl="7" w:tplc="AA4CBF18">
      <w:numFmt w:val="bullet"/>
      <w:lvlText w:val="•"/>
      <w:lvlJc w:val="left"/>
      <w:pPr>
        <w:ind w:left="6460" w:hanging="348"/>
      </w:pPr>
      <w:rPr>
        <w:rFonts w:hint="default"/>
        <w:lang w:val="sl-SI" w:eastAsia="en-US" w:bidi="ar-SA"/>
      </w:rPr>
    </w:lvl>
    <w:lvl w:ilvl="8" w:tplc="6BB80B98">
      <w:numFmt w:val="bullet"/>
      <w:lvlText w:val="•"/>
      <w:lvlJc w:val="left"/>
      <w:pPr>
        <w:ind w:left="7400" w:hanging="348"/>
      </w:pPr>
      <w:rPr>
        <w:rFonts w:hint="default"/>
        <w:lang w:val="sl-SI" w:eastAsia="en-US" w:bidi="ar-SA"/>
      </w:rPr>
    </w:lvl>
  </w:abstractNum>
  <w:abstractNum w:abstractNumId="20" w15:restartNumberingAfterBreak="0">
    <w:nsid w:val="3FAA1900"/>
    <w:multiLevelType w:val="hybridMultilevel"/>
    <w:tmpl w:val="95B003C4"/>
    <w:lvl w:ilvl="0" w:tplc="E884B02C">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1C6EF21A">
      <w:numFmt w:val="bullet"/>
      <w:lvlText w:val="•"/>
      <w:lvlJc w:val="left"/>
      <w:pPr>
        <w:ind w:left="1396" w:hanging="428"/>
      </w:pPr>
      <w:rPr>
        <w:rFonts w:hint="default"/>
        <w:lang w:val="sl-SI" w:eastAsia="en-US" w:bidi="ar-SA"/>
      </w:rPr>
    </w:lvl>
    <w:lvl w:ilvl="2" w:tplc="7BE20814">
      <w:numFmt w:val="bullet"/>
      <w:lvlText w:val="•"/>
      <w:lvlJc w:val="left"/>
      <w:pPr>
        <w:ind w:left="2272" w:hanging="428"/>
      </w:pPr>
      <w:rPr>
        <w:rFonts w:hint="default"/>
        <w:lang w:val="sl-SI" w:eastAsia="en-US" w:bidi="ar-SA"/>
      </w:rPr>
    </w:lvl>
    <w:lvl w:ilvl="3" w:tplc="503451C8">
      <w:numFmt w:val="bullet"/>
      <w:lvlText w:val="•"/>
      <w:lvlJc w:val="left"/>
      <w:pPr>
        <w:ind w:left="3148" w:hanging="428"/>
      </w:pPr>
      <w:rPr>
        <w:rFonts w:hint="default"/>
        <w:lang w:val="sl-SI" w:eastAsia="en-US" w:bidi="ar-SA"/>
      </w:rPr>
    </w:lvl>
    <w:lvl w:ilvl="4" w:tplc="C07C0678">
      <w:numFmt w:val="bullet"/>
      <w:lvlText w:val="•"/>
      <w:lvlJc w:val="left"/>
      <w:pPr>
        <w:ind w:left="4024" w:hanging="428"/>
      </w:pPr>
      <w:rPr>
        <w:rFonts w:hint="default"/>
        <w:lang w:val="sl-SI" w:eastAsia="en-US" w:bidi="ar-SA"/>
      </w:rPr>
    </w:lvl>
    <w:lvl w:ilvl="5" w:tplc="64464E66">
      <w:numFmt w:val="bullet"/>
      <w:lvlText w:val="•"/>
      <w:lvlJc w:val="left"/>
      <w:pPr>
        <w:ind w:left="4900" w:hanging="428"/>
      </w:pPr>
      <w:rPr>
        <w:rFonts w:hint="default"/>
        <w:lang w:val="sl-SI" w:eastAsia="en-US" w:bidi="ar-SA"/>
      </w:rPr>
    </w:lvl>
    <w:lvl w:ilvl="6" w:tplc="F878B576">
      <w:numFmt w:val="bullet"/>
      <w:lvlText w:val="•"/>
      <w:lvlJc w:val="left"/>
      <w:pPr>
        <w:ind w:left="5776" w:hanging="428"/>
      </w:pPr>
      <w:rPr>
        <w:rFonts w:hint="default"/>
        <w:lang w:val="sl-SI" w:eastAsia="en-US" w:bidi="ar-SA"/>
      </w:rPr>
    </w:lvl>
    <w:lvl w:ilvl="7" w:tplc="EE0E3740">
      <w:numFmt w:val="bullet"/>
      <w:lvlText w:val="•"/>
      <w:lvlJc w:val="left"/>
      <w:pPr>
        <w:ind w:left="6652" w:hanging="428"/>
      </w:pPr>
      <w:rPr>
        <w:rFonts w:hint="default"/>
        <w:lang w:val="sl-SI" w:eastAsia="en-US" w:bidi="ar-SA"/>
      </w:rPr>
    </w:lvl>
    <w:lvl w:ilvl="8" w:tplc="DE749B08">
      <w:numFmt w:val="bullet"/>
      <w:lvlText w:val="•"/>
      <w:lvlJc w:val="left"/>
      <w:pPr>
        <w:ind w:left="7528" w:hanging="428"/>
      </w:pPr>
      <w:rPr>
        <w:rFonts w:hint="default"/>
        <w:lang w:val="sl-SI" w:eastAsia="en-US" w:bidi="ar-SA"/>
      </w:rPr>
    </w:lvl>
  </w:abstractNum>
  <w:abstractNum w:abstractNumId="21" w15:restartNumberingAfterBreak="0">
    <w:nsid w:val="4BB6542D"/>
    <w:multiLevelType w:val="hybridMultilevel"/>
    <w:tmpl w:val="260AADD4"/>
    <w:lvl w:ilvl="0" w:tplc="11BCBAA8">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5BE619DE">
      <w:start w:val="1"/>
      <w:numFmt w:val="decimal"/>
      <w:lvlText w:val="%2"/>
      <w:lvlJc w:val="left"/>
      <w:pPr>
        <w:ind w:left="1342" w:hanging="850"/>
      </w:pPr>
      <w:rPr>
        <w:rFonts w:ascii="Calibri" w:eastAsia="Calibri" w:hAnsi="Calibri" w:cs="Calibri" w:hint="default"/>
        <w:b w:val="0"/>
        <w:bCs w:val="0"/>
        <w:i w:val="0"/>
        <w:iCs w:val="0"/>
        <w:spacing w:val="0"/>
        <w:w w:val="100"/>
        <w:sz w:val="22"/>
        <w:szCs w:val="22"/>
        <w:lang w:val="sl-SI" w:eastAsia="en-US" w:bidi="ar-SA"/>
      </w:rPr>
    </w:lvl>
    <w:lvl w:ilvl="2" w:tplc="9B26841A">
      <w:numFmt w:val="bullet"/>
      <w:lvlText w:val="•"/>
      <w:lvlJc w:val="left"/>
      <w:pPr>
        <w:ind w:left="2044" w:hanging="850"/>
      </w:pPr>
      <w:rPr>
        <w:rFonts w:hint="default"/>
        <w:lang w:val="sl-SI" w:eastAsia="en-US" w:bidi="ar-SA"/>
      </w:rPr>
    </w:lvl>
    <w:lvl w:ilvl="3" w:tplc="4AEE0CC4">
      <w:numFmt w:val="bullet"/>
      <w:lvlText w:val="•"/>
      <w:lvlJc w:val="left"/>
      <w:pPr>
        <w:ind w:left="2748" w:hanging="850"/>
      </w:pPr>
      <w:rPr>
        <w:rFonts w:hint="default"/>
        <w:lang w:val="sl-SI" w:eastAsia="en-US" w:bidi="ar-SA"/>
      </w:rPr>
    </w:lvl>
    <w:lvl w:ilvl="4" w:tplc="19D41F4A">
      <w:numFmt w:val="bullet"/>
      <w:lvlText w:val="•"/>
      <w:lvlJc w:val="left"/>
      <w:pPr>
        <w:ind w:left="3453" w:hanging="850"/>
      </w:pPr>
      <w:rPr>
        <w:rFonts w:hint="default"/>
        <w:lang w:val="sl-SI" w:eastAsia="en-US" w:bidi="ar-SA"/>
      </w:rPr>
    </w:lvl>
    <w:lvl w:ilvl="5" w:tplc="9C2A89DE">
      <w:numFmt w:val="bullet"/>
      <w:lvlText w:val="•"/>
      <w:lvlJc w:val="left"/>
      <w:pPr>
        <w:ind w:left="4157" w:hanging="850"/>
      </w:pPr>
      <w:rPr>
        <w:rFonts w:hint="default"/>
        <w:lang w:val="sl-SI" w:eastAsia="en-US" w:bidi="ar-SA"/>
      </w:rPr>
    </w:lvl>
    <w:lvl w:ilvl="6" w:tplc="929CD968">
      <w:numFmt w:val="bullet"/>
      <w:lvlText w:val="•"/>
      <w:lvlJc w:val="left"/>
      <w:pPr>
        <w:ind w:left="4862" w:hanging="850"/>
      </w:pPr>
      <w:rPr>
        <w:rFonts w:hint="default"/>
        <w:lang w:val="sl-SI" w:eastAsia="en-US" w:bidi="ar-SA"/>
      </w:rPr>
    </w:lvl>
    <w:lvl w:ilvl="7" w:tplc="185E259E">
      <w:numFmt w:val="bullet"/>
      <w:lvlText w:val="•"/>
      <w:lvlJc w:val="left"/>
      <w:pPr>
        <w:ind w:left="5566" w:hanging="850"/>
      </w:pPr>
      <w:rPr>
        <w:rFonts w:hint="default"/>
        <w:lang w:val="sl-SI" w:eastAsia="en-US" w:bidi="ar-SA"/>
      </w:rPr>
    </w:lvl>
    <w:lvl w:ilvl="8" w:tplc="707CDB98">
      <w:numFmt w:val="bullet"/>
      <w:lvlText w:val="•"/>
      <w:lvlJc w:val="left"/>
      <w:pPr>
        <w:ind w:left="6271" w:hanging="850"/>
      </w:pPr>
      <w:rPr>
        <w:rFonts w:hint="default"/>
        <w:lang w:val="sl-SI" w:eastAsia="en-US" w:bidi="ar-SA"/>
      </w:rPr>
    </w:lvl>
  </w:abstractNum>
  <w:abstractNum w:abstractNumId="22" w15:restartNumberingAfterBreak="0">
    <w:nsid w:val="4CB9216C"/>
    <w:multiLevelType w:val="hybridMultilevel"/>
    <w:tmpl w:val="DDF6C21A"/>
    <w:lvl w:ilvl="0" w:tplc="D0028214">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BB1A4C96">
      <w:numFmt w:val="bullet"/>
      <w:lvlText w:val="•"/>
      <w:lvlJc w:val="left"/>
      <w:pPr>
        <w:ind w:left="1396" w:hanging="428"/>
      </w:pPr>
      <w:rPr>
        <w:rFonts w:hint="default"/>
        <w:lang w:val="sl-SI" w:eastAsia="en-US" w:bidi="ar-SA"/>
      </w:rPr>
    </w:lvl>
    <w:lvl w:ilvl="2" w:tplc="78FCC392">
      <w:numFmt w:val="bullet"/>
      <w:lvlText w:val="•"/>
      <w:lvlJc w:val="left"/>
      <w:pPr>
        <w:ind w:left="2272" w:hanging="428"/>
      </w:pPr>
      <w:rPr>
        <w:rFonts w:hint="default"/>
        <w:lang w:val="sl-SI" w:eastAsia="en-US" w:bidi="ar-SA"/>
      </w:rPr>
    </w:lvl>
    <w:lvl w:ilvl="3" w:tplc="585896BC">
      <w:numFmt w:val="bullet"/>
      <w:lvlText w:val="•"/>
      <w:lvlJc w:val="left"/>
      <w:pPr>
        <w:ind w:left="3148" w:hanging="428"/>
      </w:pPr>
      <w:rPr>
        <w:rFonts w:hint="default"/>
        <w:lang w:val="sl-SI" w:eastAsia="en-US" w:bidi="ar-SA"/>
      </w:rPr>
    </w:lvl>
    <w:lvl w:ilvl="4" w:tplc="260ABF5A">
      <w:numFmt w:val="bullet"/>
      <w:lvlText w:val="•"/>
      <w:lvlJc w:val="left"/>
      <w:pPr>
        <w:ind w:left="4024" w:hanging="428"/>
      </w:pPr>
      <w:rPr>
        <w:rFonts w:hint="default"/>
        <w:lang w:val="sl-SI" w:eastAsia="en-US" w:bidi="ar-SA"/>
      </w:rPr>
    </w:lvl>
    <w:lvl w:ilvl="5" w:tplc="75A6BEA0">
      <w:numFmt w:val="bullet"/>
      <w:lvlText w:val="•"/>
      <w:lvlJc w:val="left"/>
      <w:pPr>
        <w:ind w:left="4900" w:hanging="428"/>
      </w:pPr>
      <w:rPr>
        <w:rFonts w:hint="default"/>
        <w:lang w:val="sl-SI" w:eastAsia="en-US" w:bidi="ar-SA"/>
      </w:rPr>
    </w:lvl>
    <w:lvl w:ilvl="6" w:tplc="BC0466DC">
      <w:numFmt w:val="bullet"/>
      <w:lvlText w:val="•"/>
      <w:lvlJc w:val="left"/>
      <w:pPr>
        <w:ind w:left="5776" w:hanging="428"/>
      </w:pPr>
      <w:rPr>
        <w:rFonts w:hint="default"/>
        <w:lang w:val="sl-SI" w:eastAsia="en-US" w:bidi="ar-SA"/>
      </w:rPr>
    </w:lvl>
    <w:lvl w:ilvl="7" w:tplc="9BD6F3F0">
      <w:numFmt w:val="bullet"/>
      <w:lvlText w:val="•"/>
      <w:lvlJc w:val="left"/>
      <w:pPr>
        <w:ind w:left="6652" w:hanging="428"/>
      </w:pPr>
      <w:rPr>
        <w:rFonts w:hint="default"/>
        <w:lang w:val="sl-SI" w:eastAsia="en-US" w:bidi="ar-SA"/>
      </w:rPr>
    </w:lvl>
    <w:lvl w:ilvl="8" w:tplc="F3CA1B6E">
      <w:numFmt w:val="bullet"/>
      <w:lvlText w:val="•"/>
      <w:lvlJc w:val="left"/>
      <w:pPr>
        <w:ind w:left="7528" w:hanging="428"/>
      </w:pPr>
      <w:rPr>
        <w:rFonts w:hint="default"/>
        <w:lang w:val="sl-SI" w:eastAsia="en-US" w:bidi="ar-SA"/>
      </w:rPr>
    </w:lvl>
  </w:abstractNum>
  <w:abstractNum w:abstractNumId="23" w15:restartNumberingAfterBreak="0">
    <w:nsid w:val="4F6E7243"/>
    <w:multiLevelType w:val="hybridMultilevel"/>
    <w:tmpl w:val="7D56AED6"/>
    <w:lvl w:ilvl="0" w:tplc="DEEEF0D8">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30360A8A">
      <w:numFmt w:val="bullet"/>
      <w:lvlText w:val="-"/>
      <w:lvlJc w:val="left"/>
      <w:pPr>
        <w:ind w:left="809" w:hanging="281"/>
      </w:pPr>
      <w:rPr>
        <w:rFonts w:ascii="Calibri" w:eastAsia="Calibri" w:hAnsi="Calibri" w:cs="Calibri" w:hint="default"/>
        <w:b w:val="0"/>
        <w:bCs w:val="0"/>
        <w:i w:val="0"/>
        <w:iCs w:val="0"/>
        <w:spacing w:val="0"/>
        <w:w w:val="100"/>
        <w:sz w:val="22"/>
        <w:szCs w:val="22"/>
        <w:lang w:val="sl-SI" w:eastAsia="en-US" w:bidi="ar-SA"/>
      </w:rPr>
    </w:lvl>
    <w:lvl w:ilvl="2" w:tplc="C9160572">
      <w:numFmt w:val="bullet"/>
      <w:lvlText w:val="•"/>
      <w:lvlJc w:val="left"/>
      <w:pPr>
        <w:ind w:left="1742" w:hanging="281"/>
      </w:pPr>
      <w:rPr>
        <w:rFonts w:hint="default"/>
        <w:lang w:val="sl-SI" w:eastAsia="en-US" w:bidi="ar-SA"/>
      </w:rPr>
    </w:lvl>
    <w:lvl w:ilvl="3" w:tplc="33CEC768">
      <w:numFmt w:val="bullet"/>
      <w:lvlText w:val="•"/>
      <w:lvlJc w:val="left"/>
      <w:pPr>
        <w:ind w:left="2684" w:hanging="281"/>
      </w:pPr>
      <w:rPr>
        <w:rFonts w:hint="default"/>
        <w:lang w:val="sl-SI" w:eastAsia="en-US" w:bidi="ar-SA"/>
      </w:rPr>
    </w:lvl>
    <w:lvl w:ilvl="4" w:tplc="68CE36D6">
      <w:numFmt w:val="bullet"/>
      <w:lvlText w:val="•"/>
      <w:lvlJc w:val="left"/>
      <w:pPr>
        <w:ind w:left="3626" w:hanging="281"/>
      </w:pPr>
      <w:rPr>
        <w:rFonts w:hint="default"/>
        <w:lang w:val="sl-SI" w:eastAsia="en-US" w:bidi="ar-SA"/>
      </w:rPr>
    </w:lvl>
    <w:lvl w:ilvl="5" w:tplc="237E0E02">
      <w:numFmt w:val="bullet"/>
      <w:lvlText w:val="•"/>
      <w:lvlJc w:val="left"/>
      <w:pPr>
        <w:ind w:left="4568" w:hanging="281"/>
      </w:pPr>
      <w:rPr>
        <w:rFonts w:hint="default"/>
        <w:lang w:val="sl-SI" w:eastAsia="en-US" w:bidi="ar-SA"/>
      </w:rPr>
    </w:lvl>
    <w:lvl w:ilvl="6" w:tplc="A18AAFC4">
      <w:numFmt w:val="bullet"/>
      <w:lvlText w:val="•"/>
      <w:lvlJc w:val="left"/>
      <w:pPr>
        <w:ind w:left="5511" w:hanging="281"/>
      </w:pPr>
      <w:rPr>
        <w:rFonts w:hint="default"/>
        <w:lang w:val="sl-SI" w:eastAsia="en-US" w:bidi="ar-SA"/>
      </w:rPr>
    </w:lvl>
    <w:lvl w:ilvl="7" w:tplc="6A64DE54">
      <w:numFmt w:val="bullet"/>
      <w:lvlText w:val="•"/>
      <w:lvlJc w:val="left"/>
      <w:pPr>
        <w:ind w:left="6453" w:hanging="281"/>
      </w:pPr>
      <w:rPr>
        <w:rFonts w:hint="default"/>
        <w:lang w:val="sl-SI" w:eastAsia="en-US" w:bidi="ar-SA"/>
      </w:rPr>
    </w:lvl>
    <w:lvl w:ilvl="8" w:tplc="F704D700">
      <w:numFmt w:val="bullet"/>
      <w:lvlText w:val="•"/>
      <w:lvlJc w:val="left"/>
      <w:pPr>
        <w:ind w:left="7395" w:hanging="281"/>
      </w:pPr>
      <w:rPr>
        <w:rFonts w:hint="default"/>
        <w:lang w:val="sl-SI" w:eastAsia="en-US" w:bidi="ar-SA"/>
      </w:rPr>
    </w:lvl>
  </w:abstractNum>
  <w:abstractNum w:abstractNumId="24" w15:restartNumberingAfterBreak="0">
    <w:nsid w:val="50E811F3"/>
    <w:multiLevelType w:val="hybridMultilevel"/>
    <w:tmpl w:val="87DEE97E"/>
    <w:lvl w:ilvl="0" w:tplc="17A46130">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057CA3B0">
      <w:numFmt w:val="bullet"/>
      <w:lvlText w:val="•"/>
      <w:lvlJc w:val="left"/>
      <w:pPr>
        <w:ind w:left="1396" w:hanging="428"/>
      </w:pPr>
      <w:rPr>
        <w:rFonts w:hint="default"/>
        <w:lang w:val="sl-SI" w:eastAsia="en-US" w:bidi="ar-SA"/>
      </w:rPr>
    </w:lvl>
    <w:lvl w:ilvl="2" w:tplc="0228F4F4">
      <w:numFmt w:val="bullet"/>
      <w:lvlText w:val="•"/>
      <w:lvlJc w:val="left"/>
      <w:pPr>
        <w:ind w:left="2272" w:hanging="428"/>
      </w:pPr>
      <w:rPr>
        <w:rFonts w:hint="default"/>
        <w:lang w:val="sl-SI" w:eastAsia="en-US" w:bidi="ar-SA"/>
      </w:rPr>
    </w:lvl>
    <w:lvl w:ilvl="3" w:tplc="D5A0048C">
      <w:numFmt w:val="bullet"/>
      <w:lvlText w:val="•"/>
      <w:lvlJc w:val="left"/>
      <w:pPr>
        <w:ind w:left="3148" w:hanging="428"/>
      </w:pPr>
      <w:rPr>
        <w:rFonts w:hint="default"/>
        <w:lang w:val="sl-SI" w:eastAsia="en-US" w:bidi="ar-SA"/>
      </w:rPr>
    </w:lvl>
    <w:lvl w:ilvl="4" w:tplc="C92C3D14">
      <w:numFmt w:val="bullet"/>
      <w:lvlText w:val="•"/>
      <w:lvlJc w:val="left"/>
      <w:pPr>
        <w:ind w:left="4024" w:hanging="428"/>
      </w:pPr>
      <w:rPr>
        <w:rFonts w:hint="default"/>
        <w:lang w:val="sl-SI" w:eastAsia="en-US" w:bidi="ar-SA"/>
      </w:rPr>
    </w:lvl>
    <w:lvl w:ilvl="5" w:tplc="97260D78">
      <w:numFmt w:val="bullet"/>
      <w:lvlText w:val="•"/>
      <w:lvlJc w:val="left"/>
      <w:pPr>
        <w:ind w:left="4900" w:hanging="428"/>
      </w:pPr>
      <w:rPr>
        <w:rFonts w:hint="default"/>
        <w:lang w:val="sl-SI" w:eastAsia="en-US" w:bidi="ar-SA"/>
      </w:rPr>
    </w:lvl>
    <w:lvl w:ilvl="6" w:tplc="FFE8FC3A">
      <w:numFmt w:val="bullet"/>
      <w:lvlText w:val="•"/>
      <w:lvlJc w:val="left"/>
      <w:pPr>
        <w:ind w:left="5776" w:hanging="428"/>
      </w:pPr>
      <w:rPr>
        <w:rFonts w:hint="default"/>
        <w:lang w:val="sl-SI" w:eastAsia="en-US" w:bidi="ar-SA"/>
      </w:rPr>
    </w:lvl>
    <w:lvl w:ilvl="7" w:tplc="C1F4310C">
      <w:numFmt w:val="bullet"/>
      <w:lvlText w:val="•"/>
      <w:lvlJc w:val="left"/>
      <w:pPr>
        <w:ind w:left="6652" w:hanging="428"/>
      </w:pPr>
      <w:rPr>
        <w:rFonts w:hint="default"/>
        <w:lang w:val="sl-SI" w:eastAsia="en-US" w:bidi="ar-SA"/>
      </w:rPr>
    </w:lvl>
    <w:lvl w:ilvl="8" w:tplc="2A8CA03A">
      <w:numFmt w:val="bullet"/>
      <w:lvlText w:val="•"/>
      <w:lvlJc w:val="left"/>
      <w:pPr>
        <w:ind w:left="7528" w:hanging="428"/>
      </w:pPr>
      <w:rPr>
        <w:rFonts w:hint="default"/>
        <w:lang w:val="sl-SI" w:eastAsia="en-US" w:bidi="ar-SA"/>
      </w:rPr>
    </w:lvl>
  </w:abstractNum>
  <w:abstractNum w:abstractNumId="25" w15:restartNumberingAfterBreak="0">
    <w:nsid w:val="57EE199B"/>
    <w:multiLevelType w:val="hybridMultilevel"/>
    <w:tmpl w:val="F32475CE"/>
    <w:lvl w:ilvl="0" w:tplc="BCCC92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1D314A"/>
    <w:multiLevelType w:val="hybridMultilevel"/>
    <w:tmpl w:val="269206DE"/>
    <w:lvl w:ilvl="0" w:tplc="AC16578A">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CA140B1E">
      <w:numFmt w:val="bullet"/>
      <w:lvlText w:val="•"/>
      <w:lvlJc w:val="left"/>
      <w:pPr>
        <w:ind w:left="1396" w:hanging="428"/>
      </w:pPr>
      <w:rPr>
        <w:rFonts w:hint="default"/>
        <w:lang w:val="sl-SI" w:eastAsia="en-US" w:bidi="ar-SA"/>
      </w:rPr>
    </w:lvl>
    <w:lvl w:ilvl="2" w:tplc="BB94BA1A">
      <w:numFmt w:val="bullet"/>
      <w:lvlText w:val="•"/>
      <w:lvlJc w:val="left"/>
      <w:pPr>
        <w:ind w:left="2272" w:hanging="428"/>
      </w:pPr>
      <w:rPr>
        <w:rFonts w:hint="default"/>
        <w:lang w:val="sl-SI" w:eastAsia="en-US" w:bidi="ar-SA"/>
      </w:rPr>
    </w:lvl>
    <w:lvl w:ilvl="3" w:tplc="F66C438E">
      <w:numFmt w:val="bullet"/>
      <w:lvlText w:val="•"/>
      <w:lvlJc w:val="left"/>
      <w:pPr>
        <w:ind w:left="3148" w:hanging="428"/>
      </w:pPr>
      <w:rPr>
        <w:rFonts w:hint="default"/>
        <w:lang w:val="sl-SI" w:eastAsia="en-US" w:bidi="ar-SA"/>
      </w:rPr>
    </w:lvl>
    <w:lvl w:ilvl="4" w:tplc="E9540096">
      <w:numFmt w:val="bullet"/>
      <w:lvlText w:val="•"/>
      <w:lvlJc w:val="left"/>
      <w:pPr>
        <w:ind w:left="4024" w:hanging="428"/>
      </w:pPr>
      <w:rPr>
        <w:rFonts w:hint="default"/>
        <w:lang w:val="sl-SI" w:eastAsia="en-US" w:bidi="ar-SA"/>
      </w:rPr>
    </w:lvl>
    <w:lvl w:ilvl="5" w:tplc="DC16F7CC">
      <w:numFmt w:val="bullet"/>
      <w:lvlText w:val="•"/>
      <w:lvlJc w:val="left"/>
      <w:pPr>
        <w:ind w:left="4900" w:hanging="428"/>
      </w:pPr>
      <w:rPr>
        <w:rFonts w:hint="default"/>
        <w:lang w:val="sl-SI" w:eastAsia="en-US" w:bidi="ar-SA"/>
      </w:rPr>
    </w:lvl>
    <w:lvl w:ilvl="6" w:tplc="14E86E2E">
      <w:numFmt w:val="bullet"/>
      <w:lvlText w:val="•"/>
      <w:lvlJc w:val="left"/>
      <w:pPr>
        <w:ind w:left="5776" w:hanging="428"/>
      </w:pPr>
      <w:rPr>
        <w:rFonts w:hint="default"/>
        <w:lang w:val="sl-SI" w:eastAsia="en-US" w:bidi="ar-SA"/>
      </w:rPr>
    </w:lvl>
    <w:lvl w:ilvl="7" w:tplc="6CF6A7BA">
      <w:numFmt w:val="bullet"/>
      <w:lvlText w:val="•"/>
      <w:lvlJc w:val="left"/>
      <w:pPr>
        <w:ind w:left="6652" w:hanging="428"/>
      </w:pPr>
      <w:rPr>
        <w:rFonts w:hint="default"/>
        <w:lang w:val="sl-SI" w:eastAsia="en-US" w:bidi="ar-SA"/>
      </w:rPr>
    </w:lvl>
    <w:lvl w:ilvl="8" w:tplc="2B20D282">
      <w:numFmt w:val="bullet"/>
      <w:lvlText w:val="•"/>
      <w:lvlJc w:val="left"/>
      <w:pPr>
        <w:ind w:left="7528" w:hanging="428"/>
      </w:pPr>
      <w:rPr>
        <w:rFonts w:hint="default"/>
        <w:lang w:val="sl-SI" w:eastAsia="en-US" w:bidi="ar-SA"/>
      </w:rPr>
    </w:lvl>
  </w:abstractNum>
  <w:abstractNum w:abstractNumId="27" w15:restartNumberingAfterBreak="0">
    <w:nsid w:val="603F2A39"/>
    <w:multiLevelType w:val="hybridMultilevel"/>
    <w:tmpl w:val="0BCAA1BA"/>
    <w:lvl w:ilvl="0" w:tplc="09AC55A4">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CB5C0B10">
      <w:numFmt w:val="bullet"/>
      <w:lvlText w:val="•"/>
      <w:lvlJc w:val="left"/>
      <w:pPr>
        <w:ind w:left="1396" w:hanging="428"/>
      </w:pPr>
      <w:rPr>
        <w:rFonts w:hint="default"/>
        <w:lang w:val="sl-SI" w:eastAsia="en-US" w:bidi="ar-SA"/>
      </w:rPr>
    </w:lvl>
    <w:lvl w:ilvl="2" w:tplc="BBB8F536">
      <w:numFmt w:val="bullet"/>
      <w:lvlText w:val="•"/>
      <w:lvlJc w:val="left"/>
      <w:pPr>
        <w:ind w:left="2272" w:hanging="428"/>
      </w:pPr>
      <w:rPr>
        <w:rFonts w:hint="default"/>
        <w:lang w:val="sl-SI" w:eastAsia="en-US" w:bidi="ar-SA"/>
      </w:rPr>
    </w:lvl>
    <w:lvl w:ilvl="3" w:tplc="E0E08CB6">
      <w:numFmt w:val="bullet"/>
      <w:lvlText w:val="•"/>
      <w:lvlJc w:val="left"/>
      <w:pPr>
        <w:ind w:left="3148" w:hanging="428"/>
      </w:pPr>
      <w:rPr>
        <w:rFonts w:hint="default"/>
        <w:lang w:val="sl-SI" w:eastAsia="en-US" w:bidi="ar-SA"/>
      </w:rPr>
    </w:lvl>
    <w:lvl w:ilvl="4" w:tplc="BB309E9A">
      <w:numFmt w:val="bullet"/>
      <w:lvlText w:val="•"/>
      <w:lvlJc w:val="left"/>
      <w:pPr>
        <w:ind w:left="4024" w:hanging="428"/>
      </w:pPr>
      <w:rPr>
        <w:rFonts w:hint="default"/>
        <w:lang w:val="sl-SI" w:eastAsia="en-US" w:bidi="ar-SA"/>
      </w:rPr>
    </w:lvl>
    <w:lvl w:ilvl="5" w:tplc="297E1D7C">
      <w:numFmt w:val="bullet"/>
      <w:lvlText w:val="•"/>
      <w:lvlJc w:val="left"/>
      <w:pPr>
        <w:ind w:left="4900" w:hanging="428"/>
      </w:pPr>
      <w:rPr>
        <w:rFonts w:hint="default"/>
        <w:lang w:val="sl-SI" w:eastAsia="en-US" w:bidi="ar-SA"/>
      </w:rPr>
    </w:lvl>
    <w:lvl w:ilvl="6" w:tplc="7CF68088">
      <w:numFmt w:val="bullet"/>
      <w:lvlText w:val="•"/>
      <w:lvlJc w:val="left"/>
      <w:pPr>
        <w:ind w:left="5776" w:hanging="428"/>
      </w:pPr>
      <w:rPr>
        <w:rFonts w:hint="default"/>
        <w:lang w:val="sl-SI" w:eastAsia="en-US" w:bidi="ar-SA"/>
      </w:rPr>
    </w:lvl>
    <w:lvl w:ilvl="7" w:tplc="572A6C24">
      <w:numFmt w:val="bullet"/>
      <w:lvlText w:val="•"/>
      <w:lvlJc w:val="left"/>
      <w:pPr>
        <w:ind w:left="6652" w:hanging="428"/>
      </w:pPr>
      <w:rPr>
        <w:rFonts w:hint="default"/>
        <w:lang w:val="sl-SI" w:eastAsia="en-US" w:bidi="ar-SA"/>
      </w:rPr>
    </w:lvl>
    <w:lvl w:ilvl="8" w:tplc="30082F4E">
      <w:numFmt w:val="bullet"/>
      <w:lvlText w:val="•"/>
      <w:lvlJc w:val="left"/>
      <w:pPr>
        <w:ind w:left="7528" w:hanging="428"/>
      </w:pPr>
      <w:rPr>
        <w:rFonts w:hint="default"/>
        <w:lang w:val="sl-SI" w:eastAsia="en-US" w:bidi="ar-SA"/>
      </w:rPr>
    </w:lvl>
  </w:abstractNum>
  <w:abstractNum w:abstractNumId="28" w15:restartNumberingAfterBreak="0">
    <w:nsid w:val="65AA697B"/>
    <w:multiLevelType w:val="hybridMultilevel"/>
    <w:tmpl w:val="AD0E7774"/>
    <w:lvl w:ilvl="0" w:tplc="0C0C68EE">
      <w:start w:val="1"/>
      <w:numFmt w:val="decimal"/>
      <w:lvlText w:val="(%1)"/>
      <w:lvlJc w:val="left"/>
      <w:pPr>
        <w:ind w:left="384" w:hanging="284"/>
      </w:pPr>
      <w:rPr>
        <w:rFonts w:ascii="Calibri" w:eastAsia="Calibri" w:hAnsi="Calibri" w:cs="Calibri" w:hint="default"/>
        <w:b w:val="0"/>
        <w:bCs w:val="0"/>
        <w:i w:val="0"/>
        <w:iCs w:val="0"/>
        <w:spacing w:val="0"/>
        <w:w w:val="100"/>
        <w:sz w:val="22"/>
        <w:szCs w:val="22"/>
        <w:lang w:val="sl-SI" w:eastAsia="en-US" w:bidi="ar-SA"/>
      </w:rPr>
    </w:lvl>
    <w:lvl w:ilvl="1" w:tplc="F85ED614">
      <w:numFmt w:val="bullet"/>
      <w:lvlText w:val="•"/>
      <w:lvlJc w:val="left"/>
      <w:pPr>
        <w:ind w:left="1270" w:hanging="284"/>
      </w:pPr>
      <w:rPr>
        <w:rFonts w:hint="default"/>
        <w:lang w:val="sl-SI" w:eastAsia="en-US" w:bidi="ar-SA"/>
      </w:rPr>
    </w:lvl>
    <w:lvl w:ilvl="2" w:tplc="4A703936">
      <w:numFmt w:val="bullet"/>
      <w:lvlText w:val="•"/>
      <w:lvlJc w:val="left"/>
      <w:pPr>
        <w:ind w:left="2160" w:hanging="284"/>
      </w:pPr>
      <w:rPr>
        <w:rFonts w:hint="default"/>
        <w:lang w:val="sl-SI" w:eastAsia="en-US" w:bidi="ar-SA"/>
      </w:rPr>
    </w:lvl>
    <w:lvl w:ilvl="3" w:tplc="5B6A785A">
      <w:numFmt w:val="bullet"/>
      <w:lvlText w:val="•"/>
      <w:lvlJc w:val="left"/>
      <w:pPr>
        <w:ind w:left="3050" w:hanging="284"/>
      </w:pPr>
      <w:rPr>
        <w:rFonts w:hint="default"/>
        <w:lang w:val="sl-SI" w:eastAsia="en-US" w:bidi="ar-SA"/>
      </w:rPr>
    </w:lvl>
    <w:lvl w:ilvl="4" w:tplc="B9C66046">
      <w:numFmt w:val="bullet"/>
      <w:lvlText w:val="•"/>
      <w:lvlJc w:val="left"/>
      <w:pPr>
        <w:ind w:left="3940" w:hanging="284"/>
      </w:pPr>
      <w:rPr>
        <w:rFonts w:hint="default"/>
        <w:lang w:val="sl-SI" w:eastAsia="en-US" w:bidi="ar-SA"/>
      </w:rPr>
    </w:lvl>
    <w:lvl w:ilvl="5" w:tplc="D2F248BE">
      <w:numFmt w:val="bullet"/>
      <w:lvlText w:val="•"/>
      <w:lvlJc w:val="left"/>
      <w:pPr>
        <w:ind w:left="4830" w:hanging="284"/>
      </w:pPr>
      <w:rPr>
        <w:rFonts w:hint="default"/>
        <w:lang w:val="sl-SI" w:eastAsia="en-US" w:bidi="ar-SA"/>
      </w:rPr>
    </w:lvl>
    <w:lvl w:ilvl="6" w:tplc="2B5E00FC">
      <w:numFmt w:val="bullet"/>
      <w:lvlText w:val="•"/>
      <w:lvlJc w:val="left"/>
      <w:pPr>
        <w:ind w:left="5720" w:hanging="284"/>
      </w:pPr>
      <w:rPr>
        <w:rFonts w:hint="default"/>
        <w:lang w:val="sl-SI" w:eastAsia="en-US" w:bidi="ar-SA"/>
      </w:rPr>
    </w:lvl>
    <w:lvl w:ilvl="7" w:tplc="3A32FB56">
      <w:numFmt w:val="bullet"/>
      <w:lvlText w:val="•"/>
      <w:lvlJc w:val="left"/>
      <w:pPr>
        <w:ind w:left="6610" w:hanging="284"/>
      </w:pPr>
      <w:rPr>
        <w:rFonts w:hint="default"/>
        <w:lang w:val="sl-SI" w:eastAsia="en-US" w:bidi="ar-SA"/>
      </w:rPr>
    </w:lvl>
    <w:lvl w:ilvl="8" w:tplc="9E50E8C2">
      <w:numFmt w:val="bullet"/>
      <w:lvlText w:val="•"/>
      <w:lvlJc w:val="left"/>
      <w:pPr>
        <w:ind w:left="7500" w:hanging="284"/>
      </w:pPr>
      <w:rPr>
        <w:rFonts w:hint="default"/>
        <w:lang w:val="sl-SI" w:eastAsia="en-US" w:bidi="ar-SA"/>
      </w:rPr>
    </w:lvl>
  </w:abstractNum>
  <w:abstractNum w:abstractNumId="29" w15:restartNumberingAfterBreak="0">
    <w:nsid w:val="65B814FB"/>
    <w:multiLevelType w:val="hybridMultilevel"/>
    <w:tmpl w:val="0D889DD2"/>
    <w:lvl w:ilvl="0" w:tplc="149E6618">
      <w:start w:val="1"/>
      <w:numFmt w:val="decimal"/>
      <w:lvlText w:val="(%1)"/>
      <w:lvlJc w:val="left"/>
      <w:pPr>
        <w:ind w:left="384" w:hanging="284"/>
      </w:pPr>
      <w:rPr>
        <w:rFonts w:ascii="Calibri" w:eastAsia="Calibri" w:hAnsi="Calibri" w:cs="Calibri" w:hint="default"/>
        <w:b w:val="0"/>
        <w:bCs w:val="0"/>
        <w:i w:val="0"/>
        <w:iCs w:val="0"/>
        <w:spacing w:val="0"/>
        <w:w w:val="100"/>
        <w:sz w:val="22"/>
        <w:szCs w:val="22"/>
        <w:lang w:val="sl-SI" w:eastAsia="en-US" w:bidi="ar-SA"/>
      </w:rPr>
    </w:lvl>
    <w:lvl w:ilvl="1" w:tplc="3ED4DFC0">
      <w:numFmt w:val="bullet"/>
      <w:lvlText w:val="•"/>
      <w:lvlJc w:val="left"/>
      <w:pPr>
        <w:ind w:left="1270" w:hanging="284"/>
      </w:pPr>
      <w:rPr>
        <w:rFonts w:hint="default"/>
        <w:lang w:val="sl-SI" w:eastAsia="en-US" w:bidi="ar-SA"/>
      </w:rPr>
    </w:lvl>
    <w:lvl w:ilvl="2" w:tplc="4B64CA66">
      <w:numFmt w:val="bullet"/>
      <w:lvlText w:val="•"/>
      <w:lvlJc w:val="left"/>
      <w:pPr>
        <w:ind w:left="2160" w:hanging="284"/>
      </w:pPr>
      <w:rPr>
        <w:rFonts w:hint="default"/>
        <w:lang w:val="sl-SI" w:eastAsia="en-US" w:bidi="ar-SA"/>
      </w:rPr>
    </w:lvl>
    <w:lvl w:ilvl="3" w:tplc="26FE339C">
      <w:numFmt w:val="bullet"/>
      <w:lvlText w:val="•"/>
      <w:lvlJc w:val="left"/>
      <w:pPr>
        <w:ind w:left="3050" w:hanging="284"/>
      </w:pPr>
      <w:rPr>
        <w:rFonts w:hint="default"/>
        <w:lang w:val="sl-SI" w:eastAsia="en-US" w:bidi="ar-SA"/>
      </w:rPr>
    </w:lvl>
    <w:lvl w:ilvl="4" w:tplc="5FFA970A">
      <w:numFmt w:val="bullet"/>
      <w:lvlText w:val="•"/>
      <w:lvlJc w:val="left"/>
      <w:pPr>
        <w:ind w:left="3940" w:hanging="284"/>
      </w:pPr>
      <w:rPr>
        <w:rFonts w:hint="default"/>
        <w:lang w:val="sl-SI" w:eastAsia="en-US" w:bidi="ar-SA"/>
      </w:rPr>
    </w:lvl>
    <w:lvl w:ilvl="5" w:tplc="0A3C201E">
      <w:numFmt w:val="bullet"/>
      <w:lvlText w:val="•"/>
      <w:lvlJc w:val="left"/>
      <w:pPr>
        <w:ind w:left="4830" w:hanging="284"/>
      </w:pPr>
      <w:rPr>
        <w:rFonts w:hint="default"/>
        <w:lang w:val="sl-SI" w:eastAsia="en-US" w:bidi="ar-SA"/>
      </w:rPr>
    </w:lvl>
    <w:lvl w:ilvl="6" w:tplc="72D85D62">
      <w:numFmt w:val="bullet"/>
      <w:lvlText w:val="•"/>
      <w:lvlJc w:val="left"/>
      <w:pPr>
        <w:ind w:left="5720" w:hanging="284"/>
      </w:pPr>
      <w:rPr>
        <w:rFonts w:hint="default"/>
        <w:lang w:val="sl-SI" w:eastAsia="en-US" w:bidi="ar-SA"/>
      </w:rPr>
    </w:lvl>
    <w:lvl w:ilvl="7" w:tplc="FF782A5E">
      <w:numFmt w:val="bullet"/>
      <w:lvlText w:val="•"/>
      <w:lvlJc w:val="left"/>
      <w:pPr>
        <w:ind w:left="6610" w:hanging="284"/>
      </w:pPr>
      <w:rPr>
        <w:rFonts w:hint="default"/>
        <w:lang w:val="sl-SI" w:eastAsia="en-US" w:bidi="ar-SA"/>
      </w:rPr>
    </w:lvl>
    <w:lvl w:ilvl="8" w:tplc="D8BC478E">
      <w:numFmt w:val="bullet"/>
      <w:lvlText w:val="•"/>
      <w:lvlJc w:val="left"/>
      <w:pPr>
        <w:ind w:left="7500" w:hanging="284"/>
      </w:pPr>
      <w:rPr>
        <w:rFonts w:hint="default"/>
        <w:lang w:val="sl-SI" w:eastAsia="en-US" w:bidi="ar-SA"/>
      </w:rPr>
    </w:lvl>
  </w:abstractNum>
  <w:abstractNum w:abstractNumId="30" w15:restartNumberingAfterBreak="0">
    <w:nsid w:val="683C2174"/>
    <w:multiLevelType w:val="hybridMultilevel"/>
    <w:tmpl w:val="2CF62A98"/>
    <w:lvl w:ilvl="0" w:tplc="502ABDB6">
      <w:start w:val="1"/>
      <w:numFmt w:val="decimal"/>
      <w:lvlText w:val="(%1)"/>
      <w:lvlJc w:val="left"/>
      <w:pPr>
        <w:ind w:left="384" w:hanging="308"/>
      </w:pPr>
      <w:rPr>
        <w:rFonts w:ascii="Calibri" w:eastAsia="Calibri" w:hAnsi="Calibri" w:cs="Calibri" w:hint="default"/>
        <w:b w:val="0"/>
        <w:bCs w:val="0"/>
        <w:i w:val="0"/>
        <w:iCs w:val="0"/>
        <w:spacing w:val="0"/>
        <w:w w:val="100"/>
        <w:sz w:val="22"/>
        <w:szCs w:val="22"/>
        <w:lang w:val="sl-SI" w:eastAsia="en-US" w:bidi="ar-SA"/>
      </w:rPr>
    </w:lvl>
    <w:lvl w:ilvl="1" w:tplc="717C320A">
      <w:numFmt w:val="bullet"/>
      <w:lvlText w:val="–"/>
      <w:lvlJc w:val="left"/>
      <w:pPr>
        <w:ind w:left="528" w:hanging="144"/>
      </w:pPr>
      <w:rPr>
        <w:rFonts w:ascii="Calibri" w:eastAsia="Calibri" w:hAnsi="Calibri" w:cs="Calibri" w:hint="default"/>
        <w:b w:val="0"/>
        <w:bCs w:val="0"/>
        <w:i w:val="0"/>
        <w:iCs w:val="0"/>
        <w:spacing w:val="0"/>
        <w:w w:val="100"/>
        <w:sz w:val="22"/>
        <w:szCs w:val="22"/>
        <w:lang w:val="sl-SI" w:eastAsia="en-US" w:bidi="ar-SA"/>
      </w:rPr>
    </w:lvl>
    <w:lvl w:ilvl="2" w:tplc="1D1045FC">
      <w:numFmt w:val="bullet"/>
      <w:lvlText w:val="•"/>
      <w:lvlJc w:val="left"/>
      <w:pPr>
        <w:ind w:left="1493" w:hanging="144"/>
      </w:pPr>
      <w:rPr>
        <w:rFonts w:hint="default"/>
        <w:lang w:val="sl-SI" w:eastAsia="en-US" w:bidi="ar-SA"/>
      </w:rPr>
    </w:lvl>
    <w:lvl w:ilvl="3" w:tplc="520AD58C">
      <w:numFmt w:val="bullet"/>
      <w:lvlText w:val="•"/>
      <w:lvlJc w:val="left"/>
      <w:pPr>
        <w:ind w:left="2466" w:hanging="144"/>
      </w:pPr>
      <w:rPr>
        <w:rFonts w:hint="default"/>
        <w:lang w:val="sl-SI" w:eastAsia="en-US" w:bidi="ar-SA"/>
      </w:rPr>
    </w:lvl>
    <w:lvl w:ilvl="4" w:tplc="FE4A2066">
      <w:numFmt w:val="bullet"/>
      <w:lvlText w:val="•"/>
      <w:lvlJc w:val="left"/>
      <w:pPr>
        <w:ind w:left="3440" w:hanging="144"/>
      </w:pPr>
      <w:rPr>
        <w:rFonts w:hint="default"/>
        <w:lang w:val="sl-SI" w:eastAsia="en-US" w:bidi="ar-SA"/>
      </w:rPr>
    </w:lvl>
    <w:lvl w:ilvl="5" w:tplc="3E501300">
      <w:numFmt w:val="bullet"/>
      <w:lvlText w:val="•"/>
      <w:lvlJc w:val="left"/>
      <w:pPr>
        <w:ind w:left="4413" w:hanging="144"/>
      </w:pPr>
      <w:rPr>
        <w:rFonts w:hint="default"/>
        <w:lang w:val="sl-SI" w:eastAsia="en-US" w:bidi="ar-SA"/>
      </w:rPr>
    </w:lvl>
    <w:lvl w:ilvl="6" w:tplc="35DA45A8">
      <w:numFmt w:val="bullet"/>
      <w:lvlText w:val="•"/>
      <w:lvlJc w:val="left"/>
      <w:pPr>
        <w:ind w:left="5386" w:hanging="144"/>
      </w:pPr>
      <w:rPr>
        <w:rFonts w:hint="default"/>
        <w:lang w:val="sl-SI" w:eastAsia="en-US" w:bidi="ar-SA"/>
      </w:rPr>
    </w:lvl>
    <w:lvl w:ilvl="7" w:tplc="A34056AC">
      <w:numFmt w:val="bullet"/>
      <w:lvlText w:val="•"/>
      <w:lvlJc w:val="left"/>
      <w:pPr>
        <w:ind w:left="6360" w:hanging="144"/>
      </w:pPr>
      <w:rPr>
        <w:rFonts w:hint="default"/>
        <w:lang w:val="sl-SI" w:eastAsia="en-US" w:bidi="ar-SA"/>
      </w:rPr>
    </w:lvl>
    <w:lvl w:ilvl="8" w:tplc="76AC0696">
      <w:numFmt w:val="bullet"/>
      <w:lvlText w:val="•"/>
      <w:lvlJc w:val="left"/>
      <w:pPr>
        <w:ind w:left="7333" w:hanging="144"/>
      </w:pPr>
      <w:rPr>
        <w:rFonts w:hint="default"/>
        <w:lang w:val="sl-SI" w:eastAsia="en-US" w:bidi="ar-SA"/>
      </w:rPr>
    </w:lvl>
  </w:abstractNum>
  <w:abstractNum w:abstractNumId="31" w15:restartNumberingAfterBreak="0">
    <w:nsid w:val="6A870AC5"/>
    <w:multiLevelType w:val="hybridMultilevel"/>
    <w:tmpl w:val="F8764D2C"/>
    <w:lvl w:ilvl="0" w:tplc="99C80952">
      <w:start w:val="1"/>
      <w:numFmt w:val="bullet"/>
      <w:pStyle w:val="4-Alineazaodstavkom"/>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F419C8"/>
    <w:multiLevelType w:val="hybridMultilevel"/>
    <w:tmpl w:val="9DFC7180"/>
    <w:lvl w:ilvl="0" w:tplc="DC288F5A">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E1040758">
      <w:numFmt w:val="bullet"/>
      <w:lvlText w:val="-"/>
      <w:lvlJc w:val="left"/>
      <w:pPr>
        <w:ind w:left="821" w:hanging="360"/>
      </w:pPr>
      <w:rPr>
        <w:rFonts w:ascii="Times New Roman" w:eastAsia="Times New Roman" w:hAnsi="Times New Roman" w:cs="Times New Roman" w:hint="default"/>
        <w:b/>
        <w:bCs/>
        <w:i w:val="0"/>
        <w:iCs w:val="0"/>
        <w:spacing w:val="0"/>
        <w:w w:val="100"/>
        <w:sz w:val="22"/>
        <w:szCs w:val="22"/>
        <w:lang w:val="sl-SI" w:eastAsia="en-US" w:bidi="ar-SA"/>
      </w:rPr>
    </w:lvl>
    <w:lvl w:ilvl="2" w:tplc="2EEA1A2C">
      <w:numFmt w:val="bullet"/>
      <w:lvlText w:val="•"/>
      <w:lvlJc w:val="left"/>
      <w:pPr>
        <w:ind w:left="1760" w:hanging="360"/>
      </w:pPr>
      <w:rPr>
        <w:rFonts w:hint="default"/>
        <w:lang w:val="sl-SI" w:eastAsia="en-US" w:bidi="ar-SA"/>
      </w:rPr>
    </w:lvl>
    <w:lvl w:ilvl="3" w:tplc="64EAF7AE">
      <w:numFmt w:val="bullet"/>
      <w:lvlText w:val="•"/>
      <w:lvlJc w:val="left"/>
      <w:pPr>
        <w:ind w:left="2700" w:hanging="360"/>
      </w:pPr>
      <w:rPr>
        <w:rFonts w:hint="default"/>
        <w:lang w:val="sl-SI" w:eastAsia="en-US" w:bidi="ar-SA"/>
      </w:rPr>
    </w:lvl>
    <w:lvl w:ilvl="4" w:tplc="72AA4E8E">
      <w:numFmt w:val="bullet"/>
      <w:lvlText w:val="•"/>
      <w:lvlJc w:val="left"/>
      <w:pPr>
        <w:ind w:left="3640" w:hanging="360"/>
      </w:pPr>
      <w:rPr>
        <w:rFonts w:hint="default"/>
        <w:lang w:val="sl-SI" w:eastAsia="en-US" w:bidi="ar-SA"/>
      </w:rPr>
    </w:lvl>
    <w:lvl w:ilvl="5" w:tplc="0CC0A3DA">
      <w:numFmt w:val="bullet"/>
      <w:lvlText w:val="•"/>
      <w:lvlJc w:val="left"/>
      <w:pPr>
        <w:ind w:left="4580" w:hanging="360"/>
      </w:pPr>
      <w:rPr>
        <w:rFonts w:hint="default"/>
        <w:lang w:val="sl-SI" w:eastAsia="en-US" w:bidi="ar-SA"/>
      </w:rPr>
    </w:lvl>
    <w:lvl w:ilvl="6" w:tplc="8080341A">
      <w:numFmt w:val="bullet"/>
      <w:lvlText w:val="•"/>
      <w:lvlJc w:val="left"/>
      <w:pPr>
        <w:ind w:left="5520" w:hanging="360"/>
      </w:pPr>
      <w:rPr>
        <w:rFonts w:hint="default"/>
        <w:lang w:val="sl-SI" w:eastAsia="en-US" w:bidi="ar-SA"/>
      </w:rPr>
    </w:lvl>
    <w:lvl w:ilvl="7" w:tplc="1C3C723E">
      <w:numFmt w:val="bullet"/>
      <w:lvlText w:val="•"/>
      <w:lvlJc w:val="left"/>
      <w:pPr>
        <w:ind w:left="6460" w:hanging="360"/>
      </w:pPr>
      <w:rPr>
        <w:rFonts w:hint="default"/>
        <w:lang w:val="sl-SI" w:eastAsia="en-US" w:bidi="ar-SA"/>
      </w:rPr>
    </w:lvl>
    <w:lvl w:ilvl="8" w:tplc="35102D90">
      <w:numFmt w:val="bullet"/>
      <w:lvlText w:val="•"/>
      <w:lvlJc w:val="left"/>
      <w:pPr>
        <w:ind w:left="7400" w:hanging="360"/>
      </w:pPr>
      <w:rPr>
        <w:rFonts w:hint="default"/>
        <w:lang w:val="sl-SI" w:eastAsia="en-US" w:bidi="ar-SA"/>
      </w:rPr>
    </w:lvl>
  </w:abstractNum>
  <w:abstractNum w:abstractNumId="33" w15:restartNumberingAfterBreak="0">
    <w:nsid w:val="710D5DC1"/>
    <w:multiLevelType w:val="hybridMultilevel"/>
    <w:tmpl w:val="EFDEE1F8"/>
    <w:lvl w:ilvl="0" w:tplc="76F8821A">
      <w:start w:val="3"/>
      <w:numFmt w:val="upperRoman"/>
      <w:lvlText w:val="%1."/>
      <w:lvlJc w:val="left"/>
      <w:pPr>
        <w:ind w:left="2595" w:hanging="286"/>
        <w:jc w:val="right"/>
      </w:pPr>
      <w:rPr>
        <w:rFonts w:ascii="Calibri" w:eastAsia="Calibri" w:hAnsi="Calibri" w:cs="Calibri" w:hint="default"/>
        <w:b/>
        <w:bCs/>
        <w:i w:val="0"/>
        <w:iCs w:val="0"/>
        <w:spacing w:val="-2"/>
        <w:w w:val="100"/>
        <w:sz w:val="22"/>
        <w:szCs w:val="22"/>
        <w:lang w:val="sl-SI" w:eastAsia="en-US" w:bidi="ar-SA"/>
      </w:rPr>
    </w:lvl>
    <w:lvl w:ilvl="1" w:tplc="8934F3FA">
      <w:numFmt w:val="bullet"/>
      <w:lvlText w:val="•"/>
      <w:lvlJc w:val="left"/>
      <w:pPr>
        <w:ind w:left="3268" w:hanging="286"/>
      </w:pPr>
      <w:rPr>
        <w:rFonts w:hint="default"/>
        <w:lang w:val="sl-SI" w:eastAsia="en-US" w:bidi="ar-SA"/>
      </w:rPr>
    </w:lvl>
    <w:lvl w:ilvl="2" w:tplc="61080210">
      <w:numFmt w:val="bullet"/>
      <w:lvlText w:val="•"/>
      <w:lvlJc w:val="left"/>
      <w:pPr>
        <w:ind w:left="3936" w:hanging="286"/>
      </w:pPr>
      <w:rPr>
        <w:rFonts w:hint="default"/>
        <w:lang w:val="sl-SI" w:eastAsia="en-US" w:bidi="ar-SA"/>
      </w:rPr>
    </w:lvl>
    <w:lvl w:ilvl="3" w:tplc="62AE2A1C">
      <w:numFmt w:val="bullet"/>
      <w:lvlText w:val="•"/>
      <w:lvlJc w:val="left"/>
      <w:pPr>
        <w:ind w:left="4604" w:hanging="286"/>
      </w:pPr>
      <w:rPr>
        <w:rFonts w:hint="default"/>
        <w:lang w:val="sl-SI" w:eastAsia="en-US" w:bidi="ar-SA"/>
      </w:rPr>
    </w:lvl>
    <w:lvl w:ilvl="4" w:tplc="C69242A4">
      <w:numFmt w:val="bullet"/>
      <w:lvlText w:val="•"/>
      <w:lvlJc w:val="left"/>
      <w:pPr>
        <w:ind w:left="5272" w:hanging="286"/>
      </w:pPr>
      <w:rPr>
        <w:rFonts w:hint="default"/>
        <w:lang w:val="sl-SI" w:eastAsia="en-US" w:bidi="ar-SA"/>
      </w:rPr>
    </w:lvl>
    <w:lvl w:ilvl="5" w:tplc="DF6E295E">
      <w:numFmt w:val="bullet"/>
      <w:lvlText w:val="•"/>
      <w:lvlJc w:val="left"/>
      <w:pPr>
        <w:ind w:left="5940" w:hanging="286"/>
      </w:pPr>
      <w:rPr>
        <w:rFonts w:hint="default"/>
        <w:lang w:val="sl-SI" w:eastAsia="en-US" w:bidi="ar-SA"/>
      </w:rPr>
    </w:lvl>
    <w:lvl w:ilvl="6" w:tplc="620CF29E">
      <w:numFmt w:val="bullet"/>
      <w:lvlText w:val="•"/>
      <w:lvlJc w:val="left"/>
      <w:pPr>
        <w:ind w:left="6608" w:hanging="286"/>
      </w:pPr>
      <w:rPr>
        <w:rFonts w:hint="default"/>
        <w:lang w:val="sl-SI" w:eastAsia="en-US" w:bidi="ar-SA"/>
      </w:rPr>
    </w:lvl>
    <w:lvl w:ilvl="7" w:tplc="227EC262">
      <w:numFmt w:val="bullet"/>
      <w:lvlText w:val="•"/>
      <w:lvlJc w:val="left"/>
      <w:pPr>
        <w:ind w:left="7276" w:hanging="286"/>
      </w:pPr>
      <w:rPr>
        <w:rFonts w:hint="default"/>
        <w:lang w:val="sl-SI" w:eastAsia="en-US" w:bidi="ar-SA"/>
      </w:rPr>
    </w:lvl>
    <w:lvl w:ilvl="8" w:tplc="CEDC4F40">
      <w:numFmt w:val="bullet"/>
      <w:lvlText w:val="•"/>
      <w:lvlJc w:val="left"/>
      <w:pPr>
        <w:ind w:left="7944" w:hanging="286"/>
      </w:pPr>
      <w:rPr>
        <w:rFonts w:hint="default"/>
        <w:lang w:val="sl-SI" w:eastAsia="en-US" w:bidi="ar-SA"/>
      </w:rPr>
    </w:lvl>
  </w:abstractNum>
  <w:abstractNum w:abstractNumId="34" w15:restartNumberingAfterBreak="0">
    <w:nsid w:val="764C163B"/>
    <w:multiLevelType w:val="hybridMultilevel"/>
    <w:tmpl w:val="2B0CB2EE"/>
    <w:lvl w:ilvl="0" w:tplc="CA6878C2">
      <w:start w:val="1"/>
      <w:numFmt w:val="decimal"/>
      <w:lvlText w:val="(%1)"/>
      <w:lvlJc w:val="left"/>
      <w:pPr>
        <w:ind w:left="384" w:hanging="300"/>
      </w:pPr>
      <w:rPr>
        <w:rFonts w:ascii="Calibri" w:eastAsia="Calibri" w:hAnsi="Calibri" w:cs="Calibri" w:hint="default"/>
        <w:b w:val="0"/>
        <w:bCs w:val="0"/>
        <w:i w:val="0"/>
        <w:iCs w:val="0"/>
        <w:spacing w:val="0"/>
        <w:w w:val="100"/>
        <w:sz w:val="22"/>
        <w:szCs w:val="22"/>
        <w:lang w:val="sl-SI" w:eastAsia="en-US" w:bidi="ar-SA"/>
      </w:rPr>
    </w:lvl>
    <w:lvl w:ilvl="1" w:tplc="47BC8B9C">
      <w:numFmt w:val="bullet"/>
      <w:lvlText w:val="•"/>
      <w:lvlJc w:val="left"/>
      <w:pPr>
        <w:ind w:left="1270" w:hanging="300"/>
      </w:pPr>
      <w:rPr>
        <w:rFonts w:hint="default"/>
        <w:lang w:val="sl-SI" w:eastAsia="en-US" w:bidi="ar-SA"/>
      </w:rPr>
    </w:lvl>
    <w:lvl w:ilvl="2" w:tplc="851C0298">
      <w:numFmt w:val="bullet"/>
      <w:lvlText w:val="•"/>
      <w:lvlJc w:val="left"/>
      <w:pPr>
        <w:ind w:left="2160" w:hanging="300"/>
      </w:pPr>
      <w:rPr>
        <w:rFonts w:hint="default"/>
        <w:lang w:val="sl-SI" w:eastAsia="en-US" w:bidi="ar-SA"/>
      </w:rPr>
    </w:lvl>
    <w:lvl w:ilvl="3" w:tplc="E1D43038">
      <w:numFmt w:val="bullet"/>
      <w:lvlText w:val="•"/>
      <w:lvlJc w:val="left"/>
      <w:pPr>
        <w:ind w:left="3050" w:hanging="300"/>
      </w:pPr>
      <w:rPr>
        <w:rFonts w:hint="default"/>
        <w:lang w:val="sl-SI" w:eastAsia="en-US" w:bidi="ar-SA"/>
      </w:rPr>
    </w:lvl>
    <w:lvl w:ilvl="4" w:tplc="1F347140">
      <w:numFmt w:val="bullet"/>
      <w:lvlText w:val="•"/>
      <w:lvlJc w:val="left"/>
      <w:pPr>
        <w:ind w:left="3940" w:hanging="300"/>
      </w:pPr>
      <w:rPr>
        <w:rFonts w:hint="default"/>
        <w:lang w:val="sl-SI" w:eastAsia="en-US" w:bidi="ar-SA"/>
      </w:rPr>
    </w:lvl>
    <w:lvl w:ilvl="5" w:tplc="0A50F910">
      <w:numFmt w:val="bullet"/>
      <w:lvlText w:val="•"/>
      <w:lvlJc w:val="left"/>
      <w:pPr>
        <w:ind w:left="4830" w:hanging="300"/>
      </w:pPr>
      <w:rPr>
        <w:rFonts w:hint="default"/>
        <w:lang w:val="sl-SI" w:eastAsia="en-US" w:bidi="ar-SA"/>
      </w:rPr>
    </w:lvl>
    <w:lvl w:ilvl="6" w:tplc="91062214">
      <w:numFmt w:val="bullet"/>
      <w:lvlText w:val="•"/>
      <w:lvlJc w:val="left"/>
      <w:pPr>
        <w:ind w:left="5720" w:hanging="300"/>
      </w:pPr>
      <w:rPr>
        <w:rFonts w:hint="default"/>
        <w:lang w:val="sl-SI" w:eastAsia="en-US" w:bidi="ar-SA"/>
      </w:rPr>
    </w:lvl>
    <w:lvl w:ilvl="7" w:tplc="A21CB786">
      <w:numFmt w:val="bullet"/>
      <w:lvlText w:val="•"/>
      <w:lvlJc w:val="left"/>
      <w:pPr>
        <w:ind w:left="6610" w:hanging="300"/>
      </w:pPr>
      <w:rPr>
        <w:rFonts w:hint="default"/>
        <w:lang w:val="sl-SI" w:eastAsia="en-US" w:bidi="ar-SA"/>
      </w:rPr>
    </w:lvl>
    <w:lvl w:ilvl="8" w:tplc="0DB2E90A">
      <w:numFmt w:val="bullet"/>
      <w:lvlText w:val="•"/>
      <w:lvlJc w:val="left"/>
      <w:pPr>
        <w:ind w:left="7500" w:hanging="300"/>
      </w:pPr>
      <w:rPr>
        <w:rFonts w:hint="default"/>
        <w:lang w:val="sl-SI" w:eastAsia="en-US" w:bidi="ar-SA"/>
      </w:rPr>
    </w:lvl>
  </w:abstractNum>
  <w:abstractNum w:abstractNumId="35" w15:restartNumberingAfterBreak="0">
    <w:nsid w:val="766001AC"/>
    <w:multiLevelType w:val="hybridMultilevel"/>
    <w:tmpl w:val="9A0A029A"/>
    <w:lvl w:ilvl="0" w:tplc="4392C24E">
      <w:start w:val="1"/>
      <w:numFmt w:val="upperRoman"/>
      <w:lvlText w:val="%1."/>
      <w:lvlJc w:val="left"/>
      <w:pPr>
        <w:ind w:left="3850" w:hanging="171"/>
        <w:jc w:val="right"/>
      </w:pPr>
      <w:rPr>
        <w:rFonts w:ascii="Calibri" w:eastAsia="Calibri" w:hAnsi="Calibri" w:cs="Calibri" w:hint="default"/>
        <w:b/>
        <w:bCs/>
        <w:i w:val="0"/>
        <w:iCs w:val="0"/>
        <w:spacing w:val="0"/>
        <w:w w:val="100"/>
        <w:sz w:val="22"/>
        <w:szCs w:val="22"/>
        <w:lang w:val="sl-SI" w:eastAsia="en-US" w:bidi="ar-SA"/>
      </w:rPr>
    </w:lvl>
    <w:lvl w:ilvl="1" w:tplc="C25E175C">
      <w:start w:val="1"/>
      <w:numFmt w:val="decimal"/>
      <w:lvlText w:val="%2."/>
      <w:lvlJc w:val="left"/>
      <w:pPr>
        <w:ind w:left="4810" w:hanging="360"/>
      </w:pPr>
      <w:rPr>
        <w:rFonts w:ascii="Calibri" w:eastAsia="Calibri" w:hAnsi="Calibri" w:cs="Calibri" w:hint="default"/>
        <w:b/>
        <w:bCs/>
        <w:i w:val="0"/>
        <w:iCs w:val="0"/>
        <w:spacing w:val="0"/>
        <w:w w:val="100"/>
        <w:sz w:val="22"/>
        <w:szCs w:val="22"/>
        <w:lang w:val="sl-SI" w:eastAsia="en-US" w:bidi="ar-SA"/>
      </w:rPr>
    </w:lvl>
    <w:lvl w:ilvl="2" w:tplc="640E0250">
      <w:numFmt w:val="bullet"/>
      <w:lvlText w:val="•"/>
      <w:lvlJc w:val="left"/>
      <w:pPr>
        <w:ind w:left="5315" w:hanging="360"/>
      </w:pPr>
      <w:rPr>
        <w:rFonts w:hint="default"/>
        <w:lang w:val="sl-SI" w:eastAsia="en-US" w:bidi="ar-SA"/>
      </w:rPr>
    </w:lvl>
    <w:lvl w:ilvl="3" w:tplc="3A8A451E">
      <w:numFmt w:val="bullet"/>
      <w:lvlText w:val="•"/>
      <w:lvlJc w:val="left"/>
      <w:pPr>
        <w:ind w:left="5811" w:hanging="360"/>
      </w:pPr>
      <w:rPr>
        <w:rFonts w:hint="default"/>
        <w:lang w:val="sl-SI" w:eastAsia="en-US" w:bidi="ar-SA"/>
      </w:rPr>
    </w:lvl>
    <w:lvl w:ilvl="4" w:tplc="F28A6076">
      <w:numFmt w:val="bullet"/>
      <w:lvlText w:val="•"/>
      <w:lvlJc w:val="left"/>
      <w:pPr>
        <w:ind w:left="6306" w:hanging="360"/>
      </w:pPr>
      <w:rPr>
        <w:rFonts w:hint="default"/>
        <w:lang w:val="sl-SI" w:eastAsia="en-US" w:bidi="ar-SA"/>
      </w:rPr>
    </w:lvl>
    <w:lvl w:ilvl="5" w:tplc="EA4AD5BC">
      <w:numFmt w:val="bullet"/>
      <w:lvlText w:val="•"/>
      <w:lvlJc w:val="left"/>
      <w:pPr>
        <w:ind w:left="6802" w:hanging="360"/>
      </w:pPr>
      <w:rPr>
        <w:rFonts w:hint="default"/>
        <w:lang w:val="sl-SI" w:eastAsia="en-US" w:bidi="ar-SA"/>
      </w:rPr>
    </w:lvl>
    <w:lvl w:ilvl="6" w:tplc="2370F7C6">
      <w:numFmt w:val="bullet"/>
      <w:lvlText w:val="•"/>
      <w:lvlJc w:val="left"/>
      <w:pPr>
        <w:ind w:left="7297" w:hanging="360"/>
      </w:pPr>
      <w:rPr>
        <w:rFonts w:hint="default"/>
        <w:lang w:val="sl-SI" w:eastAsia="en-US" w:bidi="ar-SA"/>
      </w:rPr>
    </w:lvl>
    <w:lvl w:ilvl="7" w:tplc="E7507918">
      <w:numFmt w:val="bullet"/>
      <w:lvlText w:val="•"/>
      <w:lvlJc w:val="left"/>
      <w:pPr>
        <w:ind w:left="7793" w:hanging="360"/>
      </w:pPr>
      <w:rPr>
        <w:rFonts w:hint="default"/>
        <w:lang w:val="sl-SI" w:eastAsia="en-US" w:bidi="ar-SA"/>
      </w:rPr>
    </w:lvl>
    <w:lvl w:ilvl="8" w:tplc="317A87C8">
      <w:numFmt w:val="bullet"/>
      <w:lvlText w:val="•"/>
      <w:lvlJc w:val="left"/>
      <w:pPr>
        <w:ind w:left="8288" w:hanging="360"/>
      </w:pPr>
      <w:rPr>
        <w:rFonts w:hint="default"/>
        <w:lang w:val="sl-SI" w:eastAsia="en-US" w:bidi="ar-SA"/>
      </w:rPr>
    </w:lvl>
  </w:abstractNum>
  <w:abstractNum w:abstractNumId="36" w15:restartNumberingAfterBreak="0">
    <w:nsid w:val="78D67351"/>
    <w:multiLevelType w:val="hybridMultilevel"/>
    <w:tmpl w:val="51B885E6"/>
    <w:lvl w:ilvl="0" w:tplc="5E78875E">
      <w:start w:val="1"/>
      <w:numFmt w:val="decimal"/>
      <w:lvlText w:val="(%1)"/>
      <w:lvlJc w:val="left"/>
      <w:pPr>
        <w:ind w:left="528" w:hanging="428"/>
        <w:jc w:val="right"/>
      </w:pPr>
      <w:rPr>
        <w:rFonts w:ascii="Calibri" w:eastAsia="Calibri" w:hAnsi="Calibri" w:cs="Calibri" w:hint="default"/>
        <w:b w:val="0"/>
        <w:bCs w:val="0"/>
        <w:i w:val="0"/>
        <w:iCs w:val="0"/>
        <w:spacing w:val="0"/>
        <w:w w:val="100"/>
        <w:sz w:val="22"/>
        <w:szCs w:val="22"/>
        <w:lang w:val="sl-SI" w:eastAsia="en-US" w:bidi="ar-SA"/>
      </w:rPr>
    </w:lvl>
    <w:lvl w:ilvl="1" w:tplc="821E587C">
      <w:numFmt w:val="bullet"/>
      <w:lvlText w:val="•"/>
      <w:lvlJc w:val="left"/>
      <w:pPr>
        <w:ind w:left="1396" w:hanging="428"/>
      </w:pPr>
      <w:rPr>
        <w:rFonts w:hint="default"/>
        <w:lang w:val="sl-SI" w:eastAsia="en-US" w:bidi="ar-SA"/>
      </w:rPr>
    </w:lvl>
    <w:lvl w:ilvl="2" w:tplc="15E4441C">
      <w:numFmt w:val="bullet"/>
      <w:lvlText w:val="•"/>
      <w:lvlJc w:val="left"/>
      <w:pPr>
        <w:ind w:left="2272" w:hanging="428"/>
      </w:pPr>
      <w:rPr>
        <w:rFonts w:hint="default"/>
        <w:lang w:val="sl-SI" w:eastAsia="en-US" w:bidi="ar-SA"/>
      </w:rPr>
    </w:lvl>
    <w:lvl w:ilvl="3" w:tplc="7AD6D974">
      <w:numFmt w:val="bullet"/>
      <w:lvlText w:val="•"/>
      <w:lvlJc w:val="left"/>
      <w:pPr>
        <w:ind w:left="3148" w:hanging="428"/>
      </w:pPr>
      <w:rPr>
        <w:rFonts w:hint="default"/>
        <w:lang w:val="sl-SI" w:eastAsia="en-US" w:bidi="ar-SA"/>
      </w:rPr>
    </w:lvl>
    <w:lvl w:ilvl="4" w:tplc="E8B64CE2">
      <w:numFmt w:val="bullet"/>
      <w:lvlText w:val="•"/>
      <w:lvlJc w:val="left"/>
      <w:pPr>
        <w:ind w:left="4024" w:hanging="428"/>
      </w:pPr>
      <w:rPr>
        <w:rFonts w:hint="default"/>
        <w:lang w:val="sl-SI" w:eastAsia="en-US" w:bidi="ar-SA"/>
      </w:rPr>
    </w:lvl>
    <w:lvl w:ilvl="5" w:tplc="D92C0B12">
      <w:numFmt w:val="bullet"/>
      <w:lvlText w:val="•"/>
      <w:lvlJc w:val="left"/>
      <w:pPr>
        <w:ind w:left="4900" w:hanging="428"/>
      </w:pPr>
      <w:rPr>
        <w:rFonts w:hint="default"/>
        <w:lang w:val="sl-SI" w:eastAsia="en-US" w:bidi="ar-SA"/>
      </w:rPr>
    </w:lvl>
    <w:lvl w:ilvl="6" w:tplc="F378C376">
      <w:numFmt w:val="bullet"/>
      <w:lvlText w:val="•"/>
      <w:lvlJc w:val="left"/>
      <w:pPr>
        <w:ind w:left="5776" w:hanging="428"/>
      </w:pPr>
      <w:rPr>
        <w:rFonts w:hint="default"/>
        <w:lang w:val="sl-SI" w:eastAsia="en-US" w:bidi="ar-SA"/>
      </w:rPr>
    </w:lvl>
    <w:lvl w:ilvl="7" w:tplc="1DB4F326">
      <w:numFmt w:val="bullet"/>
      <w:lvlText w:val="•"/>
      <w:lvlJc w:val="left"/>
      <w:pPr>
        <w:ind w:left="6652" w:hanging="428"/>
      </w:pPr>
      <w:rPr>
        <w:rFonts w:hint="default"/>
        <w:lang w:val="sl-SI" w:eastAsia="en-US" w:bidi="ar-SA"/>
      </w:rPr>
    </w:lvl>
    <w:lvl w:ilvl="8" w:tplc="82AC6320">
      <w:numFmt w:val="bullet"/>
      <w:lvlText w:val="•"/>
      <w:lvlJc w:val="left"/>
      <w:pPr>
        <w:ind w:left="7528" w:hanging="428"/>
      </w:pPr>
      <w:rPr>
        <w:rFonts w:hint="default"/>
        <w:lang w:val="sl-SI" w:eastAsia="en-US" w:bidi="ar-SA"/>
      </w:rPr>
    </w:lvl>
  </w:abstractNum>
  <w:abstractNum w:abstractNumId="37" w15:restartNumberingAfterBreak="0">
    <w:nsid w:val="7BF544E6"/>
    <w:multiLevelType w:val="hybridMultilevel"/>
    <w:tmpl w:val="C01C7582"/>
    <w:lvl w:ilvl="0" w:tplc="59E881D8">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B1A8F0C0">
      <w:numFmt w:val="bullet"/>
      <w:lvlText w:val="•"/>
      <w:lvlJc w:val="left"/>
      <w:pPr>
        <w:ind w:left="1396" w:hanging="428"/>
      </w:pPr>
      <w:rPr>
        <w:rFonts w:hint="default"/>
        <w:lang w:val="sl-SI" w:eastAsia="en-US" w:bidi="ar-SA"/>
      </w:rPr>
    </w:lvl>
    <w:lvl w:ilvl="2" w:tplc="B770E474">
      <w:numFmt w:val="bullet"/>
      <w:lvlText w:val="•"/>
      <w:lvlJc w:val="left"/>
      <w:pPr>
        <w:ind w:left="2272" w:hanging="428"/>
      </w:pPr>
      <w:rPr>
        <w:rFonts w:hint="default"/>
        <w:lang w:val="sl-SI" w:eastAsia="en-US" w:bidi="ar-SA"/>
      </w:rPr>
    </w:lvl>
    <w:lvl w:ilvl="3" w:tplc="E764702A">
      <w:numFmt w:val="bullet"/>
      <w:lvlText w:val="•"/>
      <w:lvlJc w:val="left"/>
      <w:pPr>
        <w:ind w:left="3148" w:hanging="428"/>
      </w:pPr>
      <w:rPr>
        <w:rFonts w:hint="default"/>
        <w:lang w:val="sl-SI" w:eastAsia="en-US" w:bidi="ar-SA"/>
      </w:rPr>
    </w:lvl>
    <w:lvl w:ilvl="4" w:tplc="6BDA0D8A">
      <w:numFmt w:val="bullet"/>
      <w:lvlText w:val="•"/>
      <w:lvlJc w:val="left"/>
      <w:pPr>
        <w:ind w:left="4024" w:hanging="428"/>
      </w:pPr>
      <w:rPr>
        <w:rFonts w:hint="default"/>
        <w:lang w:val="sl-SI" w:eastAsia="en-US" w:bidi="ar-SA"/>
      </w:rPr>
    </w:lvl>
    <w:lvl w:ilvl="5" w:tplc="DE4EF4A2">
      <w:numFmt w:val="bullet"/>
      <w:lvlText w:val="•"/>
      <w:lvlJc w:val="left"/>
      <w:pPr>
        <w:ind w:left="4900" w:hanging="428"/>
      </w:pPr>
      <w:rPr>
        <w:rFonts w:hint="default"/>
        <w:lang w:val="sl-SI" w:eastAsia="en-US" w:bidi="ar-SA"/>
      </w:rPr>
    </w:lvl>
    <w:lvl w:ilvl="6" w:tplc="A3AA2F94">
      <w:numFmt w:val="bullet"/>
      <w:lvlText w:val="•"/>
      <w:lvlJc w:val="left"/>
      <w:pPr>
        <w:ind w:left="5776" w:hanging="428"/>
      </w:pPr>
      <w:rPr>
        <w:rFonts w:hint="default"/>
        <w:lang w:val="sl-SI" w:eastAsia="en-US" w:bidi="ar-SA"/>
      </w:rPr>
    </w:lvl>
    <w:lvl w:ilvl="7" w:tplc="91B08B8A">
      <w:numFmt w:val="bullet"/>
      <w:lvlText w:val="•"/>
      <w:lvlJc w:val="left"/>
      <w:pPr>
        <w:ind w:left="6652" w:hanging="428"/>
      </w:pPr>
      <w:rPr>
        <w:rFonts w:hint="default"/>
        <w:lang w:val="sl-SI" w:eastAsia="en-US" w:bidi="ar-SA"/>
      </w:rPr>
    </w:lvl>
    <w:lvl w:ilvl="8" w:tplc="9DEAB450">
      <w:numFmt w:val="bullet"/>
      <w:lvlText w:val="•"/>
      <w:lvlJc w:val="left"/>
      <w:pPr>
        <w:ind w:left="7528" w:hanging="428"/>
      </w:pPr>
      <w:rPr>
        <w:rFonts w:hint="default"/>
        <w:lang w:val="sl-SI" w:eastAsia="en-US" w:bidi="ar-SA"/>
      </w:rPr>
    </w:lvl>
  </w:abstractNum>
  <w:abstractNum w:abstractNumId="38" w15:restartNumberingAfterBreak="0">
    <w:nsid w:val="7F0F24E2"/>
    <w:multiLevelType w:val="hybridMultilevel"/>
    <w:tmpl w:val="7B1C5698"/>
    <w:lvl w:ilvl="0" w:tplc="5882C72E">
      <w:start w:val="18"/>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CF1E620A">
      <w:start w:val="1"/>
      <w:numFmt w:val="lowerLetter"/>
      <w:lvlText w:val="%2)"/>
      <w:lvlJc w:val="left"/>
      <w:pPr>
        <w:ind w:left="821" w:hanging="360"/>
      </w:pPr>
      <w:rPr>
        <w:rFonts w:ascii="Calibri" w:eastAsia="Calibri" w:hAnsi="Calibri" w:cs="Calibri" w:hint="default"/>
        <w:b w:val="0"/>
        <w:bCs w:val="0"/>
        <w:i w:val="0"/>
        <w:iCs w:val="0"/>
        <w:spacing w:val="-1"/>
        <w:w w:val="100"/>
        <w:sz w:val="22"/>
        <w:szCs w:val="22"/>
        <w:lang w:val="sl-SI" w:eastAsia="en-US" w:bidi="ar-SA"/>
      </w:rPr>
    </w:lvl>
    <w:lvl w:ilvl="2" w:tplc="83A49DD8">
      <w:numFmt w:val="bullet"/>
      <w:lvlText w:val="•"/>
      <w:lvlJc w:val="left"/>
      <w:pPr>
        <w:ind w:left="1760" w:hanging="360"/>
      </w:pPr>
      <w:rPr>
        <w:rFonts w:hint="default"/>
        <w:lang w:val="sl-SI" w:eastAsia="en-US" w:bidi="ar-SA"/>
      </w:rPr>
    </w:lvl>
    <w:lvl w:ilvl="3" w:tplc="E84AE0E6">
      <w:numFmt w:val="bullet"/>
      <w:lvlText w:val="•"/>
      <w:lvlJc w:val="left"/>
      <w:pPr>
        <w:ind w:left="2700" w:hanging="360"/>
      </w:pPr>
      <w:rPr>
        <w:rFonts w:hint="default"/>
        <w:lang w:val="sl-SI" w:eastAsia="en-US" w:bidi="ar-SA"/>
      </w:rPr>
    </w:lvl>
    <w:lvl w:ilvl="4" w:tplc="7FA44708">
      <w:numFmt w:val="bullet"/>
      <w:lvlText w:val="•"/>
      <w:lvlJc w:val="left"/>
      <w:pPr>
        <w:ind w:left="3640" w:hanging="360"/>
      </w:pPr>
      <w:rPr>
        <w:rFonts w:hint="default"/>
        <w:lang w:val="sl-SI" w:eastAsia="en-US" w:bidi="ar-SA"/>
      </w:rPr>
    </w:lvl>
    <w:lvl w:ilvl="5" w:tplc="721058D8">
      <w:numFmt w:val="bullet"/>
      <w:lvlText w:val="•"/>
      <w:lvlJc w:val="left"/>
      <w:pPr>
        <w:ind w:left="4580" w:hanging="360"/>
      </w:pPr>
      <w:rPr>
        <w:rFonts w:hint="default"/>
        <w:lang w:val="sl-SI" w:eastAsia="en-US" w:bidi="ar-SA"/>
      </w:rPr>
    </w:lvl>
    <w:lvl w:ilvl="6" w:tplc="C9487CB0">
      <w:numFmt w:val="bullet"/>
      <w:lvlText w:val="•"/>
      <w:lvlJc w:val="left"/>
      <w:pPr>
        <w:ind w:left="5520" w:hanging="360"/>
      </w:pPr>
      <w:rPr>
        <w:rFonts w:hint="default"/>
        <w:lang w:val="sl-SI" w:eastAsia="en-US" w:bidi="ar-SA"/>
      </w:rPr>
    </w:lvl>
    <w:lvl w:ilvl="7" w:tplc="CF6AD5D2">
      <w:numFmt w:val="bullet"/>
      <w:lvlText w:val="•"/>
      <w:lvlJc w:val="left"/>
      <w:pPr>
        <w:ind w:left="6460" w:hanging="360"/>
      </w:pPr>
      <w:rPr>
        <w:rFonts w:hint="default"/>
        <w:lang w:val="sl-SI" w:eastAsia="en-US" w:bidi="ar-SA"/>
      </w:rPr>
    </w:lvl>
    <w:lvl w:ilvl="8" w:tplc="5FC8D5E8">
      <w:numFmt w:val="bullet"/>
      <w:lvlText w:val="•"/>
      <w:lvlJc w:val="left"/>
      <w:pPr>
        <w:ind w:left="7400" w:hanging="360"/>
      </w:pPr>
      <w:rPr>
        <w:rFonts w:hint="default"/>
        <w:lang w:val="sl-SI" w:eastAsia="en-US" w:bidi="ar-SA"/>
      </w:rPr>
    </w:lvl>
  </w:abstractNum>
  <w:abstractNum w:abstractNumId="39" w15:restartNumberingAfterBreak="0">
    <w:nsid w:val="7F6B7E37"/>
    <w:multiLevelType w:val="hybridMultilevel"/>
    <w:tmpl w:val="90F6A944"/>
    <w:lvl w:ilvl="0" w:tplc="1908BDF0">
      <w:start w:val="1"/>
      <w:numFmt w:val="decimal"/>
      <w:lvlText w:val="(%1)"/>
      <w:lvlJc w:val="left"/>
      <w:pPr>
        <w:ind w:left="528" w:hanging="428"/>
      </w:pPr>
      <w:rPr>
        <w:rFonts w:ascii="Calibri" w:eastAsia="Calibri" w:hAnsi="Calibri" w:cs="Calibri" w:hint="default"/>
        <w:b w:val="0"/>
        <w:bCs w:val="0"/>
        <w:i w:val="0"/>
        <w:iCs w:val="0"/>
        <w:spacing w:val="0"/>
        <w:w w:val="100"/>
        <w:sz w:val="22"/>
        <w:szCs w:val="22"/>
        <w:lang w:val="sl-SI" w:eastAsia="en-US" w:bidi="ar-SA"/>
      </w:rPr>
    </w:lvl>
    <w:lvl w:ilvl="1" w:tplc="3CC80CFC">
      <w:numFmt w:val="bullet"/>
      <w:lvlText w:val="•"/>
      <w:lvlJc w:val="left"/>
      <w:pPr>
        <w:ind w:left="1396" w:hanging="428"/>
      </w:pPr>
      <w:rPr>
        <w:rFonts w:hint="default"/>
        <w:lang w:val="sl-SI" w:eastAsia="en-US" w:bidi="ar-SA"/>
      </w:rPr>
    </w:lvl>
    <w:lvl w:ilvl="2" w:tplc="6876F544">
      <w:numFmt w:val="bullet"/>
      <w:lvlText w:val="•"/>
      <w:lvlJc w:val="left"/>
      <w:pPr>
        <w:ind w:left="2272" w:hanging="428"/>
      </w:pPr>
      <w:rPr>
        <w:rFonts w:hint="default"/>
        <w:lang w:val="sl-SI" w:eastAsia="en-US" w:bidi="ar-SA"/>
      </w:rPr>
    </w:lvl>
    <w:lvl w:ilvl="3" w:tplc="FAB0C3F0">
      <w:numFmt w:val="bullet"/>
      <w:lvlText w:val="•"/>
      <w:lvlJc w:val="left"/>
      <w:pPr>
        <w:ind w:left="3148" w:hanging="428"/>
      </w:pPr>
      <w:rPr>
        <w:rFonts w:hint="default"/>
        <w:lang w:val="sl-SI" w:eastAsia="en-US" w:bidi="ar-SA"/>
      </w:rPr>
    </w:lvl>
    <w:lvl w:ilvl="4" w:tplc="4FAAB23A">
      <w:numFmt w:val="bullet"/>
      <w:lvlText w:val="•"/>
      <w:lvlJc w:val="left"/>
      <w:pPr>
        <w:ind w:left="4024" w:hanging="428"/>
      </w:pPr>
      <w:rPr>
        <w:rFonts w:hint="default"/>
        <w:lang w:val="sl-SI" w:eastAsia="en-US" w:bidi="ar-SA"/>
      </w:rPr>
    </w:lvl>
    <w:lvl w:ilvl="5" w:tplc="D818CD86">
      <w:numFmt w:val="bullet"/>
      <w:lvlText w:val="•"/>
      <w:lvlJc w:val="left"/>
      <w:pPr>
        <w:ind w:left="4900" w:hanging="428"/>
      </w:pPr>
      <w:rPr>
        <w:rFonts w:hint="default"/>
        <w:lang w:val="sl-SI" w:eastAsia="en-US" w:bidi="ar-SA"/>
      </w:rPr>
    </w:lvl>
    <w:lvl w:ilvl="6" w:tplc="237486D0">
      <w:numFmt w:val="bullet"/>
      <w:lvlText w:val="•"/>
      <w:lvlJc w:val="left"/>
      <w:pPr>
        <w:ind w:left="5776" w:hanging="428"/>
      </w:pPr>
      <w:rPr>
        <w:rFonts w:hint="default"/>
        <w:lang w:val="sl-SI" w:eastAsia="en-US" w:bidi="ar-SA"/>
      </w:rPr>
    </w:lvl>
    <w:lvl w:ilvl="7" w:tplc="4EE2A86A">
      <w:numFmt w:val="bullet"/>
      <w:lvlText w:val="•"/>
      <w:lvlJc w:val="left"/>
      <w:pPr>
        <w:ind w:left="6652" w:hanging="428"/>
      </w:pPr>
      <w:rPr>
        <w:rFonts w:hint="default"/>
        <w:lang w:val="sl-SI" w:eastAsia="en-US" w:bidi="ar-SA"/>
      </w:rPr>
    </w:lvl>
    <w:lvl w:ilvl="8" w:tplc="7D603F60">
      <w:numFmt w:val="bullet"/>
      <w:lvlText w:val="•"/>
      <w:lvlJc w:val="left"/>
      <w:pPr>
        <w:ind w:left="7528" w:hanging="428"/>
      </w:pPr>
      <w:rPr>
        <w:rFonts w:hint="default"/>
        <w:lang w:val="sl-SI" w:eastAsia="en-US" w:bidi="ar-SA"/>
      </w:rPr>
    </w:lvl>
  </w:abstractNum>
  <w:num w:numId="1" w16cid:durableId="1331446578">
    <w:abstractNumId w:val="5"/>
  </w:num>
  <w:num w:numId="2" w16cid:durableId="385762805">
    <w:abstractNumId w:val="26"/>
  </w:num>
  <w:num w:numId="3" w16cid:durableId="1483695196">
    <w:abstractNumId w:val="27"/>
  </w:num>
  <w:num w:numId="4" w16cid:durableId="543444997">
    <w:abstractNumId w:val="0"/>
  </w:num>
  <w:num w:numId="5" w16cid:durableId="1378122834">
    <w:abstractNumId w:val="3"/>
  </w:num>
  <w:num w:numId="6" w16cid:durableId="1322779323">
    <w:abstractNumId w:val="20"/>
  </w:num>
  <w:num w:numId="7" w16cid:durableId="1098870342">
    <w:abstractNumId w:val="6"/>
  </w:num>
  <w:num w:numId="8" w16cid:durableId="31613204">
    <w:abstractNumId w:val="39"/>
  </w:num>
  <w:num w:numId="9" w16cid:durableId="1842039721">
    <w:abstractNumId w:val="18"/>
  </w:num>
  <w:num w:numId="10" w16cid:durableId="224143031">
    <w:abstractNumId w:val="8"/>
  </w:num>
  <w:num w:numId="11" w16cid:durableId="1025591937">
    <w:abstractNumId w:val="14"/>
  </w:num>
  <w:num w:numId="12" w16cid:durableId="625042068">
    <w:abstractNumId w:val="28"/>
  </w:num>
  <w:num w:numId="13" w16cid:durableId="1264149363">
    <w:abstractNumId w:val="23"/>
  </w:num>
  <w:num w:numId="14" w16cid:durableId="645672167">
    <w:abstractNumId w:val="24"/>
  </w:num>
  <w:num w:numId="15" w16cid:durableId="2077434062">
    <w:abstractNumId w:val="10"/>
  </w:num>
  <w:num w:numId="16" w16cid:durableId="459302316">
    <w:abstractNumId w:val="19"/>
  </w:num>
  <w:num w:numId="17" w16cid:durableId="1423259069">
    <w:abstractNumId w:val="37"/>
  </w:num>
  <w:num w:numId="18" w16cid:durableId="1568152853">
    <w:abstractNumId w:val="22"/>
  </w:num>
  <w:num w:numId="19" w16cid:durableId="1796102055">
    <w:abstractNumId w:val="38"/>
  </w:num>
  <w:num w:numId="20" w16cid:durableId="1039746062">
    <w:abstractNumId w:val="32"/>
  </w:num>
  <w:num w:numId="21" w16cid:durableId="463817994">
    <w:abstractNumId w:val="34"/>
  </w:num>
  <w:num w:numId="22" w16cid:durableId="1036537734">
    <w:abstractNumId w:val="33"/>
  </w:num>
  <w:num w:numId="23" w16cid:durableId="1194415764">
    <w:abstractNumId w:val="16"/>
  </w:num>
  <w:num w:numId="24" w16cid:durableId="1411926487">
    <w:abstractNumId w:val="36"/>
  </w:num>
  <w:num w:numId="25" w16cid:durableId="1778674034">
    <w:abstractNumId w:val="2"/>
  </w:num>
  <w:num w:numId="26" w16cid:durableId="341129056">
    <w:abstractNumId w:val="17"/>
  </w:num>
  <w:num w:numId="27" w16cid:durableId="1744831565">
    <w:abstractNumId w:val="4"/>
  </w:num>
  <w:num w:numId="28" w16cid:durableId="2134128551">
    <w:abstractNumId w:val="29"/>
  </w:num>
  <w:num w:numId="29" w16cid:durableId="309330971">
    <w:abstractNumId w:val="7"/>
  </w:num>
  <w:num w:numId="30" w16cid:durableId="492529049">
    <w:abstractNumId w:val="30"/>
  </w:num>
  <w:num w:numId="31" w16cid:durableId="2024941544">
    <w:abstractNumId w:val="12"/>
  </w:num>
  <w:num w:numId="32" w16cid:durableId="160699602">
    <w:abstractNumId w:val="9"/>
  </w:num>
  <w:num w:numId="33" w16cid:durableId="1170483154">
    <w:abstractNumId w:val="21"/>
  </w:num>
  <w:num w:numId="34" w16cid:durableId="953366602">
    <w:abstractNumId w:val="35"/>
  </w:num>
  <w:num w:numId="35" w16cid:durableId="871577246">
    <w:abstractNumId w:val="31"/>
  </w:num>
  <w:num w:numId="36" w16cid:durableId="21245629">
    <w:abstractNumId w:val="13"/>
  </w:num>
  <w:num w:numId="37" w16cid:durableId="1169099620">
    <w:abstractNumId w:val="31"/>
  </w:num>
  <w:num w:numId="38" w16cid:durableId="521819673">
    <w:abstractNumId w:val="31"/>
  </w:num>
  <w:num w:numId="39" w16cid:durableId="1007101092">
    <w:abstractNumId w:val="25"/>
  </w:num>
  <w:num w:numId="40" w16cid:durableId="1271471326">
    <w:abstractNumId w:val="1"/>
  </w:num>
  <w:num w:numId="41" w16cid:durableId="1155493101">
    <w:abstractNumId w:val="15"/>
  </w:num>
  <w:num w:numId="42" w16cid:durableId="626745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79"/>
    <w:rsid w:val="000559F7"/>
    <w:rsid w:val="000D02A2"/>
    <w:rsid w:val="00142000"/>
    <w:rsid w:val="00230B65"/>
    <w:rsid w:val="00361D04"/>
    <w:rsid w:val="003E1957"/>
    <w:rsid w:val="00507B9E"/>
    <w:rsid w:val="006E20DA"/>
    <w:rsid w:val="006F6910"/>
    <w:rsid w:val="007119F5"/>
    <w:rsid w:val="007557B0"/>
    <w:rsid w:val="00852993"/>
    <w:rsid w:val="008621FF"/>
    <w:rsid w:val="009117E7"/>
    <w:rsid w:val="00986479"/>
    <w:rsid w:val="00AA36B4"/>
    <w:rsid w:val="00AA4A54"/>
    <w:rsid w:val="00AB1CF1"/>
    <w:rsid w:val="00AD1A44"/>
    <w:rsid w:val="00B013C2"/>
    <w:rsid w:val="00B86C79"/>
    <w:rsid w:val="00E82E6A"/>
    <w:rsid w:val="00FB57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F702"/>
  <w15:docId w15:val="{111AEE68-D5DF-44DE-8D15-E1C389B2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119F5"/>
    <w:rPr>
      <w:rFonts w:ascii="Calibri" w:eastAsia="Calibri" w:hAnsi="Calibri" w:cs="Calibri"/>
      <w:lang w:val="sl-SI"/>
    </w:rPr>
  </w:style>
  <w:style w:type="paragraph" w:styleId="Naslov1">
    <w:name w:val="heading 1"/>
    <w:basedOn w:val="Navaden"/>
    <w:uiPriority w:val="9"/>
    <w:qFormat/>
    <w:pPr>
      <w:outlineLvl w:val="0"/>
    </w:pPr>
    <w:rPr>
      <w:b/>
      <w:bCs/>
    </w:rPr>
  </w:style>
  <w:style w:type="paragraph" w:styleId="Naslov2">
    <w:name w:val="heading 2"/>
    <w:basedOn w:val="Navaden"/>
    <w:uiPriority w:val="9"/>
    <w:unhideWhenUsed/>
    <w:qFormat/>
    <w:pPr>
      <w:ind w:left="4808"/>
      <w:outlineLvl w:val="1"/>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styleId="Neensklic">
    <w:name w:val="Subtle Reference"/>
    <w:basedOn w:val="Privzetapisavaodstavka"/>
    <w:uiPriority w:val="31"/>
    <w:qFormat/>
    <w:rsid w:val="007119F5"/>
    <w:rPr>
      <w:smallCaps/>
      <w:color w:val="5A5A5A" w:themeColor="text1" w:themeTint="A5"/>
    </w:rPr>
  </w:style>
  <w:style w:type="paragraph" w:styleId="Podnaslov">
    <w:name w:val="Subtitle"/>
    <w:basedOn w:val="Navaden"/>
    <w:next w:val="Navaden"/>
    <w:link w:val="PodnaslovZnak"/>
    <w:uiPriority w:val="11"/>
    <w:qFormat/>
    <w:rsid w:val="007119F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Znak">
    <w:name w:val="Podnaslov Znak"/>
    <w:basedOn w:val="Privzetapisavaodstavka"/>
    <w:link w:val="Podnaslov"/>
    <w:uiPriority w:val="11"/>
    <w:rsid w:val="007119F5"/>
    <w:rPr>
      <w:rFonts w:eastAsiaTheme="minorEastAsia"/>
      <w:color w:val="5A5A5A" w:themeColor="text1" w:themeTint="A5"/>
      <w:spacing w:val="15"/>
      <w:lang w:val="sl-SI"/>
    </w:rPr>
  </w:style>
  <w:style w:type="paragraph" w:customStyle="1" w:styleId="0-Naslovpravnegaakta">
    <w:name w:val="0-Naslov pravnega akta"/>
    <w:basedOn w:val="Navaden"/>
    <w:link w:val="0-NaslovpravnegaaktaZnak"/>
    <w:qFormat/>
    <w:rsid w:val="007119F5"/>
    <w:pPr>
      <w:widowControl/>
      <w:suppressAutoHyphens/>
      <w:overflowPunct w:val="0"/>
      <w:adjustRightInd w:val="0"/>
      <w:spacing w:before="480"/>
      <w:contextualSpacing/>
      <w:jc w:val="center"/>
      <w:textAlignment w:val="baseline"/>
    </w:pPr>
    <w:rPr>
      <w:rFonts w:ascii="Arial" w:eastAsia="Times New Roman" w:hAnsi="Arial" w:cs="Arial"/>
      <w:b/>
      <w:sz w:val="20"/>
      <w:lang w:eastAsia="sl-SI"/>
    </w:rPr>
  </w:style>
  <w:style w:type="character" w:customStyle="1" w:styleId="0-NaslovpravnegaaktaZnak">
    <w:name w:val="0-Naslov pravnega akta Znak"/>
    <w:link w:val="0-Naslovpravnegaakta"/>
    <w:rsid w:val="007119F5"/>
    <w:rPr>
      <w:rFonts w:ascii="Arial" w:eastAsia="Times New Roman" w:hAnsi="Arial" w:cs="Arial"/>
      <w:b/>
      <w:sz w:val="20"/>
      <w:lang w:val="sl-SI" w:eastAsia="sl-SI"/>
    </w:rPr>
  </w:style>
  <w:style w:type="paragraph" w:customStyle="1" w:styleId="1-Poglavje">
    <w:name w:val="1-Poglavje"/>
    <w:basedOn w:val="Navaden"/>
    <w:qFormat/>
    <w:rsid w:val="007119F5"/>
    <w:pPr>
      <w:widowControl/>
      <w:suppressAutoHyphens/>
      <w:overflowPunct w:val="0"/>
      <w:adjustRightInd w:val="0"/>
      <w:spacing w:before="480"/>
      <w:jc w:val="center"/>
      <w:textAlignment w:val="baseline"/>
    </w:pPr>
    <w:rPr>
      <w:rFonts w:ascii="Arial" w:eastAsia="Times New Roman" w:hAnsi="Arial" w:cs="Arial"/>
      <w:sz w:val="20"/>
      <w:lang w:eastAsia="sl-SI"/>
    </w:rPr>
  </w:style>
  <w:style w:type="paragraph" w:customStyle="1" w:styleId="2-lennormativnidel">
    <w:name w:val="2-Člen – normativni del"/>
    <w:basedOn w:val="Navaden"/>
    <w:next w:val="Navaden"/>
    <w:link w:val="2-lennormativnidelZnak"/>
    <w:qFormat/>
    <w:rsid w:val="007119F5"/>
    <w:pPr>
      <w:widowControl/>
      <w:suppressAutoHyphens/>
      <w:overflowPunct w:val="0"/>
      <w:adjustRightInd w:val="0"/>
      <w:spacing w:before="480"/>
      <w:contextualSpacing/>
      <w:jc w:val="center"/>
      <w:textAlignment w:val="baseline"/>
    </w:pPr>
    <w:rPr>
      <w:rFonts w:ascii="Arial" w:eastAsia="Times New Roman" w:hAnsi="Arial" w:cs="Arial"/>
      <w:b/>
      <w:sz w:val="20"/>
      <w:lang w:eastAsia="sl-SI"/>
    </w:rPr>
  </w:style>
  <w:style w:type="character" w:customStyle="1" w:styleId="2-lennormativnidelZnak">
    <w:name w:val="2-Člen – normativni del Znak"/>
    <w:link w:val="2-lennormativnidel"/>
    <w:rsid w:val="007119F5"/>
    <w:rPr>
      <w:rFonts w:ascii="Arial" w:eastAsia="Times New Roman" w:hAnsi="Arial" w:cs="Arial"/>
      <w:b/>
      <w:sz w:val="20"/>
      <w:lang w:val="sl-SI" w:eastAsia="sl-SI"/>
    </w:rPr>
  </w:style>
  <w:style w:type="paragraph" w:customStyle="1" w:styleId="3-Odstavek">
    <w:name w:val="3-Odstavek"/>
    <w:basedOn w:val="Navaden"/>
    <w:link w:val="3-OdstavekZnak"/>
    <w:qFormat/>
    <w:rsid w:val="007119F5"/>
    <w:pPr>
      <w:widowControl/>
      <w:overflowPunct w:val="0"/>
      <w:adjustRightInd w:val="0"/>
      <w:spacing w:before="240"/>
      <w:ind w:firstLine="1021"/>
      <w:jc w:val="both"/>
      <w:textAlignment w:val="baseline"/>
    </w:pPr>
    <w:rPr>
      <w:rFonts w:ascii="Arial" w:eastAsia="Times New Roman" w:hAnsi="Arial" w:cs="Arial"/>
      <w:sz w:val="20"/>
      <w:lang w:eastAsia="sl-SI"/>
    </w:rPr>
  </w:style>
  <w:style w:type="character" w:customStyle="1" w:styleId="3-OdstavekZnak">
    <w:name w:val="3-Odstavek Znak"/>
    <w:link w:val="3-Odstavek"/>
    <w:rsid w:val="007119F5"/>
    <w:rPr>
      <w:rFonts w:ascii="Arial" w:eastAsia="Times New Roman" w:hAnsi="Arial" w:cs="Arial"/>
      <w:sz w:val="20"/>
      <w:lang w:val="sl-SI" w:eastAsia="sl-SI"/>
    </w:rPr>
  </w:style>
  <w:style w:type="paragraph" w:customStyle="1" w:styleId="4-Alineazaodstavkom">
    <w:name w:val="4-Alinea za odstavkom"/>
    <w:basedOn w:val="Navaden"/>
    <w:link w:val="4-AlineazaodstavkomZnak"/>
    <w:qFormat/>
    <w:rsid w:val="007119F5"/>
    <w:pPr>
      <w:widowControl/>
      <w:numPr>
        <w:numId w:val="38"/>
      </w:numPr>
      <w:autoSpaceDE/>
      <w:autoSpaceDN/>
      <w:jc w:val="both"/>
    </w:pPr>
    <w:rPr>
      <w:rFonts w:ascii="Arial" w:eastAsia="Times New Roman" w:hAnsi="Arial" w:cs="Arial"/>
      <w:sz w:val="20"/>
      <w:lang w:eastAsia="sl-SI"/>
    </w:rPr>
  </w:style>
  <w:style w:type="character" w:customStyle="1" w:styleId="4-AlineazaodstavkomZnak">
    <w:name w:val="4-Alinea za odstavkom Znak"/>
    <w:link w:val="4-Alineazaodstavkom"/>
    <w:rsid w:val="007119F5"/>
    <w:rPr>
      <w:rFonts w:ascii="Arial" w:eastAsia="Times New Roman" w:hAnsi="Arial" w:cs="Arial"/>
      <w:sz w:val="20"/>
      <w:lang w:val="sl-SI" w:eastAsia="sl-SI"/>
    </w:rPr>
  </w:style>
  <w:style w:type="paragraph" w:customStyle="1" w:styleId="5-tevilnatoka">
    <w:name w:val="5-Številčna točka"/>
    <w:basedOn w:val="Navaden"/>
    <w:link w:val="5-tevilnatokaZnak"/>
    <w:qFormat/>
    <w:rsid w:val="007119F5"/>
    <w:pPr>
      <w:widowControl/>
      <w:tabs>
        <w:tab w:val="left" w:pos="425"/>
      </w:tabs>
      <w:autoSpaceDE/>
      <w:autoSpaceDN/>
      <w:ind w:left="425" w:hanging="425"/>
      <w:jc w:val="both"/>
    </w:pPr>
    <w:rPr>
      <w:rFonts w:ascii="Arial" w:eastAsia="Times New Roman" w:hAnsi="Arial" w:cs="Arial"/>
      <w:sz w:val="20"/>
      <w:lang w:eastAsia="sl-SI"/>
    </w:rPr>
  </w:style>
  <w:style w:type="character" w:customStyle="1" w:styleId="5-tevilnatokaZnak">
    <w:name w:val="5-Številčna točka Znak"/>
    <w:link w:val="5-tevilnatoka"/>
    <w:rsid w:val="007119F5"/>
    <w:rPr>
      <w:rFonts w:ascii="Arial" w:eastAsia="Times New Roman" w:hAnsi="Arial" w:cs="Arial"/>
      <w:sz w:val="20"/>
      <w:lang w:val="sl-SI" w:eastAsia="sl-SI"/>
    </w:rPr>
  </w:style>
  <w:style w:type="paragraph" w:customStyle="1" w:styleId="6-rkovnatokazatevilnotoko">
    <w:name w:val="6-Črkovna točka za številčno točko"/>
    <w:basedOn w:val="Navaden"/>
    <w:link w:val="6-rkovnatokazatevilnotokoZnak"/>
    <w:qFormat/>
    <w:rsid w:val="007119F5"/>
    <w:pPr>
      <w:widowControl/>
      <w:tabs>
        <w:tab w:val="left" w:pos="425"/>
      </w:tabs>
      <w:overflowPunct w:val="0"/>
      <w:adjustRightInd w:val="0"/>
      <w:ind w:left="850" w:hanging="425"/>
      <w:contextualSpacing/>
      <w:jc w:val="both"/>
      <w:textAlignment w:val="baseline"/>
    </w:pPr>
    <w:rPr>
      <w:rFonts w:ascii="Arial" w:eastAsia="Times New Roman" w:hAnsi="Arial" w:cs="Arial"/>
      <w:sz w:val="20"/>
      <w:lang w:eastAsia="sl-SI"/>
    </w:rPr>
  </w:style>
  <w:style w:type="character" w:customStyle="1" w:styleId="6-rkovnatokazatevilnotokoZnak">
    <w:name w:val="6-Črkovna točka za številčno točko Znak"/>
    <w:link w:val="6-rkovnatokazatevilnotoko"/>
    <w:rsid w:val="007119F5"/>
    <w:rPr>
      <w:rFonts w:ascii="Arial" w:eastAsia="Times New Roman" w:hAnsi="Arial" w:cs="Arial"/>
      <w:sz w:val="20"/>
      <w:lang w:val="sl-SI" w:eastAsia="sl-SI"/>
    </w:rPr>
  </w:style>
  <w:style w:type="paragraph" w:customStyle="1" w:styleId="7-Prehodneinkonnedolobezakljunidel">
    <w:name w:val="7-Prehodne in končne določbe – zaključni del"/>
    <w:basedOn w:val="Navaden"/>
    <w:rsid w:val="007119F5"/>
    <w:pPr>
      <w:widowControl/>
      <w:overflowPunct w:val="0"/>
      <w:adjustRightInd w:val="0"/>
      <w:spacing w:before="400" w:after="400"/>
      <w:jc w:val="both"/>
      <w:textAlignment w:val="baseline"/>
    </w:pPr>
    <w:rPr>
      <w:rFonts w:ascii="Arial" w:eastAsia="Times New Roman" w:hAnsi="Arial" w:cs="Times New Roman"/>
      <w:b/>
      <w:sz w:val="20"/>
      <w:szCs w:val="16"/>
      <w:lang w:eastAsia="sl-SI"/>
    </w:rPr>
  </w:style>
  <w:style w:type="paragraph" w:customStyle="1" w:styleId="8-lenprehodneinkonnedolobe">
    <w:name w:val="8-Člen – prehodne in končne določbe"/>
    <w:basedOn w:val="2-lennormativnidel"/>
    <w:next w:val="Navaden"/>
    <w:link w:val="8-lenprehodneinkonnedolobeZnak"/>
    <w:qFormat/>
    <w:rsid w:val="007119F5"/>
    <w:rPr>
      <w:b w:val="0"/>
    </w:rPr>
  </w:style>
  <w:style w:type="character" w:customStyle="1" w:styleId="8-lenprehodneinkonnedolobeZnak">
    <w:name w:val="8-Člen – prehodne in končne določbe Znak"/>
    <w:link w:val="8-lenprehodneinkonnedolobe"/>
    <w:rsid w:val="007119F5"/>
    <w:rPr>
      <w:rFonts w:ascii="Arial" w:eastAsia="Times New Roman" w:hAnsi="Arial" w:cs="Arial"/>
      <w:sz w:val="20"/>
      <w:lang w:val="sl-SI" w:eastAsia="sl-SI"/>
    </w:rPr>
  </w:style>
  <w:style w:type="numbering" w:customStyle="1" w:styleId="Alinejazaodstavkom">
    <w:name w:val="Alineja za odstavkom"/>
    <w:uiPriority w:val="99"/>
    <w:rsid w:val="007119F5"/>
    <w:pPr>
      <w:numPr>
        <w:numId w:val="36"/>
      </w:numPr>
    </w:pPr>
  </w:style>
  <w:style w:type="paragraph" w:customStyle="1" w:styleId="Alinejazapodtoko">
    <w:name w:val="Alineja za podtočko"/>
    <w:basedOn w:val="4-Alineazaodstavkom"/>
    <w:link w:val="AlinejazapodtokoZnak"/>
    <w:qFormat/>
    <w:rsid w:val="007119F5"/>
    <w:pPr>
      <w:tabs>
        <w:tab w:val="left" w:pos="1276"/>
      </w:tabs>
      <w:ind w:left="1276" w:hanging="425"/>
    </w:pPr>
  </w:style>
  <w:style w:type="character" w:customStyle="1" w:styleId="AlinejazapodtokoZnak">
    <w:name w:val="Alineja za podtočko Znak"/>
    <w:link w:val="Alinejazapodtoko"/>
    <w:rsid w:val="007119F5"/>
    <w:rPr>
      <w:rFonts w:ascii="Arial" w:eastAsia="Times New Roman" w:hAnsi="Arial" w:cs="Arial"/>
      <w:sz w:val="20"/>
      <w:lang w:val="sl-SI" w:eastAsia="sl-SI"/>
    </w:rPr>
  </w:style>
  <w:style w:type="paragraph" w:customStyle="1" w:styleId="Alinejazatoko">
    <w:name w:val="Alineja za točko"/>
    <w:basedOn w:val="4-Alineazaodstavkom"/>
    <w:link w:val="AlinejazatokoZnak"/>
    <w:qFormat/>
    <w:rsid w:val="007119F5"/>
    <w:pPr>
      <w:tabs>
        <w:tab w:val="left" w:pos="567"/>
      </w:tabs>
      <w:ind w:left="567" w:hanging="142"/>
    </w:pPr>
  </w:style>
  <w:style w:type="character" w:customStyle="1" w:styleId="AlinejazatokoZnak">
    <w:name w:val="Alineja za točko Znak"/>
    <w:link w:val="Alinejazatoko"/>
    <w:rsid w:val="007119F5"/>
    <w:rPr>
      <w:rFonts w:ascii="Arial" w:eastAsia="Times New Roman" w:hAnsi="Arial" w:cs="Arial"/>
      <w:sz w:val="20"/>
      <w:lang w:val="sl-SI" w:eastAsia="sl-SI"/>
    </w:rPr>
  </w:style>
  <w:style w:type="paragraph" w:customStyle="1" w:styleId="NPB">
    <w:name w:val="NPB"/>
    <w:basedOn w:val="Navaden"/>
    <w:qFormat/>
    <w:rsid w:val="007119F5"/>
    <w:pPr>
      <w:widowControl/>
      <w:suppressAutoHyphens/>
      <w:overflowPunct w:val="0"/>
      <w:adjustRightInd w:val="0"/>
      <w:spacing w:before="480"/>
      <w:jc w:val="center"/>
      <w:textAlignment w:val="baseline"/>
    </w:pPr>
    <w:rPr>
      <w:rFonts w:ascii="Arial" w:eastAsia="Times New Roman" w:hAnsi="Arial" w:cs="Arial"/>
      <w:b/>
      <w:bCs/>
      <w:color w:val="000000"/>
      <w:sz w:val="20"/>
      <w:lang w:eastAsia="sl-SI"/>
    </w:rPr>
  </w:style>
  <w:style w:type="paragraph" w:customStyle="1" w:styleId="Oddelek">
    <w:name w:val="Oddelek"/>
    <w:basedOn w:val="Navaden"/>
    <w:link w:val="OddelekZnak1"/>
    <w:qFormat/>
    <w:rsid w:val="007119F5"/>
    <w:pPr>
      <w:widowControl/>
      <w:overflowPunct w:val="0"/>
      <w:adjustRightInd w:val="0"/>
      <w:spacing w:before="480"/>
      <w:jc w:val="center"/>
      <w:textAlignment w:val="baseline"/>
    </w:pPr>
    <w:rPr>
      <w:rFonts w:ascii="Arial" w:eastAsia="Times New Roman" w:hAnsi="Arial" w:cs="Arial"/>
      <w:b/>
      <w:sz w:val="20"/>
      <w:lang w:eastAsia="sl-SI"/>
    </w:rPr>
  </w:style>
  <w:style w:type="character" w:customStyle="1" w:styleId="OddelekZnak1">
    <w:name w:val="Oddelek Znak1"/>
    <w:link w:val="Oddelek"/>
    <w:rsid w:val="007119F5"/>
    <w:rPr>
      <w:rFonts w:ascii="Arial" w:eastAsia="Times New Roman" w:hAnsi="Arial" w:cs="Arial"/>
      <w:b/>
      <w:sz w:val="20"/>
      <w:lang w:val="sl-SI" w:eastAsia="sl-SI"/>
    </w:rPr>
  </w:style>
  <w:style w:type="paragraph" w:customStyle="1" w:styleId="Odsek">
    <w:name w:val="Odsek"/>
    <w:basedOn w:val="Navaden"/>
    <w:link w:val="OdsekZnak"/>
    <w:qFormat/>
    <w:rsid w:val="007119F5"/>
    <w:pPr>
      <w:widowControl/>
      <w:overflowPunct w:val="0"/>
      <w:adjustRightInd w:val="0"/>
      <w:spacing w:before="480" w:line="240" w:lineRule="atLeast"/>
      <w:jc w:val="center"/>
      <w:textAlignment w:val="baseline"/>
    </w:pPr>
    <w:rPr>
      <w:rFonts w:ascii="Arial" w:eastAsia="Times New Roman" w:hAnsi="Arial" w:cs="Arial"/>
      <w:sz w:val="20"/>
      <w:lang w:eastAsia="sl-SI"/>
    </w:rPr>
  </w:style>
  <w:style w:type="character" w:customStyle="1" w:styleId="OdsekZnak">
    <w:name w:val="Odsek Znak"/>
    <w:link w:val="Odsek"/>
    <w:rsid w:val="007119F5"/>
    <w:rPr>
      <w:rFonts w:ascii="Arial" w:eastAsia="Times New Roman" w:hAnsi="Arial" w:cs="Arial"/>
      <w:sz w:val="20"/>
      <w:lang w:val="sl-SI" w:eastAsia="sl-SI"/>
    </w:rPr>
  </w:style>
  <w:style w:type="paragraph" w:customStyle="1" w:styleId="Pododdelek">
    <w:name w:val="Pododdelek"/>
    <w:basedOn w:val="Navaden"/>
    <w:link w:val="PododdelekZnak"/>
    <w:qFormat/>
    <w:rsid w:val="007119F5"/>
    <w:pPr>
      <w:widowControl/>
      <w:tabs>
        <w:tab w:val="left" w:pos="540"/>
        <w:tab w:val="left" w:pos="900"/>
      </w:tabs>
      <w:overflowPunct w:val="0"/>
      <w:adjustRightInd w:val="0"/>
      <w:spacing w:before="480"/>
      <w:jc w:val="center"/>
      <w:textAlignment w:val="baseline"/>
    </w:pPr>
    <w:rPr>
      <w:rFonts w:ascii="Arial" w:eastAsia="Times New Roman" w:hAnsi="Arial" w:cs="Arial"/>
      <w:sz w:val="20"/>
      <w:lang w:eastAsia="sl-SI"/>
    </w:rPr>
  </w:style>
  <w:style w:type="character" w:customStyle="1" w:styleId="PododdelekZnak">
    <w:name w:val="Pododdelek Znak"/>
    <w:link w:val="Pododdelek"/>
    <w:rsid w:val="007119F5"/>
    <w:rPr>
      <w:rFonts w:ascii="Arial" w:eastAsia="Times New Roman" w:hAnsi="Arial" w:cs="Arial"/>
      <w:sz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ko.ce@telekom.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60BCE8-81E6-45F1-8632-12C8F12C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8154</Words>
  <Characters>46479</Characters>
  <Application>Microsoft Office Word</Application>
  <DocSecurity>0</DocSecurity>
  <Lines>387</Lines>
  <Paragraphs>109</Paragraphs>
  <ScaleCrop>false</ScaleCrop>
  <HeadingPairs>
    <vt:vector size="2" baseType="variant">
      <vt:variant>
        <vt:lpstr>Naslov</vt:lpstr>
      </vt:variant>
      <vt:variant>
        <vt:i4>1</vt:i4>
      </vt:variant>
    </vt:vector>
  </HeadingPairs>
  <TitlesOfParts>
    <vt:vector size="1" baseType="lpstr">
      <vt:lpstr>2019_17 OPPN_32 TP 1_60</vt:lpstr>
    </vt:vector>
  </TitlesOfParts>
  <Company/>
  <LinksUpToDate>false</LinksUpToDate>
  <CharactersWithSpaces>54524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2019_17 OPPN_32 TP 1_60</dc:title>
  <dc:creator>Peter</dc:creator>
  <cp:lastModifiedBy>Semečnik Goran</cp:lastModifiedBy>
  <cp:revision>3</cp:revision>
  <dcterms:created xsi:type="dcterms:W3CDTF">2024-09-18T12:43:00Z</dcterms:created>
  <dcterms:modified xsi:type="dcterms:W3CDTF">2024-09-24T12:02:00Z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PDFCreator Free 5.0.1</vt:lpwstr>
  </property>
  <property fmtid="{D5CDD505-2E9C-101B-9397-08002B2CF9AE}" pid="4" name="LastSaved">
    <vt:filetime>2024-06-07T00:00:00Z</vt:filetime>
  </property>
  <property fmtid="{D5CDD505-2E9C-101B-9397-08002B2CF9AE}" pid="5" name="Producer">
    <vt:lpwstr>GPL Ghostscript 9.55.0</vt:lpwstr>
  </property>
</Properties>
</file>